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D82D" w14:textId="77777777" w:rsidR="0005231B" w:rsidRDefault="0005231B" w:rsidP="0005231B">
      <w:pPr>
        <w:spacing w:after="0" w:line="360" w:lineRule="auto"/>
        <w:jc w:val="center"/>
        <w:rPr>
          <w:szCs w:val="28"/>
        </w:rPr>
      </w:pPr>
      <w:bookmarkStart w:id="0" w:name="_Hlk127871174"/>
      <w:r>
        <w:rPr>
          <w:szCs w:val="28"/>
        </w:rPr>
        <w:t>Министерство образования и спорта Республики Карелия</w:t>
      </w:r>
    </w:p>
    <w:p w14:paraId="263EF211" w14:textId="77777777" w:rsidR="0005231B" w:rsidRDefault="0005231B" w:rsidP="0005231B">
      <w:pPr>
        <w:spacing w:after="0" w:line="360" w:lineRule="auto"/>
        <w:jc w:val="center"/>
        <w:rPr>
          <w:szCs w:val="28"/>
        </w:rPr>
      </w:pPr>
      <w:r>
        <w:rPr>
          <w:szCs w:val="28"/>
        </w:rPr>
        <w:t>ГАУ ДПО РК «Карельский институт развития образования»</w:t>
      </w:r>
    </w:p>
    <w:p w14:paraId="57D94719" w14:textId="77777777" w:rsidR="0005231B" w:rsidRDefault="0005231B" w:rsidP="0005231B">
      <w:pPr>
        <w:spacing w:after="0" w:line="360" w:lineRule="auto"/>
        <w:jc w:val="center"/>
        <w:rPr>
          <w:szCs w:val="28"/>
        </w:rPr>
      </w:pPr>
    </w:p>
    <w:p w14:paraId="45896A84" w14:textId="77777777" w:rsidR="0005231B" w:rsidRDefault="0005231B" w:rsidP="0005231B">
      <w:pPr>
        <w:spacing w:after="0" w:line="360" w:lineRule="auto"/>
        <w:jc w:val="center"/>
        <w:rPr>
          <w:szCs w:val="28"/>
        </w:rPr>
      </w:pPr>
    </w:p>
    <w:p w14:paraId="43C81B07" w14:textId="77777777" w:rsidR="0005231B" w:rsidRDefault="0005231B" w:rsidP="0005231B">
      <w:pPr>
        <w:spacing w:after="0" w:line="360" w:lineRule="auto"/>
        <w:jc w:val="center"/>
        <w:rPr>
          <w:szCs w:val="28"/>
        </w:rPr>
      </w:pPr>
    </w:p>
    <w:p w14:paraId="6EC1A38C" w14:textId="77777777" w:rsidR="0005231B" w:rsidRDefault="0005231B" w:rsidP="0005231B">
      <w:pPr>
        <w:spacing w:after="0" w:line="360" w:lineRule="auto"/>
        <w:jc w:val="center"/>
        <w:rPr>
          <w:szCs w:val="28"/>
        </w:rPr>
      </w:pPr>
    </w:p>
    <w:p w14:paraId="15AC210E" w14:textId="77777777" w:rsidR="0005231B" w:rsidRDefault="0005231B" w:rsidP="0005231B">
      <w:pPr>
        <w:spacing w:after="0" w:line="360" w:lineRule="auto"/>
        <w:jc w:val="center"/>
        <w:rPr>
          <w:szCs w:val="28"/>
        </w:rPr>
      </w:pPr>
    </w:p>
    <w:p w14:paraId="077CDED8" w14:textId="26ECA2E4" w:rsidR="0005231B" w:rsidRPr="00DB0FC5" w:rsidRDefault="0005231B" w:rsidP="0005231B">
      <w:pPr>
        <w:spacing w:after="0" w:line="360" w:lineRule="auto"/>
        <w:jc w:val="center"/>
        <w:rPr>
          <w:b/>
          <w:szCs w:val="28"/>
        </w:rPr>
      </w:pPr>
      <w:r>
        <w:rPr>
          <w:b/>
          <w:szCs w:val="28"/>
        </w:rPr>
        <w:t>П</w:t>
      </w:r>
      <w:r w:rsidRPr="00DB0FC5">
        <w:rPr>
          <w:b/>
          <w:szCs w:val="28"/>
        </w:rPr>
        <w:t>рограмма по учебному предмету «Родной (</w:t>
      </w:r>
      <w:r>
        <w:rPr>
          <w:b/>
          <w:szCs w:val="28"/>
        </w:rPr>
        <w:t>карельский язык</w:t>
      </w:r>
      <w:r w:rsidRPr="00DB0FC5">
        <w:rPr>
          <w:b/>
          <w:szCs w:val="28"/>
        </w:rPr>
        <w:t>) язык</w:t>
      </w:r>
      <w:r>
        <w:rPr>
          <w:b/>
          <w:szCs w:val="28"/>
        </w:rPr>
        <w:t xml:space="preserve"> (</w:t>
      </w:r>
      <w:r w:rsidR="00CE1711">
        <w:rPr>
          <w:b/>
          <w:szCs w:val="28"/>
        </w:rPr>
        <w:t>собственно карельское</w:t>
      </w:r>
      <w:r>
        <w:rPr>
          <w:b/>
          <w:szCs w:val="28"/>
        </w:rPr>
        <w:t xml:space="preserve"> наречие)</w:t>
      </w:r>
      <w:r w:rsidRPr="00DB0FC5">
        <w:rPr>
          <w:b/>
          <w:szCs w:val="28"/>
        </w:rPr>
        <w:t>»</w:t>
      </w:r>
    </w:p>
    <w:p w14:paraId="5C7DC641" w14:textId="77777777" w:rsidR="0005231B" w:rsidRDefault="0005231B" w:rsidP="0005231B">
      <w:pPr>
        <w:spacing w:after="0" w:line="360" w:lineRule="auto"/>
        <w:jc w:val="center"/>
        <w:rPr>
          <w:b/>
          <w:szCs w:val="28"/>
        </w:rPr>
      </w:pPr>
    </w:p>
    <w:p w14:paraId="602B97E2" w14:textId="537D15C8" w:rsidR="0005231B" w:rsidRDefault="006C28A0" w:rsidP="0005231B">
      <w:pPr>
        <w:spacing w:after="0" w:line="360" w:lineRule="auto"/>
        <w:jc w:val="center"/>
        <w:rPr>
          <w:b/>
          <w:szCs w:val="28"/>
        </w:rPr>
      </w:pPr>
      <w:r>
        <w:rPr>
          <w:b/>
          <w:szCs w:val="28"/>
        </w:rPr>
        <w:t>10</w:t>
      </w:r>
      <w:r w:rsidR="0005231B">
        <w:rPr>
          <w:b/>
          <w:szCs w:val="28"/>
        </w:rPr>
        <w:t>-</w:t>
      </w:r>
      <w:r>
        <w:rPr>
          <w:b/>
          <w:szCs w:val="28"/>
        </w:rPr>
        <w:t>11</w:t>
      </w:r>
      <w:r w:rsidR="0005231B">
        <w:rPr>
          <w:b/>
          <w:szCs w:val="28"/>
        </w:rPr>
        <w:t xml:space="preserve"> класс</w:t>
      </w:r>
      <w:bookmarkStart w:id="1" w:name="_GoBack"/>
      <w:bookmarkEnd w:id="1"/>
    </w:p>
    <w:p w14:paraId="036EA501" w14:textId="77777777" w:rsidR="0005231B" w:rsidRDefault="0005231B" w:rsidP="0005231B">
      <w:pPr>
        <w:spacing w:after="0" w:line="360" w:lineRule="auto"/>
        <w:jc w:val="center"/>
        <w:rPr>
          <w:szCs w:val="28"/>
        </w:rPr>
      </w:pPr>
    </w:p>
    <w:p w14:paraId="46BCBA0E" w14:textId="5DCD68C5" w:rsidR="0005231B" w:rsidRPr="006C28A0" w:rsidRDefault="00CB1CFE" w:rsidP="0005231B">
      <w:pPr>
        <w:spacing w:after="0" w:line="360" w:lineRule="auto"/>
        <w:jc w:val="center"/>
        <w:rPr>
          <w:b/>
          <w:szCs w:val="28"/>
        </w:rPr>
      </w:pPr>
      <w:r>
        <w:rPr>
          <w:b/>
          <w:szCs w:val="28"/>
        </w:rPr>
        <w:t>Углубленный</w:t>
      </w:r>
      <w:r w:rsidR="006C28A0" w:rsidRPr="006C28A0">
        <w:rPr>
          <w:b/>
          <w:szCs w:val="28"/>
        </w:rPr>
        <w:t xml:space="preserve"> уровень</w:t>
      </w:r>
    </w:p>
    <w:p w14:paraId="513A88BF" w14:textId="77777777" w:rsidR="0005231B" w:rsidRDefault="0005231B" w:rsidP="0005231B">
      <w:pPr>
        <w:spacing w:after="0" w:line="360" w:lineRule="auto"/>
        <w:jc w:val="center"/>
        <w:rPr>
          <w:szCs w:val="28"/>
        </w:rPr>
      </w:pPr>
    </w:p>
    <w:p w14:paraId="17D09812" w14:textId="77777777" w:rsidR="00CE1711" w:rsidRDefault="00CE1711" w:rsidP="00CE1711">
      <w:pPr>
        <w:spacing w:after="0" w:line="360" w:lineRule="auto"/>
        <w:ind w:left="3402"/>
        <w:jc w:val="right"/>
        <w:rPr>
          <w:szCs w:val="28"/>
        </w:rPr>
      </w:pPr>
      <w:r>
        <w:rPr>
          <w:szCs w:val="28"/>
        </w:rPr>
        <w:t>Составители:</w:t>
      </w:r>
    </w:p>
    <w:p w14:paraId="3866AB81" w14:textId="77777777" w:rsidR="00CE1711" w:rsidRDefault="00CE1711" w:rsidP="00CE1711">
      <w:pPr>
        <w:spacing w:after="0" w:line="360" w:lineRule="auto"/>
        <w:ind w:left="3402"/>
        <w:jc w:val="right"/>
        <w:rPr>
          <w:szCs w:val="28"/>
        </w:rPr>
      </w:pPr>
      <w:r>
        <w:rPr>
          <w:szCs w:val="28"/>
        </w:rPr>
        <w:t xml:space="preserve">Шумилова Е.Г., к.п.н., доцент, </w:t>
      </w:r>
    </w:p>
    <w:p w14:paraId="55CE39D8" w14:textId="77777777" w:rsidR="00CE1711" w:rsidRDefault="00CE1711" w:rsidP="00CE1711">
      <w:pPr>
        <w:spacing w:after="0" w:line="360" w:lineRule="auto"/>
        <w:ind w:left="3402"/>
        <w:jc w:val="right"/>
        <w:rPr>
          <w:szCs w:val="28"/>
        </w:rPr>
      </w:pPr>
      <w:r>
        <w:rPr>
          <w:szCs w:val="28"/>
        </w:rPr>
        <w:t>проректор ГАУ ДПО РК «Карельский институт развития образования»</w:t>
      </w:r>
    </w:p>
    <w:p w14:paraId="638E0655" w14:textId="77777777" w:rsidR="00CE1711" w:rsidRDefault="00CE1711" w:rsidP="00CE1711">
      <w:pPr>
        <w:spacing w:after="0" w:line="360" w:lineRule="auto"/>
        <w:ind w:left="3402"/>
        <w:jc w:val="right"/>
        <w:rPr>
          <w:szCs w:val="28"/>
        </w:rPr>
      </w:pPr>
      <w:r>
        <w:rPr>
          <w:szCs w:val="28"/>
        </w:rPr>
        <w:t>Храмцова О.А., ст. методист ГАУ ДПО РК «Карельский институт развития образования»</w:t>
      </w:r>
    </w:p>
    <w:p w14:paraId="5A95D62D" w14:textId="77777777" w:rsidR="00CE1711" w:rsidRDefault="00CE1711" w:rsidP="00CE1711">
      <w:pPr>
        <w:spacing w:after="0" w:line="360" w:lineRule="auto"/>
        <w:ind w:left="3402"/>
        <w:jc w:val="right"/>
        <w:rPr>
          <w:szCs w:val="28"/>
        </w:rPr>
      </w:pPr>
      <w:r>
        <w:rPr>
          <w:szCs w:val="28"/>
        </w:rPr>
        <w:t>Панкратьева Е.В., учитель карельского языка МОУ «Финно-угорская школа» Петрозаводского ГО</w:t>
      </w:r>
    </w:p>
    <w:p w14:paraId="16D39B03" w14:textId="77777777" w:rsidR="0005231B" w:rsidRDefault="0005231B" w:rsidP="0005231B">
      <w:pPr>
        <w:spacing w:after="0" w:line="360" w:lineRule="auto"/>
        <w:jc w:val="center"/>
        <w:rPr>
          <w:szCs w:val="28"/>
        </w:rPr>
      </w:pPr>
    </w:p>
    <w:p w14:paraId="4EEE7EDB" w14:textId="77777777" w:rsidR="0005231B" w:rsidRDefault="0005231B" w:rsidP="0005231B">
      <w:pPr>
        <w:spacing w:after="0" w:line="360" w:lineRule="auto"/>
        <w:jc w:val="center"/>
        <w:rPr>
          <w:szCs w:val="28"/>
        </w:rPr>
      </w:pPr>
    </w:p>
    <w:p w14:paraId="2E857D50" w14:textId="77777777" w:rsidR="0005231B" w:rsidRDefault="0005231B" w:rsidP="0005231B">
      <w:pPr>
        <w:spacing w:after="0" w:line="360" w:lineRule="auto"/>
        <w:rPr>
          <w:szCs w:val="28"/>
        </w:rPr>
      </w:pPr>
    </w:p>
    <w:p w14:paraId="5225332A" w14:textId="77777777" w:rsidR="0005231B" w:rsidRDefault="0005231B" w:rsidP="0005231B">
      <w:pPr>
        <w:spacing w:after="0" w:line="360" w:lineRule="auto"/>
        <w:rPr>
          <w:szCs w:val="28"/>
        </w:rPr>
      </w:pPr>
    </w:p>
    <w:p w14:paraId="7828A892" w14:textId="77777777" w:rsidR="0005231B" w:rsidRDefault="0005231B" w:rsidP="0005231B">
      <w:pPr>
        <w:spacing w:after="0" w:line="360" w:lineRule="auto"/>
        <w:rPr>
          <w:szCs w:val="28"/>
        </w:rPr>
      </w:pPr>
    </w:p>
    <w:p w14:paraId="4AD7F2D5" w14:textId="77777777" w:rsidR="0005231B" w:rsidRDefault="0005231B" w:rsidP="0005231B">
      <w:pPr>
        <w:spacing w:after="0" w:line="360" w:lineRule="auto"/>
        <w:rPr>
          <w:szCs w:val="28"/>
        </w:rPr>
      </w:pPr>
    </w:p>
    <w:p w14:paraId="598BB0B7" w14:textId="77777777" w:rsidR="0005231B" w:rsidRDefault="0005231B" w:rsidP="0005231B">
      <w:pPr>
        <w:spacing w:after="0" w:line="360" w:lineRule="auto"/>
        <w:jc w:val="center"/>
        <w:rPr>
          <w:szCs w:val="28"/>
        </w:rPr>
      </w:pPr>
      <w:r>
        <w:rPr>
          <w:szCs w:val="28"/>
        </w:rPr>
        <w:t>Петрозаводск</w:t>
      </w:r>
    </w:p>
    <w:p w14:paraId="5F07466D" w14:textId="77777777" w:rsidR="0005231B" w:rsidRDefault="0005231B" w:rsidP="0005231B">
      <w:pPr>
        <w:spacing w:after="0" w:line="360" w:lineRule="auto"/>
        <w:jc w:val="center"/>
        <w:rPr>
          <w:szCs w:val="28"/>
        </w:rPr>
      </w:pPr>
      <w:r>
        <w:rPr>
          <w:szCs w:val="28"/>
        </w:rPr>
        <w:t>2023</w:t>
      </w:r>
    </w:p>
    <w:p w14:paraId="3525BDA8" w14:textId="77777777" w:rsidR="0005231B" w:rsidRDefault="0005231B" w:rsidP="0005231B">
      <w:pPr>
        <w:spacing w:after="0" w:line="360" w:lineRule="auto"/>
        <w:jc w:val="center"/>
        <w:rPr>
          <w:b/>
          <w:szCs w:val="28"/>
        </w:rPr>
      </w:pPr>
      <w:r>
        <w:rPr>
          <w:b/>
          <w:szCs w:val="28"/>
        </w:rPr>
        <w:lastRenderedPageBreak/>
        <w:t>Содержание:</w:t>
      </w:r>
    </w:p>
    <w:p w14:paraId="03E9ABC1" w14:textId="77777777" w:rsidR="0005231B" w:rsidRDefault="0005231B" w:rsidP="0005231B">
      <w:pPr>
        <w:spacing w:after="0" w:line="360" w:lineRule="auto"/>
        <w:rPr>
          <w:szCs w:val="28"/>
        </w:rPr>
      </w:pPr>
    </w:p>
    <w:p w14:paraId="366EB6CC" w14:textId="2E2F9FD3" w:rsidR="0005231B" w:rsidRDefault="0005231B" w:rsidP="0005231B">
      <w:pPr>
        <w:pStyle w:val="ad"/>
        <w:numPr>
          <w:ilvl w:val="0"/>
          <w:numId w:val="3"/>
        </w:numPr>
        <w:spacing w:after="0" w:line="360" w:lineRule="auto"/>
        <w:rPr>
          <w:szCs w:val="28"/>
        </w:rPr>
      </w:pPr>
      <w:r>
        <w:rPr>
          <w:szCs w:val="28"/>
        </w:rPr>
        <w:t>Федеральная рабочая программа по учебному предмету «Родной (карельский) язык (</w:t>
      </w:r>
      <w:r w:rsidR="00CE1711">
        <w:rPr>
          <w:szCs w:val="28"/>
        </w:rPr>
        <w:t>собственно карельское</w:t>
      </w:r>
      <w:r>
        <w:rPr>
          <w:szCs w:val="28"/>
        </w:rPr>
        <w:t xml:space="preserve"> наречие)» для </w:t>
      </w:r>
      <w:r w:rsidR="006C28A0">
        <w:rPr>
          <w:szCs w:val="28"/>
        </w:rPr>
        <w:t>С</w:t>
      </w:r>
      <w:r>
        <w:rPr>
          <w:szCs w:val="28"/>
        </w:rPr>
        <w:t>ОО (</w:t>
      </w:r>
      <w:r w:rsidR="006C28A0">
        <w:rPr>
          <w:szCs w:val="28"/>
        </w:rPr>
        <w:t>10</w:t>
      </w:r>
      <w:r>
        <w:rPr>
          <w:szCs w:val="28"/>
        </w:rPr>
        <w:t>-</w:t>
      </w:r>
      <w:r w:rsidR="006C28A0">
        <w:rPr>
          <w:szCs w:val="28"/>
        </w:rPr>
        <w:t>11</w:t>
      </w:r>
      <w:r>
        <w:rPr>
          <w:szCs w:val="28"/>
        </w:rPr>
        <w:t xml:space="preserve"> класс)</w:t>
      </w:r>
      <w:r w:rsidR="004B240C">
        <w:rPr>
          <w:szCs w:val="28"/>
        </w:rPr>
        <w:t xml:space="preserve">. </w:t>
      </w:r>
      <w:r w:rsidR="004F074D">
        <w:rPr>
          <w:szCs w:val="28"/>
        </w:rPr>
        <w:t>Углубленный уровень</w:t>
      </w:r>
      <w:r w:rsidR="006C28A0">
        <w:rPr>
          <w:szCs w:val="28"/>
        </w:rPr>
        <w:t xml:space="preserve"> уровень </w:t>
      </w:r>
      <w:r>
        <w:rPr>
          <w:szCs w:val="28"/>
        </w:rPr>
        <w:t>………………………</w:t>
      </w:r>
      <w:r w:rsidR="006C28A0">
        <w:rPr>
          <w:szCs w:val="28"/>
        </w:rPr>
        <w:t>………………………………………</w:t>
      </w:r>
      <w:proofErr w:type="gramStart"/>
      <w:r w:rsidR="00CE1711">
        <w:rPr>
          <w:szCs w:val="28"/>
        </w:rPr>
        <w:t>…...</w:t>
      </w:r>
      <w:r w:rsidR="00D37FD2">
        <w:rPr>
          <w:szCs w:val="28"/>
        </w:rPr>
        <w:t>.</w:t>
      </w:r>
      <w:proofErr w:type="gramEnd"/>
      <w:r>
        <w:rPr>
          <w:szCs w:val="28"/>
        </w:rPr>
        <w:t>3</w:t>
      </w:r>
    </w:p>
    <w:p w14:paraId="506785FA" w14:textId="78863E3B" w:rsidR="0005231B" w:rsidRDefault="0005231B" w:rsidP="0005231B">
      <w:pPr>
        <w:pStyle w:val="ad"/>
        <w:numPr>
          <w:ilvl w:val="0"/>
          <w:numId w:val="3"/>
        </w:numPr>
        <w:spacing w:after="0" w:line="360" w:lineRule="auto"/>
        <w:rPr>
          <w:szCs w:val="28"/>
        </w:rPr>
      </w:pPr>
      <w:r>
        <w:rPr>
          <w:szCs w:val="28"/>
        </w:rPr>
        <w:t>Тематическое планирование по учебному предмету «Родной (карельский) язык (</w:t>
      </w:r>
      <w:r w:rsidR="00CE1711">
        <w:rPr>
          <w:szCs w:val="28"/>
        </w:rPr>
        <w:t>собственно карельское</w:t>
      </w:r>
      <w:r>
        <w:rPr>
          <w:szCs w:val="28"/>
        </w:rPr>
        <w:t xml:space="preserve"> наречие)» для </w:t>
      </w:r>
      <w:r w:rsidR="00FC2C81">
        <w:rPr>
          <w:szCs w:val="28"/>
        </w:rPr>
        <w:t>С</w:t>
      </w:r>
      <w:r>
        <w:rPr>
          <w:szCs w:val="28"/>
        </w:rPr>
        <w:t>ОО (</w:t>
      </w:r>
      <w:r w:rsidR="00683DDB">
        <w:rPr>
          <w:szCs w:val="28"/>
        </w:rPr>
        <w:t>10</w:t>
      </w:r>
      <w:r>
        <w:rPr>
          <w:szCs w:val="28"/>
        </w:rPr>
        <w:t>-</w:t>
      </w:r>
      <w:r w:rsidR="00683DDB">
        <w:rPr>
          <w:szCs w:val="28"/>
        </w:rPr>
        <w:t>11</w:t>
      </w:r>
      <w:r>
        <w:rPr>
          <w:szCs w:val="28"/>
        </w:rPr>
        <w:t xml:space="preserve"> класс)</w:t>
      </w:r>
      <w:r w:rsidR="004F074D">
        <w:rPr>
          <w:szCs w:val="28"/>
        </w:rPr>
        <w:t>. Углубленный уровень</w:t>
      </w:r>
      <w:r w:rsidR="00FC2C81">
        <w:rPr>
          <w:szCs w:val="28"/>
        </w:rPr>
        <w:t xml:space="preserve"> ………………………</w:t>
      </w:r>
      <w:r>
        <w:rPr>
          <w:szCs w:val="28"/>
        </w:rPr>
        <w:t>…………………</w:t>
      </w:r>
      <w:r w:rsidR="00FC2C81">
        <w:rPr>
          <w:szCs w:val="28"/>
        </w:rPr>
        <w:t>…………………………………</w:t>
      </w:r>
      <w:r w:rsidR="009E627F">
        <w:rPr>
          <w:szCs w:val="28"/>
        </w:rPr>
        <w:t>4</w:t>
      </w:r>
      <w:r w:rsidR="002A0071">
        <w:rPr>
          <w:szCs w:val="28"/>
        </w:rPr>
        <w:t>0</w:t>
      </w:r>
    </w:p>
    <w:p w14:paraId="2E8BA7CE" w14:textId="4096CCB6" w:rsidR="0005231B" w:rsidRDefault="0005231B" w:rsidP="0005231B">
      <w:pPr>
        <w:pStyle w:val="ad"/>
        <w:widowControl w:val="0"/>
        <w:numPr>
          <w:ilvl w:val="0"/>
          <w:numId w:val="3"/>
        </w:numPr>
        <w:spacing w:after="0" w:line="360" w:lineRule="auto"/>
        <w:rPr>
          <w:rFonts w:eastAsia="Calibri"/>
          <w:szCs w:val="28"/>
        </w:rPr>
      </w:pPr>
      <w:r>
        <w:rPr>
          <w:rFonts w:eastAsia="Calibri"/>
          <w:szCs w:val="28"/>
        </w:rPr>
        <w:t>Учебно-методическое обеспечение учебного предмета «Родной (карельский) язык (</w:t>
      </w:r>
      <w:r w:rsidR="00CE1711">
        <w:rPr>
          <w:rFonts w:eastAsia="Calibri"/>
          <w:szCs w:val="28"/>
        </w:rPr>
        <w:t>собственно карельское</w:t>
      </w:r>
      <w:r>
        <w:rPr>
          <w:rFonts w:eastAsia="Calibri"/>
          <w:szCs w:val="28"/>
        </w:rPr>
        <w:t xml:space="preserve"> наречие)» в </w:t>
      </w:r>
      <w:r w:rsidR="00072FE2">
        <w:rPr>
          <w:rFonts w:eastAsia="Calibri"/>
          <w:szCs w:val="28"/>
        </w:rPr>
        <w:t>10</w:t>
      </w:r>
      <w:r>
        <w:rPr>
          <w:rFonts w:eastAsia="Calibri"/>
          <w:szCs w:val="28"/>
        </w:rPr>
        <w:t>-</w:t>
      </w:r>
      <w:r w:rsidR="00072FE2">
        <w:rPr>
          <w:rFonts w:eastAsia="Calibri"/>
          <w:szCs w:val="28"/>
        </w:rPr>
        <w:t>11</w:t>
      </w:r>
      <w:r>
        <w:rPr>
          <w:rFonts w:eastAsia="Calibri"/>
          <w:szCs w:val="28"/>
        </w:rPr>
        <w:t xml:space="preserve"> классах……………</w:t>
      </w:r>
      <w:r w:rsidR="00672270">
        <w:rPr>
          <w:rFonts w:eastAsia="Calibri"/>
          <w:szCs w:val="28"/>
        </w:rPr>
        <w:t>……</w:t>
      </w:r>
      <w:proofErr w:type="gramStart"/>
      <w:r w:rsidR="00672270">
        <w:rPr>
          <w:rFonts w:eastAsia="Calibri"/>
          <w:szCs w:val="28"/>
        </w:rPr>
        <w:t>…</w:t>
      </w:r>
      <w:r w:rsidR="00CE1711">
        <w:rPr>
          <w:rFonts w:eastAsia="Calibri"/>
          <w:szCs w:val="28"/>
        </w:rPr>
        <w:t>….</w:t>
      </w:r>
      <w:proofErr w:type="gramEnd"/>
      <w:r w:rsidR="002A0071">
        <w:rPr>
          <w:rFonts w:eastAsia="Calibri"/>
          <w:szCs w:val="28"/>
        </w:rPr>
        <w:t>49</w:t>
      </w:r>
    </w:p>
    <w:p w14:paraId="3EB15776" w14:textId="77777777" w:rsidR="0005231B" w:rsidRDefault="0005231B" w:rsidP="0005231B">
      <w:pPr>
        <w:spacing w:after="0" w:line="360" w:lineRule="auto"/>
        <w:rPr>
          <w:szCs w:val="28"/>
        </w:rPr>
      </w:pPr>
    </w:p>
    <w:p w14:paraId="0DF01C88" w14:textId="77777777" w:rsidR="0005231B" w:rsidRDefault="0005231B" w:rsidP="00FF5433">
      <w:pPr>
        <w:spacing w:after="0" w:line="360" w:lineRule="auto"/>
        <w:ind w:firstLine="709"/>
      </w:pPr>
    </w:p>
    <w:p w14:paraId="79F828C9" w14:textId="77777777" w:rsidR="0005231B" w:rsidRDefault="0005231B" w:rsidP="00FF5433">
      <w:pPr>
        <w:spacing w:after="0" w:line="360" w:lineRule="auto"/>
        <w:ind w:firstLine="709"/>
      </w:pPr>
    </w:p>
    <w:p w14:paraId="32CCFB0A" w14:textId="77777777" w:rsidR="0005231B" w:rsidRDefault="0005231B" w:rsidP="00FF5433">
      <w:pPr>
        <w:spacing w:after="0" w:line="360" w:lineRule="auto"/>
        <w:ind w:firstLine="709"/>
      </w:pPr>
    </w:p>
    <w:p w14:paraId="0CF98513" w14:textId="77777777" w:rsidR="0005231B" w:rsidRDefault="0005231B" w:rsidP="00FF5433">
      <w:pPr>
        <w:spacing w:after="0" w:line="360" w:lineRule="auto"/>
        <w:ind w:firstLine="709"/>
      </w:pPr>
    </w:p>
    <w:p w14:paraId="5FAC6F08" w14:textId="77777777" w:rsidR="0005231B" w:rsidRDefault="0005231B" w:rsidP="00FF5433">
      <w:pPr>
        <w:spacing w:after="0" w:line="360" w:lineRule="auto"/>
        <w:ind w:firstLine="709"/>
      </w:pPr>
    </w:p>
    <w:p w14:paraId="43AF650F" w14:textId="77777777" w:rsidR="0005231B" w:rsidRDefault="0005231B" w:rsidP="00FF5433">
      <w:pPr>
        <w:spacing w:after="0" w:line="360" w:lineRule="auto"/>
        <w:ind w:firstLine="709"/>
      </w:pPr>
    </w:p>
    <w:p w14:paraId="27DF6998" w14:textId="77777777" w:rsidR="0005231B" w:rsidRDefault="0005231B" w:rsidP="00FF5433">
      <w:pPr>
        <w:spacing w:after="0" w:line="360" w:lineRule="auto"/>
        <w:ind w:firstLine="709"/>
      </w:pPr>
    </w:p>
    <w:p w14:paraId="5581CE61" w14:textId="77777777" w:rsidR="0005231B" w:rsidRDefault="0005231B" w:rsidP="00FF5433">
      <w:pPr>
        <w:spacing w:after="0" w:line="360" w:lineRule="auto"/>
        <w:ind w:firstLine="709"/>
      </w:pPr>
    </w:p>
    <w:p w14:paraId="3286D9F8" w14:textId="77777777" w:rsidR="0005231B" w:rsidRDefault="0005231B" w:rsidP="00FF5433">
      <w:pPr>
        <w:spacing w:after="0" w:line="360" w:lineRule="auto"/>
        <w:ind w:firstLine="709"/>
      </w:pPr>
    </w:p>
    <w:p w14:paraId="06D53DAD" w14:textId="77777777" w:rsidR="0005231B" w:rsidRDefault="0005231B" w:rsidP="00FF5433">
      <w:pPr>
        <w:spacing w:after="0" w:line="360" w:lineRule="auto"/>
        <w:ind w:firstLine="709"/>
      </w:pPr>
    </w:p>
    <w:p w14:paraId="038DB8DC" w14:textId="77777777" w:rsidR="0005231B" w:rsidRDefault="0005231B" w:rsidP="00FF5433">
      <w:pPr>
        <w:spacing w:after="0" w:line="360" w:lineRule="auto"/>
        <w:ind w:firstLine="709"/>
      </w:pPr>
    </w:p>
    <w:p w14:paraId="776BD81E" w14:textId="77777777" w:rsidR="0005231B" w:rsidRDefault="0005231B" w:rsidP="00FF5433">
      <w:pPr>
        <w:spacing w:after="0" w:line="360" w:lineRule="auto"/>
        <w:ind w:firstLine="709"/>
      </w:pPr>
    </w:p>
    <w:p w14:paraId="11CC84D1" w14:textId="77777777" w:rsidR="0005231B" w:rsidRDefault="0005231B" w:rsidP="00FF5433">
      <w:pPr>
        <w:spacing w:after="0" w:line="360" w:lineRule="auto"/>
        <w:ind w:firstLine="709"/>
      </w:pPr>
    </w:p>
    <w:p w14:paraId="798E8BAB" w14:textId="77777777" w:rsidR="0005231B" w:rsidRDefault="0005231B" w:rsidP="00FF5433">
      <w:pPr>
        <w:spacing w:after="0" w:line="360" w:lineRule="auto"/>
        <w:ind w:firstLine="709"/>
      </w:pPr>
    </w:p>
    <w:p w14:paraId="150714F0" w14:textId="77777777" w:rsidR="0005231B" w:rsidRDefault="0005231B" w:rsidP="00FF5433">
      <w:pPr>
        <w:spacing w:after="0" w:line="360" w:lineRule="auto"/>
        <w:ind w:firstLine="709"/>
      </w:pPr>
    </w:p>
    <w:p w14:paraId="603720D7" w14:textId="77777777" w:rsidR="0005231B" w:rsidRDefault="0005231B" w:rsidP="00FF5433">
      <w:pPr>
        <w:spacing w:after="0" w:line="360" w:lineRule="auto"/>
        <w:ind w:firstLine="709"/>
      </w:pPr>
    </w:p>
    <w:p w14:paraId="325A6FF9" w14:textId="3691EC77" w:rsidR="0005231B" w:rsidRDefault="0005231B" w:rsidP="004B240C">
      <w:pPr>
        <w:spacing w:after="0" w:line="360" w:lineRule="auto"/>
      </w:pPr>
    </w:p>
    <w:p w14:paraId="1729551E" w14:textId="7720978A" w:rsidR="00CE1711" w:rsidRDefault="00CE1711" w:rsidP="004B240C">
      <w:pPr>
        <w:spacing w:after="0" w:line="360" w:lineRule="auto"/>
      </w:pPr>
    </w:p>
    <w:p w14:paraId="38627747" w14:textId="77777777" w:rsidR="00CE1711" w:rsidRDefault="00CE1711" w:rsidP="004B240C">
      <w:pPr>
        <w:spacing w:after="0" w:line="360" w:lineRule="auto"/>
      </w:pPr>
    </w:p>
    <w:bookmarkEnd w:id="0"/>
    <w:p w14:paraId="69BB9AF3" w14:textId="35D8C0FA" w:rsidR="005E1F95" w:rsidRDefault="005E1F95" w:rsidP="005E1F95">
      <w:pPr>
        <w:spacing w:after="0" w:line="360" w:lineRule="auto"/>
        <w:jc w:val="center"/>
        <w:rPr>
          <w:b/>
        </w:rPr>
      </w:pPr>
      <w:r w:rsidRPr="005E1F95">
        <w:rPr>
          <w:b/>
        </w:rPr>
        <w:lastRenderedPageBreak/>
        <w:t>Федеральная рабочая программа по учебному предмету «Родной (карельский) язык (</w:t>
      </w:r>
      <w:r w:rsidR="00710D83">
        <w:rPr>
          <w:b/>
        </w:rPr>
        <w:t>собственно карельское</w:t>
      </w:r>
      <w:r w:rsidRPr="005E1F95">
        <w:rPr>
          <w:b/>
        </w:rPr>
        <w:t xml:space="preserve"> наречие) (углубленный уровень)» (10-11 класс)</w:t>
      </w:r>
    </w:p>
    <w:p w14:paraId="39827240" w14:textId="77777777" w:rsidR="005E1F95" w:rsidRPr="005E1F95" w:rsidRDefault="005E1F95" w:rsidP="005E1F95">
      <w:pPr>
        <w:spacing w:after="0" w:line="360" w:lineRule="auto"/>
        <w:jc w:val="center"/>
        <w:rPr>
          <w:b/>
        </w:rPr>
      </w:pPr>
    </w:p>
    <w:p w14:paraId="57700B6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Федеральная рабочая программа по учебному предмету «Родной (карельский) язык (собственно карельское наречие)</w:t>
      </w:r>
      <w:r>
        <w:rPr>
          <w:rFonts w:cs="Times New Roman"/>
          <w:szCs w:val="28"/>
        </w:rPr>
        <w:t xml:space="preserve"> (углубленный уровень)» (10-11 класс)</w:t>
      </w:r>
    </w:p>
    <w:p w14:paraId="0072BE20" w14:textId="77777777" w:rsidR="00710D83" w:rsidRPr="001B0BB3" w:rsidRDefault="00710D83" w:rsidP="00710D83">
      <w:pPr>
        <w:spacing w:after="0" w:line="360" w:lineRule="auto"/>
        <w:ind w:firstLine="709"/>
        <w:rPr>
          <w:rFonts w:cs="Times New Roman"/>
          <w:szCs w:val="28"/>
        </w:rPr>
      </w:pPr>
      <w:r w:rsidRPr="001B0BB3">
        <w:rPr>
          <w:rFonts w:cs="Times New Roman"/>
          <w:szCs w:val="28"/>
        </w:rPr>
        <w:t>1. Федеральная рабочая программа по учебному предмету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(предметная область «Родной язык и родная литература») разработана </w:t>
      </w:r>
      <w:r>
        <w:rPr>
          <w:rFonts w:cs="Times New Roman"/>
          <w:szCs w:val="28"/>
        </w:rPr>
        <w:br/>
      </w:r>
      <w:r w:rsidRPr="001B0BB3">
        <w:rPr>
          <w:rFonts w:eastAsia="Times New Roman" w:cs="Times New Roman"/>
          <w:szCs w:val="28"/>
        </w:rPr>
        <w:t>для обучающихся</w:t>
      </w:r>
      <w:r w:rsidRPr="001B0BB3">
        <w:rPr>
          <w:rFonts w:cs="Times New Roman"/>
          <w:szCs w:val="28"/>
        </w:rPr>
        <w:t>, слабо владеющих родным</w:t>
      </w:r>
      <w:r w:rsidRPr="001B0BB3">
        <w:rPr>
          <w:rFonts w:eastAsia="Times New Roman" w:cs="Times New Roman"/>
          <w:szCs w:val="28"/>
        </w:rPr>
        <w:t xml:space="preserve"> (карельским) языком (</w:t>
      </w:r>
      <w:r w:rsidRPr="001B0BB3">
        <w:rPr>
          <w:rFonts w:cs="Times New Roman"/>
          <w:szCs w:val="28"/>
        </w:rPr>
        <w:t>собственно карельское</w:t>
      </w:r>
      <w:r w:rsidRPr="001B0BB3">
        <w:rPr>
          <w:rFonts w:eastAsia="Times New Roman" w:cs="Times New Roman"/>
          <w:szCs w:val="28"/>
        </w:rPr>
        <w:t xml:space="preserve"> наречие)</w:t>
      </w:r>
      <w:r w:rsidRPr="001B0BB3">
        <w:rPr>
          <w:rFonts w:cs="Times New Roman"/>
          <w:szCs w:val="28"/>
        </w:rPr>
        <w:t>, и включает пояснительную записку, содержание обучения, планируемые результаты освоения программы по родному (карельскому) языку (собственно карельское наречие) на углубленном уровне.</w:t>
      </w:r>
    </w:p>
    <w:p w14:paraId="4CF47238" w14:textId="77777777" w:rsidR="00710D83" w:rsidRPr="001B0BB3" w:rsidRDefault="00710D83" w:rsidP="00710D83">
      <w:pPr>
        <w:spacing w:after="0" w:line="360" w:lineRule="auto"/>
        <w:ind w:firstLine="709"/>
        <w:rPr>
          <w:rFonts w:cs="Times New Roman"/>
          <w:szCs w:val="28"/>
        </w:rPr>
      </w:pPr>
      <w:r w:rsidRPr="001B0BB3">
        <w:rPr>
          <w:rFonts w:cs="Times New Roman"/>
          <w:szCs w:val="28"/>
        </w:rPr>
        <w:t>2. Пояснительная записка отражает общие цели изучения учебного предмета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его место в структуре учебного плана, а также подходы к отбору содержания, </w:t>
      </w:r>
      <w:r>
        <w:rPr>
          <w:rFonts w:cs="Times New Roman"/>
          <w:szCs w:val="28"/>
        </w:rPr>
        <w:br/>
      </w:r>
      <w:r w:rsidRPr="001B0BB3">
        <w:rPr>
          <w:rFonts w:cs="Times New Roman"/>
          <w:szCs w:val="28"/>
        </w:rPr>
        <w:t>к определению планируемых результатов.</w:t>
      </w:r>
    </w:p>
    <w:p w14:paraId="58CEA8B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0B2B0F4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4. Планируемые результаты освоения программы по учебному предмету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включают личностные, метапредметные результаты за весь период обучения </w:t>
      </w:r>
      <w:r>
        <w:rPr>
          <w:rFonts w:cs="Times New Roman"/>
          <w:szCs w:val="28"/>
        </w:rPr>
        <w:br/>
      </w:r>
      <w:r w:rsidRPr="001B0BB3">
        <w:rPr>
          <w:rFonts w:cs="Times New Roman"/>
          <w:szCs w:val="28"/>
        </w:rPr>
        <w:t>на уровне среднего общего образования, а также предметные результаты за каждый год обучения.</w:t>
      </w:r>
    </w:p>
    <w:p w14:paraId="0DF6FE3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5. Пояснительная записка.</w:t>
      </w:r>
    </w:p>
    <w:p w14:paraId="5783B73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5.1. Программа учебного предмета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на уровне среднего общего образования разработана с целью оказания методической помощи учителю в создании рабочей </w:t>
      </w:r>
      <w:r w:rsidRPr="001B0BB3">
        <w:rPr>
          <w:rFonts w:cs="Times New Roman"/>
          <w:szCs w:val="28"/>
        </w:rPr>
        <w:lastRenderedPageBreak/>
        <w:t xml:space="preserve">программы по учебному предмету, ориентированной на современные тенденции </w:t>
      </w:r>
      <w:r>
        <w:rPr>
          <w:rFonts w:cs="Times New Roman"/>
          <w:szCs w:val="28"/>
        </w:rPr>
        <w:br/>
      </w:r>
      <w:r w:rsidRPr="001B0BB3">
        <w:rPr>
          <w:rFonts w:cs="Times New Roman"/>
          <w:szCs w:val="28"/>
        </w:rPr>
        <w:t>в образовании и активные методики обучения.</w:t>
      </w:r>
    </w:p>
    <w:p w14:paraId="731858A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Углублённый уровень нацелен на расширение знаний обучающихся в</w:t>
      </w:r>
      <w:r>
        <w:rPr>
          <w:rFonts w:cs="Times New Roman"/>
          <w:szCs w:val="28"/>
        </w:rPr>
        <w:t xml:space="preserve"> </w:t>
      </w:r>
      <w:r w:rsidRPr="001B0BB3">
        <w:rPr>
          <w:rFonts w:cs="Times New Roman"/>
          <w:szCs w:val="28"/>
        </w:rPr>
        <w:t>других предметных областях средствами учебного предмета «Родной (карельский) язык (собственно карельское наречие)» с</w:t>
      </w:r>
      <w:r>
        <w:rPr>
          <w:rFonts w:cs="Times New Roman"/>
          <w:szCs w:val="28"/>
        </w:rPr>
        <w:t xml:space="preserve"> </w:t>
      </w:r>
      <w:r w:rsidRPr="001B0BB3">
        <w:rPr>
          <w:rFonts w:cs="Times New Roman"/>
          <w:szCs w:val="28"/>
        </w:rPr>
        <w:t>целью подготовки к последующему профессиональному образованию. Углублённый уровень овладения родным языком может рассматриваться как основа для профориентационной траектории обучения, предполагающей продолжение образования в соответствующих высших профессиональных учебных заведениях, например, лингвистического профиля.</w:t>
      </w:r>
    </w:p>
    <w:p w14:paraId="080EB852" w14:textId="77777777" w:rsidR="00710D83" w:rsidRPr="001B0BB3" w:rsidRDefault="00710D83" w:rsidP="00710D83">
      <w:pPr>
        <w:spacing w:after="0" w:line="360" w:lineRule="auto"/>
        <w:ind w:firstLine="709"/>
        <w:rPr>
          <w:rFonts w:eastAsia="Calibri" w:cs="Times New Roman"/>
          <w:szCs w:val="28"/>
        </w:rPr>
      </w:pPr>
      <w:r w:rsidRPr="001B0BB3">
        <w:rPr>
          <w:rFonts w:eastAsia="Times New Roman" w:cs="Times New Roman"/>
          <w:szCs w:val="28"/>
        </w:rPr>
        <w:t xml:space="preserve">Освоение программы учебного предмета </w:t>
      </w:r>
      <w:r w:rsidRPr="001B0BB3">
        <w:rPr>
          <w:rFonts w:cs="Times New Roman"/>
          <w:szCs w:val="28"/>
        </w:rPr>
        <w:t>«Родной (карельский) язык (собственно карельское наречие)»</w:t>
      </w:r>
      <w:r>
        <w:rPr>
          <w:rFonts w:cs="Times New Roman"/>
          <w:szCs w:val="28"/>
        </w:rPr>
        <w:t xml:space="preserve"> (углублённый уровень)</w:t>
      </w:r>
      <w:r w:rsidRPr="001B0BB3">
        <w:rPr>
          <w:rFonts w:eastAsia="Times New Roman" w:cs="Times New Roman"/>
          <w:szCs w:val="28"/>
        </w:rPr>
        <w:t xml:space="preserve"> в 10-11 классах предполагает применение коммуникативного подхода в обучении языку </w:t>
      </w:r>
      <w:r>
        <w:rPr>
          <w:rFonts w:eastAsia="Times New Roman" w:cs="Times New Roman"/>
          <w:szCs w:val="28"/>
        </w:rPr>
        <w:br/>
      </w:r>
      <w:r w:rsidRPr="001B0BB3">
        <w:rPr>
          <w:rFonts w:eastAsia="Times New Roman" w:cs="Times New Roman"/>
          <w:szCs w:val="28"/>
        </w:rPr>
        <w:t xml:space="preserve">и направлено на достижение обучающимися уровня коммуникативной компетенции, превышающего пороговый. </w:t>
      </w:r>
    </w:p>
    <w:p w14:paraId="37C1E2C1" w14:textId="77777777" w:rsidR="00710D83" w:rsidRPr="001B0BB3" w:rsidRDefault="00710D83" w:rsidP="00710D83">
      <w:pPr>
        <w:spacing w:after="0" w:line="360" w:lineRule="auto"/>
        <w:ind w:firstLine="709"/>
        <w:rPr>
          <w:rFonts w:eastAsia="Calibri" w:cs="Times New Roman"/>
          <w:szCs w:val="28"/>
        </w:rPr>
      </w:pPr>
      <w:r w:rsidRPr="001B0BB3">
        <w:rPr>
          <w:rFonts w:cs="Times New Roman"/>
          <w:szCs w:val="28"/>
        </w:rPr>
        <w:t>5.1.1.</w:t>
      </w:r>
      <w:r>
        <w:rPr>
          <w:rFonts w:cs="Times New Roman"/>
          <w:szCs w:val="28"/>
        </w:rPr>
        <w:t> </w:t>
      </w:r>
      <w:r w:rsidRPr="001B0BB3">
        <w:rPr>
          <w:rFonts w:cs="Times New Roman"/>
          <w:szCs w:val="28"/>
        </w:rPr>
        <w:t xml:space="preserve">В содержании программы </w:t>
      </w:r>
      <w:r w:rsidRPr="001B0BB3">
        <w:rPr>
          <w:rFonts w:eastAsia="Times New Roman" w:cs="Times New Roman"/>
          <w:szCs w:val="28"/>
        </w:rPr>
        <w:t xml:space="preserve">учебного предмета </w:t>
      </w:r>
      <w:r w:rsidRPr="001B0BB3">
        <w:rPr>
          <w:rFonts w:cs="Times New Roman"/>
          <w:szCs w:val="28"/>
        </w:rPr>
        <w:t>«Родной (карельский) язык (собственно карельское наречие)»</w:t>
      </w:r>
      <w:r>
        <w:rPr>
          <w:rFonts w:cs="Times New Roman"/>
          <w:szCs w:val="28"/>
        </w:rPr>
        <w:t xml:space="preserve"> (углублённый уровень)</w:t>
      </w:r>
      <w:r w:rsidRPr="001B0BB3">
        <w:rPr>
          <w:rFonts w:eastAsia="Times New Roman" w:cs="Times New Roman"/>
          <w:szCs w:val="28"/>
        </w:rPr>
        <w:t xml:space="preserve"> </w:t>
      </w:r>
      <w:r w:rsidRPr="001B0BB3">
        <w:rPr>
          <w:rFonts w:cs="Times New Roman"/>
          <w:szCs w:val="28"/>
        </w:rPr>
        <w:t>выделяются следующие содержательные линии: тематическое содержание речи</w:t>
      </w:r>
      <w:r>
        <w:rPr>
          <w:rFonts w:cs="Times New Roman"/>
          <w:szCs w:val="28"/>
        </w:rPr>
        <w:t xml:space="preserve">, </w:t>
      </w:r>
      <w:r w:rsidRPr="001B0BB3">
        <w:rPr>
          <w:rFonts w:cs="Times New Roman"/>
          <w:szCs w:val="28"/>
        </w:rPr>
        <w:t>коммуникативные умения</w:t>
      </w:r>
      <w:r>
        <w:rPr>
          <w:rFonts w:cs="Times New Roman"/>
          <w:szCs w:val="28"/>
        </w:rPr>
        <w:t xml:space="preserve">, </w:t>
      </w:r>
      <w:r w:rsidRPr="001B0BB3">
        <w:rPr>
          <w:rFonts w:cs="Times New Roman"/>
          <w:szCs w:val="28"/>
        </w:rPr>
        <w:t>языковые знания и навыки</w:t>
      </w:r>
      <w:r>
        <w:rPr>
          <w:rFonts w:cs="Times New Roman"/>
          <w:szCs w:val="28"/>
        </w:rPr>
        <w:t xml:space="preserve">, </w:t>
      </w:r>
      <w:r w:rsidRPr="001B0BB3">
        <w:rPr>
          <w:rFonts w:eastAsia="Calibri" w:cs="Times New Roman"/>
          <w:szCs w:val="28"/>
        </w:rPr>
        <w:t>социокультурные знания и умения</w:t>
      </w:r>
      <w:r>
        <w:rPr>
          <w:rFonts w:eastAsia="Calibri" w:cs="Times New Roman"/>
          <w:szCs w:val="28"/>
        </w:rPr>
        <w:t xml:space="preserve">, </w:t>
      </w:r>
      <w:r w:rsidRPr="001B0BB3">
        <w:rPr>
          <w:rFonts w:eastAsia="Calibri" w:cs="Times New Roman"/>
          <w:szCs w:val="28"/>
        </w:rPr>
        <w:t>компенсаторные умения</w:t>
      </w:r>
      <w:r w:rsidRPr="001B0BB3">
        <w:rPr>
          <w:rFonts w:cs="Times New Roman"/>
          <w:szCs w:val="28"/>
        </w:rPr>
        <w:t>.</w:t>
      </w:r>
    </w:p>
    <w:p w14:paraId="2424CC19" w14:textId="77777777" w:rsidR="00710D83" w:rsidRPr="001B0BB3" w:rsidRDefault="00710D83" w:rsidP="00710D83">
      <w:pPr>
        <w:spacing w:after="0" w:line="360" w:lineRule="auto"/>
        <w:ind w:firstLine="709"/>
        <w:rPr>
          <w:rFonts w:cs="Times New Roman"/>
          <w:szCs w:val="28"/>
        </w:rPr>
      </w:pPr>
      <w:r w:rsidRPr="001B0BB3">
        <w:rPr>
          <w:rFonts w:eastAsia="Times New Roman" w:cs="Times New Roman"/>
          <w:szCs w:val="28"/>
        </w:rPr>
        <w:t>5.1.2.</w:t>
      </w:r>
      <w:r>
        <w:rPr>
          <w:rFonts w:eastAsia="Times New Roman" w:cs="Times New Roman"/>
          <w:szCs w:val="28"/>
        </w:rPr>
        <w:t> </w:t>
      </w:r>
      <w:r w:rsidRPr="001B0BB3">
        <w:rPr>
          <w:rFonts w:eastAsia="Times New Roman" w:cs="Times New Roman"/>
          <w:szCs w:val="28"/>
        </w:rPr>
        <w:t>Изучение родного (</w:t>
      </w:r>
      <w:r w:rsidRPr="001B0BB3">
        <w:rPr>
          <w:rFonts w:cs="Times New Roman"/>
          <w:szCs w:val="28"/>
        </w:rPr>
        <w:t>карельского</w:t>
      </w:r>
      <w:r w:rsidRPr="001B0BB3">
        <w:rPr>
          <w:rFonts w:eastAsia="Times New Roman" w:cs="Times New Roman"/>
          <w:szCs w:val="28"/>
        </w:rPr>
        <w:t>) языка (</w:t>
      </w:r>
      <w:r w:rsidRPr="001B0BB3">
        <w:rPr>
          <w:rFonts w:cs="Times New Roman"/>
          <w:szCs w:val="28"/>
        </w:rPr>
        <w:t>собственно карельское</w:t>
      </w:r>
      <w:r w:rsidRPr="001B0BB3">
        <w:rPr>
          <w:rFonts w:eastAsia="Times New Roman" w:cs="Times New Roman"/>
          <w:szCs w:val="28"/>
        </w:rPr>
        <w:t xml:space="preserve"> наречие) на углубленном уровне в 10-11 классе направлено на </w:t>
      </w:r>
      <w:r w:rsidRPr="001B0BB3">
        <w:rPr>
          <w:rFonts w:cs="Times New Roman"/>
          <w:szCs w:val="28"/>
        </w:rPr>
        <w:t>развитие и</w:t>
      </w:r>
      <w:r>
        <w:rPr>
          <w:rFonts w:cs="Times New Roman"/>
          <w:szCs w:val="28"/>
        </w:rPr>
        <w:t xml:space="preserve"> </w:t>
      </w:r>
      <w:r w:rsidRPr="001B0BB3">
        <w:rPr>
          <w:rFonts w:cs="Times New Roman"/>
          <w:szCs w:val="28"/>
        </w:rPr>
        <w:t>совершенствование коммуникативной компетенции обучающихся, сформированной на предыдущих ступенях, в</w:t>
      </w:r>
      <w:r>
        <w:rPr>
          <w:rFonts w:cs="Times New Roman"/>
          <w:szCs w:val="28"/>
        </w:rPr>
        <w:t xml:space="preserve"> </w:t>
      </w:r>
      <w:r w:rsidRPr="001B0BB3">
        <w:rPr>
          <w:rFonts w:cs="Times New Roman"/>
          <w:szCs w:val="28"/>
        </w:rPr>
        <w:t>единстве таких её составляющих, как речевая, языковая, социокультурная, компенсаторная и</w:t>
      </w:r>
      <w:r>
        <w:rPr>
          <w:rFonts w:cs="Times New Roman"/>
          <w:szCs w:val="28"/>
        </w:rPr>
        <w:t xml:space="preserve"> </w:t>
      </w:r>
      <w:r w:rsidRPr="001B0BB3">
        <w:rPr>
          <w:rFonts w:cs="Times New Roman"/>
          <w:szCs w:val="28"/>
        </w:rPr>
        <w:t>метапредметная компетенции:</w:t>
      </w:r>
    </w:p>
    <w:p w14:paraId="32B6A79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речевая компетенция</w:t>
      </w:r>
      <w:r>
        <w:rPr>
          <w:rFonts w:cs="Times New Roman"/>
          <w:szCs w:val="28"/>
        </w:rPr>
        <w:t xml:space="preserve"> </w:t>
      </w:r>
      <w:r w:rsidRPr="001B0BB3">
        <w:rPr>
          <w:rFonts w:cs="Times New Roman"/>
          <w:szCs w:val="28"/>
        </w:rPr>
        <w:t>- развитие коммуникативных умений в</w:t>
      </w:r>
      <w:r>
        <w:rPr>
          <w:rFonts w:cs="Times New Roman"/>
          <w:szCs w:val="28"/>
        </w:rPr>
        <w:t xml:space="preserve"> </w:t>
      </w:r>
      <w:r w:rsidRPr="001B0BB3">
        <w:rPr>
          <w:rFonts w:cs="Times New Roman"/>
          <w:szCs w:val="28"/>
        </w:rPr>
        <w:t xml:space="preserve">четырёх основных видах речевой деятельности (говорении, аудировании, чтении, письменной речи); </w:t>
      </w:r>
    </w:p>
    <w:p w14:paraId="2447EA6E"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языковая компетенция</w:t>
      </w:r>
      <w:r>
        <w:rPr>
          <w:rFonts w:cs="Times New Roman"/>
          <w:szCs w:val="28"/>
        </w:rPr>
        <w:t xml:space="preserve"> </w:t>
      </w:r>
      <w:r w:rsidRPr="001B0BB3">
        <w:rPr>
          <w:rFonts w:cs="Times New Roman"/>
          <w:szCs w:val="28"/>
        </w:rPr>
        <w:t>- овладение новыми языковыми средствами (фонетическими, орфографическими, пунктуационными, лексическими, грамматическими) в</w:t>
      </w:r>
      <w:r>
        <w:rPr>
          <w:rFonts w:cs="Times New Roman"/>
          <w:szCs w:val="28"/>
        </w:rPr>
        <w:t xml:space="preserve"> </w:t>
      </w:r>
      <w:r w:rsidRPr="001B0BB3">
        <w:rPr>
          <w:rFonts w:cs="Times New Roman"/>
          <w:szCs w:val="28"/>
        </w:rPr>
        <w:t>соответствии с отобранными темами общения</w:t>
      </w:r>
      <w:r>
        <w:rPr>
          <w:rFonts w:cs="Times New Roman"/>
          <w:szCs w:val="28"/>
        </w:rPr>
        <w:t>,</w:t>
      </w:r>
      <w:r w:rsidRPr="001B0BB3">
        <w:rPr>
          <w:rFonts w:cs="Times New Roman"/>
          <w:szCs w:val="28"/>
        </w:rPr>
        <w:t xml:space="preserve"> освоение знаний о языковых явлениях родного (карельского) языка (собственно карельское наречие); </w:t>
      </w:r>
    </w:p>
    <w:p w14:paraId="75F935A1" w14:textId="77777777" w:rsidR="00710D83" w:rsidRPr="001B0BB3" w:rsidRDefault="00710D83" w:rsidP="00710D83">
      <w:pPr>
        <w:spacing w:after="0" w:line="360" w:lineRule="auto"/>
        <w:ind w:firstLine="709"/>
        <w:rPr>
          <w:rFonts w:cs="Times New Roman"/>
          <w:szCs w:val="28"/>
        </w:rPr>
      </w:pPr>
      <w:r w:rsidRPr="001B0BB3">
        <w:rPr>
          <w:rFonts w:cs="Times New Roman"/>
          <w:szCs w:val="28"/>
        </w:rPr>
        <w:lastRenderedPageBreak/>
        <w:t>социокультурная</w:t>
      </w:r>
      <w:r>
        <w:rPr>
          <w:rFonts w:cs="Times New Roman"/>
          <w:szCs w:val="28"/>
        </w:rPr>
        <w:t xml:space="preserve"> (</w:t>
      </w:r>
      <w:r w:rsidRPr="001B0BB3">
        <w:rPr>
          <w:rFonts w:cs="Times New Roman"/>
          <w:szCs w:val="28"/>
        </w:rPr>
        <w:t>межкультурная</w:t>
      </w:r>
      <w:r>
        <w:rPr>
          <w:rFonts w:cs="Times New Roman"/>
          <w:szCs w:val="28"/>
        </w:rPr>
        <w:t>)</w:t>
      </w:r>
      <w:r w:rsidRPr="001B0BB3">
        <w:rPr>
          <w:rFonts w:cs="Times New Roman"/>
          <w:szCs w:val="28"/>
        </w:rPr>
        <w:t xml:space="preserve"> компетенция </w:t>
      </w:r>
      <w:r>
        <w:rPr>
          <w:rFonts w:cs="Times New Roman"/>
          <w:szCs w:val="28"/>
        </w:rPr>
        <w:t>–</w:t>
      </w:r>
      <w:r w:rsidRPr="001B0BB3">
        <w:rPr>
          <w:rFonts w:cs="Times New Roman"/>
          <w:szCs w:val="28"/>
        </w:rPr>
        <w:t xml:space="preserve"> приобщение</w:t>
      </w:r>
      <w:r>
        <w:rPr>
          <w:rFonts w:cs="Times New Roman"/>
          <w:szCs w:val="28"/>
        </w:rPr>
        <w:t xml:space="preserve"> к</w:t>
      </w:r>
      <w:r w:rsidRPr="001B0BB3">
        <w:rPr>
          <w:rFonts w:cs="Times New Roman"/>
          <w:szCs w:val="28"/>
        </w:rPr>
        <w:t xml:space="preserve"> культуре карелов, их традициям в рамках тем и</w:t>
      </w:r>
      <w:r>
        <w:rPr>
          <w:rFonts w:cs="Times New Roman"/>
          <w:szCs w:val="28"/>
        </w:rPr>
        <w:t xml:space="preserve"> </w:t>
      </w:r>
      <w:r w:rsidRPr="001B0BB3">
        <w:rPr>
          <w:rFonts w:cs="Times New Roman"/>
          <w:szCs w:val="28"/>
        </w:rPr>
        <w:t>ситуаций общения, отвечающих опыту, интересам, психологическим особенностям учащихся на старшей ступени общего образования</w:t>
      </w:r>
      <w:r>
        <w:rPr>
          <w:rFonts w:cs="Times New Roman"/>
          <w:szCs w:val="28"/>
        </w:rPr>
        <w:t>,</w:t>
      </w:r>
      <w:r w:rsidRPr="001B0BB3">
        <w:rPr>
          <w:rFonts w:cs="Times New Roman"/>
          <w:szCs w:val="28"/>
        </w:rPr>
        <w:t xml:space="preserve"> формирование умения представлять свою страну, её культуру </w:t>
      </w:r>
      <w:r>
        <w:rPr>
          <w:rFonts w:cs="Times New Roman"/>
          <w:szCs w:val="28"/>
        </w:rPr>
        <w:br/>
      </w:r>
      <w:r w:rsidRPr="001B0BB3">
        <w:rPr>
          <w:rFonts w:cs="Times New Roman"/>
          <w:szCs w:val="28"/>
        </w:rPr>
        <w:t xml:space="preserve">в условиях межкультурного общения; </w:t>
      </w:r>
    </w:p>
    <w:p w14:paraId="748B601D"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компенсаторная компетенция - развитие умений выходить из положения </w:t>
      </w:r>
      <w:r>
        <w:rPr>
          <w:rFonts w:cs="Times New Roman"/>
          <w:szCs w:val="28"/>
        </w:rPr>
        <w:br/>
      </w:r>
      <w:r w:rsidRPr="001B0BB3">
        <w:rPr>
          <w:rFonts w:cs="Times New Roman"/>
          <w:szCs w:val="28"/>
        </w:rPr>
        <w:t>в</w:t>
      </w:r>
      <w:r>
        <w:rPr>
          <w:rFonts w:cs="Times New Roman"/>
          <w:szCs w:val="28"/>
        </w:rPr>
        <w:t xml:space="preserve"> </w:t>
      </w:r>
      <w:r w:rsidRPr="001B0BB3">
        <w:rPr>
          <w:rFonts w:cs="Times New Roman"/>
          <w:szCs w:val="28"/>
        </w:rPr>
        <w:t xml:space="preserve">условиях дефицита языковых средств родного (карельского) языка (собственно карельское наречие) при получении и передаче информации; </w:t>
      </w:r>
    </w:p>
    <w:p w14:paraId="21F337D7" w14:textId="77777777" w:rsidR="00710D83" w:rsidRPr="001B0BB3" w:rsidRDefault="00710D83" w:rsidP="00710D83">
      <w:pPr>
        <w:spacing w:after="0" w:line="360" w:lineRule="auto"/>
        <w:ind w:firstLine="709"/>
        <w:rPr>
          <w:rFonts w:cs="Times New Roman"/>
          <w:szCs w:val="28"/>
          <w:lang w:bidi="hi-IN"/>
        </w:rPr>
      </w:pPr>
      <w:r w:rsidRPr="001B0BB3">
        <w:rPr>
          <w:rFonts w:cs="Times New Roman"/>
          <w:szCs w:val="28"/>
        </w:rPr>
        <w:t>метапредметная</w:t>
      </w:r>
      <w:r>
        <w:rPr>
          <w:rFonts w:cs="Times New Roman"/>
          <w:szCs w:val="28"/>
        </w:rPr>
        <w:t xml:space="preserve"> (</w:t>
      </w:r>
      <w:r w:rsidRPr="001B0BB3">
        <w:rPr>
          <w:rFonts w:cs="Times New Roman"/>
          <w:szCs w:val="28"/>
        </w:rPr>
        <w:t>учебно-познавательная</w:t>
      </w:r>
      <w:r>
        <w:rPr>
          <w:rFonts w:cs="Times New Roman"/>
          <w:szCs w:val="28"/>
        </w:rPr>
        <w:t>)</w:t>
      </w:r>
      <w:r w:rsidRPr="001B0BB3">
        <w:rPr>
          <w:rFonts w:cs="Times New Roman"/>
          <w:szCs w:val="28"/>
        </w:rPr>
        <w:t xml:space="preserve"> компетенция</w:t>
      </w:r>
      <w:r>
        <w:rPr>
          <w:rFonts w:cs="Times New Roman"/>
          <w:szCs w:val="28"/>
        </w:rPr>
        <w:t xml:space="preserve"> </w:t>
      </w:r>
      <w:r w:rsidRPr="001B0BB3">
        <w:rPr>
          <w:rFonts w:cs="Times New Roman"/>
          <w:szCs w:val="28"/>
        </w:rPr>
        <w:t xml:space="preserve">- развитие общих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специальных учебных умений, позволяющих совершенствовать учебную деятельность по овладению родным (карельским) языком (собственно карельское наречие), удовлетворять с</w:t>
      </w:r>
      <w:r>
        <w:rPr>
          <w:rFonts w:cs="Times New Roman"/>
          <w:szCs w:val="28"/>
        </w:rPr>
        <w:t xml:space="preserve"> </w:t>
      </w:r>
      <w:r w:rsidRPr="001B0BB3">
        <w:rPr>
          <w:rFonts w:cs="Times New Roman"/>
          <w:szCs w:val="28"/>
        </w:rPr>
        <w:t>его помощью познавательные интересы в других областях знания.</w:t>
      </w:r>
    </w:p>
    <w:p w14:paraId="0AB1FDF6" w14:textId="77777777" w:rsidR="00710D83" w:rsidRPr="001B0BB3" w:rsidRDefault="00710D83" w:rsidP="00710D83">
      <w:pPr>
        <w:spacing w:after="0" w:line="360" w:lineRule="auto"/>
        <w:ind w:firstLine="709"/>
        <w:rPr>
          <w:rFonts w:eastAsia="Times New Roman" w:cs="Times New Roman"/>
          <w:szCs w:val="28"/>
        </w:rPr>
      </w:pPr>
      <w:r w:rsidRPr="001B0BB3">
        <w:rPr>
          <w:rFonts w:eastAsia="Times New Roman" w:cs="Times New Roman"/>
          <w:szCs w:val="28"/>
        </w:rPr>
        <w:t>5.1.3.</w:t>
      </w:r>
      <w:r>
        <w:rPr>
          <w:rFonts w:eastAsia="Times New Roman" w:cs="Times New Roman"/>
          <w:szCs w:val="28"/>
        </w:rPr>
        <w:t> </w:t>
      </w:r>
      <w:r w:rsidRPr="001B0BB3">
        <w:rPr>
          <w:rFonts w:eastAsia="Times New Roman" w:cs="Times New Roman"/>
          <w:szCs w:val="28"/>
        </w:rPr>
        <w:t xml:space="preserve">Общее число часов, рекомендованных для изучения </w:t>
      </w:r>
      <w:r w:rsidRPr="001B0BB3">
        <w:rPr>
          <w:rFonts w:cs="Times New Roman"/>
          <w:szCs w:val="28"/>
        </w:rPr>
        <w:t>родного (карельского) языка (собственно карельское наречие) на углубленном уровне</w:t>
      </w:r>
      <w:r w:rsidRPr="001B0BB3">
        <w:rPr>
          <w:rFonts w:eastAsia="Times New Roman" w:cs="Times New Roman"/>
          <w:szCs w:val="28"/>
        </w:rPr>
        <w:t xml:space="preserve">, - </w:t>
      </w:r>
      <w:r>
        <w:rPr>
          <w:rFonts w:eastAsia="Times New Roman" w:cs="Times New Roman"/>
          <w:szCs w:val="28"/>
        </w:rPr>
        <w:br/>
      </w:r>
      <w:r w:rsidRPr="001B0BB3">
        <w:rPr>
          <w:rFonts w:eastAsia="Times New Roman" w:cs="Times New Roman"/>
          <w:szCs w:val="28"/>
        </w:rPr>
        <w:t xml:space="preserve">198 часов: в 10 классе - 99 часов (3 часа в неделю), в 11 классе - 99 часов (3 часа </w:t>
      </w:r>
      <w:r>
        <w:rPr>
          <w:rFonts w:eastAsia="Times New Roman" w:cs="Times New Roman"/>
          <w:szCs w:val="28"/>
        </w:rPr>
        <w:br/>
      </w:r>
      <w:r w:rsidRPr="001B0BB3">
        <w:rPr>
          <w:rFonts w:eastAsia="Times New Roman" w:cs="Times New Roman"/>
          <w:szCs w:val="28"/>
        </w:rPr>
        <w:t>в неделю).</w:t>
      </w:r>
    </w:p>
    <w:p w14:paraId="69688B73"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 Содержание обучения в 10 классе.</w:t>
      </w:r>
    </w:p>
    <w:p w14:paraId="6ABAA6B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6.1. Тематическое содержание речи.</w:t>
      </w:r>
    </w:p>
    <w:p w14:paraId="159BE3C7"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Повседневная жизнь семьи. Межличностные отношения в семье, с друзьями </w:t>
      </w:r>
      <w:r>
        <w:rPr>
          <w:rFonts w:cs="Times New Roman"/>
          <w:szCs w:val="28"/>
        </w:rPr>
        <w:br/>
      </w:r>
      <w:r w:rsidRPr="001B0BB3">
        <w:rPr>
          <w:rFonts w:cs="Times New Roman"/>
          <w:szCs w:val="28"/>
        </w:rPr>
        <w:t xml:space="preserve">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 зарубежными сверстниками. Взаимоотношения </w:t>
      </w:r>
      <w:r>
        <w:rPr>
          <w:rFonts w:cs="Times New Roman"/>
          <w:szCs w:val="28"/>
        </w:rPr>
        <w:br/>
      </w:r>
      <w:r w:rsidRPr="001B0BB3">
        <w:rPr>
          <w:rFonts w:cs="Times New Roman"/>
          <w:szCs w:val="28"/>
        </w:rPr>
        <w:t xml:space="preserve">в школе. Проблемы и решения. Права и обязанности старшеклассника. Современный мир профессий. Проблемы выбора профессии (возможности продолжения образования в высшей школе, в профессиональном колледже, подработка для школьника). Роль родного языка в планах на будущее. Молодёжь в современном обществе. Досуг молодёжи: чтение, кино, театр, музыка, музеи, Интернет, </w:t>
      </w:r>
      <w:r w:rsidRPr="001B0BB3">
        <w:rPr>
          <w:rFonts w:cs="Times New Roman"/>
          <w:szCs w:val="28"/>
        </w:rPr>
        <w:lastRenderedPageBreak/>
        <w:t>компьютерные игры. Любовь и дружба. Покупки: одежда, обувь и продукты питания. Карманные деньги. Молодёжная мода. Деловое общение: особенности делового общения, деловая этика, деловая переписка, публичное выступление. Туризм. Виды отдыха. Путешествия по России и зарубежным странам. Виртуальные путешествия. Проблемы экологии. Защита окружающей среды. Стихийные бедствия. Условия проживания в городской</w:t>
      </w:r>
      <w:r>
        <w:rPr>
          <w:rFonts w:cs="Times New Roman"/>
          <w:szCs w:val="28"/>
        </w:rPr>
        <w:t xml:space="preserve"> (</w:t>
      </w:r>
      <w:r w:rsidRPr="001B0BB3">
        <w:rPr>
          <w:rFonts w:cs="Times New Roman"/>
          <w:szCs w:val="28"/>
        </w:rPr>
        <w:t>сельской</w:t>
      </w:r>
      <w:r>
        <w:rPr>
          <w:rFonts w:cs="Times New Roman"/>
          <w:szCs w:val="28"/>
        </w:rPr>
        <w:t>)</w:t>
      </w:r>
      <w:r w:rsidRPr="001B0BB3">
        <w:rPr>
          <w:rFonts w:cs="Times New Roman"/>
          <w:szCs w:val="28"/>
        </w:rPr>
        <w:t xml:space="preserve"> местности. Технический прогресс: перспективы </w:t>
      </w:r>
      <w:r>
        <w:rPr>
          <w:rFonts w:cs="Times New Roman"/>
          <w:szCs w:val="28"/>
        </w:rPr>
        <w:br/>
      </w:r>
      <w:r w:rsidRPr="001B0BB3">
        <w:rPr>
          <w:rFonts w:cs="Times New Roman"/>
          <w:szCs w:val="28"/>
        </w:rPr>
        <w:t>и последствия. Современные средства связи (мобильные телефоны, смартфоны, планшеты, компьютеры). Интернет-безопасность. Проблемы современной цивилизации. Родная страна и страна</w:t>
      </w:r>
      <w:r>
        <w:rPr>
          <w:rFonts w:cs="Times New Roman"/>
          <w:szCs w:val="28"/>
        </w:rPr>
        <w:t xml:space="preserve"> (</w:t>
      </w:r>
      <w:r w:rsidRPr="001B0BB3">
        <w:rPr>
          <w:rFonts w:cs="Times New Roman"/>
          <w:szCs w:val="28"/>
        </w:rPr>
        <w:t>страны</w:t>
      </w:r>
      <w:r>
        <w:rPr>
          <w:rFonts w:cs="Times New Roman"/>
          <w:szCs w:val="28"/>
        </w:rPr>
        <w:t>)</w:t>
      </w:r>
      <w:r w:rsidRPr="001B0BB3">
        <w:rPr>
          <w:rFonts w:cs="Times New Roman"/>
          <w:szCs w:val="28"/>
        </w:rPr>
        <w:t xml:space="preserve"> изучаемого языка: географическое положение, столица, крупные города, регионы</w:t>
      </w:r>
      <w:r>
        <w:rPr>
          <w:rFonts w:cs="Times New Roman"/>
          <w:szCs w:val="28"/>
        </w:rPr>
        <w:t>,</w:t>
      </w:r>
      <w:r w:rsidRPr="001B0BB3">
        <w:rPr>
          <w:rFonts w:cs="Times New Roman"/>
          <w:szCs w:val="28"/>
        </w:rPr>
        <w:t xml:space="preserve"> государственное устройство</w:t>
      </w:r>
      <w:r>
        <w:rPr>
          <w:rFonts w:cs="Times New Roman"/>
          <w:szCs w:val="28"/>
        </w:rPr>
        <w:t>,</w:t>
      </w:r>
      <w:r w:rsidRPr="001B0BB3">
        <w:rPr>
          <w:rFonts w:cs="Times New Roman"/>
          <w:szCs w:val="28"/>
        </w:rPr>
        <w:t xml:space="preserve"> система образования, достопримечательности, культурные особенности (национальные </w:t>
      </w:r>
      <w:r>
        <w:rPr>
          <w:rFonts w:cs="Times New Roman"/>
          <w:szCs w:val="28"/>
        </w:rPr>
        <w:br/>
      </w:r>
      <w:r w:rsidRPr="001B0BB3">
        <w:rPr>
          <w:rFonts w:cs="Times New Roman"/>
          <w:szCs w:val="28"/>
        </w:rPr>
        <w:t>и популярные праздники, знаменательные даты, традиции, обычаи)</w:t>
      </w:r>
      <w:r>
        <w:rPr>
          <w:rFonts w:cs="Times New Roman"/>
          <w:szCs w:val="28"/>
        </w:rPr>
        <w:t>,</w:t>
      </w:r>
      <w:r w:rsidRPr="001B0BB3">
        <w:rPr>
          <w:rFonts w:cs="Times New Roman"/>
          <w:szCs w:val="28"/>
        </w:rPr>
        <w:t xml:space="preserve"> страницы истории. Выдающиеся люди родной страны и родного региона, их вклад в науку </w:t>
      </w:r>
      <w:r>
        <w:rPr>
          <w:rFonts w:cs="Times New Roman"/>
          <w:szCs w:val="28"/>
        </w:rPr>
        <w:br/>
      </w:r>
      <w:r w:rsidRPr="001B0BB3">
        <w:rPr>
          <w:rFonts w:cs="Times New Roman"/>
          <w:szCs w:val="28"/>
        </w:rPr>
        <w:t>и мировую культуру: государственные деятели, учёные, писатели, поэты, художники, композиторы, путешественники, спортсмены, актёры и т</w:t>
      </w:r>
      <w:r>
        <w:rPr>
          <w:rFonts w:cs="Times New Roman"/>
          <w:szCs w:val="28"/>
        </w:rPr>
        <w:t>ак далее</w:t>
      </w:r>
      <w:r w:rsidRPr="001B0BB3">
        <w:rPr>
          <w:rFonts w:cs="Times New Roman"/>
          <w:szCs w:val="28"/>
        </w:rPr>
        <w:t xml:space="preserve">. </w:t>
      </w:r>
    </w:p>
    <w:p w14:paraId="187DFC79"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6.2.</w:t>
      </w:r>
      <w:r>
        <w:rPr>
          <w:rFonts w:cs="Times New Roman"/>
          <w:szCs w:val="28"/>
        </w:rPr>
        <w:t> </w:t>
      </w:r>
      <w:r w:rsidRPr="001B0BB3">
        <w:rPr>
          <w:rFonts w:cs="Times New Roman"/>
          <w:szCs w:val="28"/>
        </w:rPr>
        <w:t>Коммуникативные умения.</w:t>
      </w:r>
    </w:p>
    <w:p w14:paraId="344B63C2"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Говорение.</w:t>
      </w:r>
    </w:p>
    <w:p w14:paraId="4B3ECCF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Развитие коммуникативных умений диалогической речи на базе умений, сформированных в основной школе,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w:t>
      </w:r>
      <w:r>
        <w:rPr>
          <w:rFonts w:cs="Times New Roman"/>
          <w:szCs w:val="28"/>
        </w:rPr>
        <w:t xml:space="preserve"> (</w:t>
      </w:r>
      <w:r w:rsidRPr="001B0BB3">
        <w:rPr>
          <w:rFonts w:cs="Times New Roman"/>
          <w:szCs w:val="28"/>
        </w:rPr>
        <w:t>отказ</w:t>
      </w:r>
      <w:r>
        <w:rPr>
          <w:rFonts w:cs="Times New Roman"/>
          <w:szCs w:val="28"/>
        </w:rPr>
        <w:t>)</w:t>
      </w:r>
      <w:r w:rsidRPr="001B0BB3">
        <w:rPr>
          <w:rFonts w:cs="Times New Roman"/>
          <w:szCs w:val="28"/>
        </w:rPr>
        <w:t xml:space="preserve">, выражать благодарность, поздравлять с праздником, выражать пожелания и вежливо реагировать </w:t>
      </w:r>
      <w:r>
        <w:rPr>
          <w:rFonts w:cs="Times New Roman"/>
          <w:szCs w:val="28"/>
        </w:rPr>
        <w:br/>
      </w:r>
      <w:r w:rsidRPr="001B0BB3">
        <w:rPr>
          <w:rFonts w:cs="Times New Roman"/>
          <w:szCs w:val="28"/>
        </w:rPr>
        <w:t>на поздравление</w:t>
      </w:r>
      <w:r>
        <w:rPr>
          <w:rFonts w:cs="Times New Roman"/>
          <w:szCs w:val="28"/>
        </w:rPr>
        <w:t>,</w:t>
      </w:r>
      <w:r w:rsidRPr="001B0BB3">
        <w:rPr>
          <w:rFonts w:cs="Times New Roman"/>
          <w:szCs w:val="28"/>
        </w:rPr>
        <w:t xml:space="preserve"> диалог - побуждение к действию: обращаться с просьбой, вежливо соглашаться</w:t>
      </w:r>
      <w:r>
        <w:rPr>
          <w:rFonts w:cs="Times New Roman"/>
          <w:szCs w:val="28"/>
        </w:rPr>
        <w:t xml:space="preserve"> (</w:t>
      </w:r>
      <w:r w:rsidRPr="001B0BB3">
        <w:rPr>
          <w:rFonts w:cs="Times New Roman"/>
          <w:szCs w:val="28"/>
        </w:rPr>
        <w:t>не соглашаться</w:t>
      </w:r>
      <w:r>
        <w:rPr>
          <w:rFonts w:cs="Times New Roman"/>
          <w:szCs w:val="28"/>
        </w:rPr>
        <w:t>)</w:t>
      </w:r>
      <w:r w:rsidRPr="001B0BB3">
        <w:rPr>
          <w:rFonts w:cs="Times New Roman"/>
          <w:szCs w:val="28"/>
        </w:rPr>
        <w:t xml:space="preserve"> выполнить просьбу, давать совет и принимать</w:t>
      </w:r>
      <w:r>
        <w:rPr>
          <w:rFonts w:cs="Times New Roman"/>
          <w:szCs w:val="28"/>
        </w:rPr>
        <w:t xml:space="preserve"> </w:t>
      </w:r>
      <w:r>
        <w:rPr>
          <w:rFonts w:cs="Times New Roman"/>
          <w:szCs w:val="28"/>
        </w:rPr>
        <w:br/>
        <w:t>(</w:t>
      </w:r>
      <w:r w:rsidRPr="001B0BB3">
        <w:rPr>
          <w:rFonts w:cs="Times New Roman"/>
          <w:szCs w:val="28"/>
        </w:rPr>
        <w:t>не принимать</w:t>
      </w:r>
      <w:r>
        <w:rPr>
          <w:rFonts w:cs="Times New Roman"/>
          <w:szCs w:val="28"/>
        </w:rPr>
        <w:t>)</w:t>
      </w:r>
      <w:r w:rsidRPr="001B0BB3">
        <w:rPr>
          <w:rFonts w:cs="Times New Roman"/>
          <w:szCs w:val="28"/>
        </w:rPr>
        <w:t xml:space="preserve"> совет, приглашать собеседника к совместной деятельности, вежливо соглашаться</w:t>
      </w:r>
      <w:r>
        <w:rPr>
          <w:rFonts w:cs="Times New Roman"/>
          <w:szCs w:val="28"/>
        </w:rPr>
        <w:t xml:space="preserve"> (</w:t>
      </w:r>
      <w:r w:rsidRPr="001B0BB3">
        <w:rPr>
          <w:rFonts w:cs="Times New Roman"/>
          <w:szCs w:val="28"/>
        </w:rPr>
        <w:t>не соглашаться</w:t>
      </w:r>
      <w:r>
        <w:rPr>
          <w:rFonts w:cs="Times New Roman"/>
          <w:szCs w:val="28"/>
        </w:rPr>
        <w:t>)</w:t>
      </w:r>
      <w:r w:rsidRPr="001B0BB3">
        <w:rPr>
          <w:rFonts w:cs="Times New Roman"/>
          <w:szCs w:val="28"/>
        </w:rPr>
        <w:t xml:space="preserve"> на предложение собеседника, объясняя причину своего решения</w:t>
      </w:r>
      <w:r>
        <w:rPr>
          <w:rFonts w:cs="Times New Roman"/>
          <w:szCs w:val="28"/>
        </w:rPr>
        <w:t>,</w:t>
      </w:r>
      <w:r w:rsidRPr="001B0BB3">
        <w:rPr>
          <w:rFonts w:cs="Times New Roman"/>
          <w:szCs w:val="28"/>
        </w:rPr>
        <w:t xml:space="preserve">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w:t>
      </w:r>
      <w:r>
        <w:rPr>
          <w:rFonts w:cs="Times New Roman"/>
          <w:szCs w:val="28"/>
        </w:rPr>
        <w:br/>
      </w:r>
      <w:r w:rsidRPr="001B0BB3">
        <w:rPr>
          <w:rFonts w:cs="Times New Roman"/>
          <w:szCs w:val="28"/>
        </w:rPr>
        <w:t>на позицию отвечающего и наоборот</w:t>
      </w:r>
      <w:r>
        <w:rPr>
          <w:rFonts w:cs="Times New Roman"/>
          <w:szCs w:val="28"/>
        </w:rPr>
        <w:t>,</w:t>
      </w:r>
      <w:r w:rsidRPr="001B0BB3">
        <w:rPr>
          <w:rFonts w:cs="Times New Roman"/>
          <w:szCs w:val="28"/>
        </w:rPr>
        <w:t xml:space="preserve"> диалог - обмен мнениями: выражать свою точку </w:t>
      </w:r>
      <w:r w:rsidRPr="001B0BB3">
        <w:rPr>
          <w:rFonts w:cs="Times New Roman"/>
          <w:szCs w:val="28"/>
        </w:rPr>
        <w:lastRenderedPageBreak/>
        <w:t>зрения и</w:t>
      </w:r>
      <w:r>
        <w:rPr>
          <w:rFonts w:cs="Times New Roman"/>
          <w:szCs w:val="28"/>
        </w:rPr>
        <w:t xml:space="preserve"> </w:t>
      </w:r>
      <w:r w:rsidRPr="001B0BB3">
        <w:rPr>
          <w:rFonts w:cs="Times New Roman"/>
          <w:szCs w:val="28"/>
        </w:rPr>
        <w:t>обосновывать её</w:t>
      </w:r>
      <w:r>
        <w:rPr>
          <w:rFonts w:cs="Times New Roman"/>
          <w:szCs w:val="28"/>
        </w:rPr>
        <w:t>,</w:t>
      </w:r>
      <w:r w:rsidRPr="001B0BB3">
        <w:rPr>
          <w:rFonts w:cs="Times New Roman"/>
          <w:szCs w:val="28"/>
        </w:rPr>
        <w:t xml:space="preserve"> высказывать своё согласие</w:t>
      </w:r>
      <w:r>
        <w:rPr>
          <w:rFonts w:cs="Times New Roman"/>
          <w:szCs w:val="28"/>
        </w:rPr>
        <w:t xml:space="preserve"> (</w:t>
      </w:r>
      <w:r w:rsidRPr="001B0BB3">
        <w:rPr>
          <w:rFonts w:cs="Times New Roman"/>
          <w:szCs w:val="28"/>
        </w:rPr>
        <w:t>несогласие</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точкой зрения собеседника, выражать сомнение</w:t>
      </w:r>
      <w:r>
        <w:rPr>
          <w:rFonts w:cs="Times New Roman"/>
          <w:szCs w:val="28"/>
        </w:rPr>
        <w:t>,</w:t>
      </w:r>
      <w:r w:rsidRPr="001B0BB3">
        <w:rPr>
          <w:rFonts w:cs="Times New Roman"/>
          <w:szCs w:val="28"/>
        </w:rPr>
        <w:t xml:space="preserve"> давать эмоциональную оценку обсуждаемым событиям (восхищение, удивление, радость, огорчение и т</w:t>
      </w:r>
      <w:r>
        <w:rPr>
          <w:rFonts w:cs="Times New Roman"/>
          <w:szCs w:val="28"/>
        </w:rPr>
        <w:t>ак далее</w:t>
      </w:r>
      <w:r w:rsidRPr="001B0BB3">
        <w:rPr>
          <w:rFonts w:cs="Times New Roman"/>
          <w:szCs w:val="28"/>
        </w:rPr>
        <w:t>). Названные умения диалогической речи совершенствуются в</w:t>
      </w:r>
      <w:r>
        <w:rPr>
          <w:rFonts w:cs="Times New Roman"/>
          <w:szCs w:val="28"/>
        </w:rPr>
        <w:t xml:space="preserve"> </w:t>
      </w:r>
      <w:r w:rsidRPr="001B0BB3">
        <w:rPr>
          <w:rFonts w:cs="Times New Roman"/>
          <w:szCs w:val="28"/>
        </w:rPr>
        <w:t>стандартных ситуациях неофициального и официального общения в рамках тематического содержания речи 10 класса с опорой на речевые ситуации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иллюстрации, фотографии, таблицы, диаграммы с</w:t>
      </w:r>
      <w:r>
        <w:rPr>
          <w:rFonts w:cs="Times New Roman"/>
          <w:szCs w:val="28"/>
        </w:rPr>
        <w:t xml:space="preserve"> </w:t>
      </w:r>
      <w:r w:rsidRPr="001B0BB3">
        <w:rPr>
          <w:rFonts w:cs="Times New Roman"/>
          <w:szCs w:val="28"/>
        </w:rPr>
        <w:t xml:space="preserve">соблюдением норм речевого этикета, при необходимости уточняя </w:t>
      </w:r>
      <w:r>
        <w:rPr>
          <w:rFonts w:cs="Times New Roman"/>
          <w:szCs w:val="28"/>
        </w:rPr>
        <w:br/>
      </w:r>
      <w:r w:rsidRPr="001B0BB3">
        <w:rPr>
          <w:rFonts w:cs="Times New Roman"/>
          <w:szCs w:val="28"/>
        </w:rPr>
        <w:t>и переспрашивая собеседника. Объём диалога</w:t>
      </w:r>
      <w:r>
        <w:rPr>
          <w:rFonts w:cs="Times New Roman"/>
          <w:szCs w:val="28"/>
        </w:rPr>
        <w:t xml:space="preserve"> </w:t>
      </w:r>
      <w:r w:rsidRPr="001B0BB3">
        <w:rPr>
          <w:rFonts w:cs="Times New Roman"/>
          <w:szCs w:val="28"/>
        </w:rPr>
        <w:t>– до 10 реплик со стороны каждого собеседника. Развитие коммуникативных умений монологической речи на базе умений, сформированных в основной школе: создание устных связных монологических высказываний с использованием основных коммуникативных типов речи: описание (предмета, местности, внешности и</w:t>
      </w:r>
      <w:r>
        <w:rPr>
          <w:rFonts w:cs="Times New Roman"/>
          <w:szCs w:val="28"/>
        </w:rPr>
        <w:t xml:space="preserve"> </w:t>
      </w:r>
      <w:r w:rsidRPr="001B0BB3">
        <w:rPr>
          <w:rFonts w:cs="Times New Roman"/>
          <w:szCs w:val="28"/>
        </w:rPr>
        <w:t>одежды человека), характеристика (черты характера реального человека или литературного персонажа)</w:t>
      </w:r>
      <w:r>
        <w:rPr>
          <w:rFonts w:cs="Times New Roman"/>
          <w:szCs w:val="28"/>
        </w:rPr>
        <w:t>,</w:t>
      </w:r>
      <w:r w:rsidRPr="001B0BB3">
        <w:rPr>
          <w:rFonts w:cs="Times New Roman"/>
          <w:szCs w:val="28"/>
        </w:rPr>
        <w:t xml:space="preserve"> повествование</w:t>
      </w:r>
      <w:r>
        <w:rPr>
          <w:rFonts w:cs="Times New Roman"/>
          <w:szCs w:val="28"/>
        </w:rPr>
        <w:t xml:space="preserve"> (</w:t>
      </w:r>
      <w:r w:rsidRPr="001B0BB3">
        <w:rPr>
          <w:rFonts w:cs="Times New Roman"/>
          <w:szCs w:val="28"/>
        </w:rPr>
        <w:t>сообщение</w:t>
      </w:r>
      <w:r>
        <w:rPr>
          <w:rFonts w:cs="Times New Roman"/>
          <w:szCs w:val="28"/>
        </w:rPr>
        <w:t>),</w:t>
      </w:r>
      <w:r w:rsidRPr="001B0BB3">
        <w:rPr>
          <w:rFonts w:cs="Times New Roman"/>
          <w:szCs w:val="28"/>
        </w:rPr>
        <w:t xml:space="preserve"> рассуждение</w:t>
      </w:r>
      <w:r>
        <w:rPr>
          <w:rFonts w:cs="Times New Roman"/>
          <w:szCs w:val="28"/>
        </w:rPr>
        <w:t>,</w:t>
      </w:r>
      <w:r w:rsidRPr="001B0BB3">
        <w:rPr>
          <w:rFonts w:cs="Times New Roman"/>
          <w:szCs w:val="28"/>
        </w:rPr>
        <w:t xml:space="preserve"> пересказ основного 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w:t>
      </w:r>
      <w:r>
        <w:rPr>
          <w:rFonts w:cs="Times New Roman"/>
          <w:szCs w:val="28"/>
        </w:rPr>
        <w:t xml:space="preserve"> </w:t>
      </w:r>
      <w:r w:rsidRPr="001B0BB3">
        <w:rPr>
          <w:rFonts w:cs="Times New Roman"/>
          <w:szCs w:val="28"/>
        </w:rPr>
        <w:t>выражением своего отношения к</w:t>
      </w:r>
      <w:r>
        <w:rPr>
          <w:rFonts w:cs="Times New Roman"/>
          <w:szCs w:val="28"/>
        </w:rPr>
        <w:t xml:space="preserve"> </w:t>
      </w:r>
      <w:r w:rsidRPr="001B0BB3">
        <w:rPr>
          <w:rFonts w:cs="Times New Roman"/>
          <w:szCs w:val="28"/>
        </w:rPr>
        <w:t xml:space="preserve">событиям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фактам, изложенным в тексте</w:t>
      </w:r>
      <w:r>
        <w:rPr>
          <w:rFonts w:cs="Times New Roman"/>
          <w:szCs w:val="28"/>
        </w:rPr>
        <w:t>,</w:t>
      </w:r>
      <w:r w:rsidRPr="001B0BB3">
        <w:rPr>
          <w:rFonts w:cs="Times New Roman"/>
          <w:szCs w:val="28"/>
        </w:rPr>
        <w:t xml:space="preserve">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w:t>
      </w:r>
      <w:r>
        <w:rPr>
          <w:rFonts w:cs="Times New Roman"/>
          <w:szCs w:val="28"/>
        </w:rPr>
        <w:t xml:space="preserve"> </w:t>
      </w:r>
      <w:r w:rsidRPr="001B0BB3">
        <w:rPr>
          <w:rFonts w:cs="Times New Roman"/>
          <w:szCs w:val="28"/>
        </w:rPr>
        <w:t>опорой на ключевые слова, план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иллюстрации, фотографии, таблицы, диаграммы или без опоры. Объём монологического высказывания</w:t>
      </w:r>
      <w:r>
        <w:rPr>
          <w:rFonts w:cs="Times New Roman"/>
          <w:szCs w:val="28"/>
        </w:rPr>
        <w:t xml:space="preserve"> </w:t>
      </w:r>
      <w:r w:rsidRPr="001B0BB3">
        <w:rPr>
          <w:rFonts w:cs="Times New Roman"/>
          <w:szCs w:val="28"/>
        </w:rPr>
        <w:t xml:space="preserve">- до 16 фраз. </w:t>
      </w:r>
    </w:p>
    <w:p w14:paraId="434AD2A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Аудирование.</w:t>
      </w:r>
    </w:p>
    <w:p w14:paraId="287F910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w:t>
      </w:r>
      <w:r>
        <w:rPr>
          <w:rFonts w:cs="Times New Roman"/>
          <w:szCs w:val="28"/>
        </w:rPr>
        <w:br/>
      </w:r>
      <w:r w:rsidRPr="001B0BB3">
        <w:rPr>
          <w:rFonts w:cs="Times New Roman"/>
          <w:szCs w:val="28"/>
        </w:rPr>
        <w:t>в зависимости от поставленной коммуникативной задачи: с пониманием основного содержания</w:t>
      </w:r>
      <w:r>
        <w:rPr>
          <w:rFonts w:cs="Times New Roman"/>
          <w:szCs w:val="28"/>
        </w:rPr>
        <w:t>,</w:t>
      </w:r>
      <w:r w:rsidRPr="001B0BB3">
        <w:rPr>
          <w:rFonts w:cs="Times New Roman"/>
          <w:szCs w:val="28"/>
        </w:rPr>
        <w:t xml:space="preserve"> 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запрашиваемой информации. Аудирование с</w:t>
      </w:r>
      <w:r>
        <w:rPr>
          <w:rFonts w:cs="Times New Roman"/>
          <w:szCs w:val="28"/>
        </w:rPr>
        <w:t xml:space="preserve"> </w:t>
      </w:r>
      <w:r w:rsidRPr="001B0BB3">
        <w:rPr>
          <w:rFonts w:cs="Times New Roman"/>
          <w:szCs w:val="28"/>
        </w:rPr>
        <w:t>пониманием основного содержания текста предполагает умение определять основную тему</w:t>
      </w:r>
      <w:r>
        <w:rPr>
          <w:rFonts w:cs="Times New Roman"/>
          <w:szCs w:val="28"/>
        </w:rPr>
        <w:t xml:space="preserve"> (</w:t>
      </w:r>
      <w:r w:rsidRPr="001B0BB3">
        <w:rPr>
          <w:rFonts w:cs="Times New Roman"/>
          <w:szCs w:val="28"/>
        </w:rPr>
        <w:t>идею</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главные факты</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в</w:t>
      </w:r>
      <w:r>
        <w:rPr>
          <w:rFonts w:cs="Times New Roman"/>
          <w:szCs w:val="28"/>
        </w:rPr>
        <w:t xml:space="preserve"> </w:t>
      </w:r>
      <w:r w:rsidRPr="001B0BB3">
        <w:rPr>
          <w:rFonts w:cs="Times New Roman"/>
          <w:szCs w:val="28"/>
        </w:rPr>
        <w:t xml:space="preserve">воспринимаемом </w:t>
      </w:r>
      <w:r>
        <w:rPr>
          <w:rFonts w:cs="Times New Roman"/>
          <w:szCs w:val="28"/>
        </w:rPr>
        <w:br/>
      </w:r>
      <w:r w:rsidRPr="001B0BB3">
        <w:rPr>
          <w:rFonts w:cs="Times New Roman"/>
          <w:szCs w:val="28"/>
        </w:rPr>
        <w:t xml:space="preserve">на слух тексте, отделять главную информацию от второстепенной, прогнозировать </w:t>
      </w:r>
      <w:r w:rsidRPr="001B0BB3">
        <w:rPr>
          <w:rFonts w:cs="Times New Roman"/>
          <w:szCs w:val="28"/>
        </w:rPr>
        <w:lastRenderedPageBreak/>
        <w:t>содержание текста по началу сообщения</w:t>
      </w:r>
      <w:r>
        <w:rPr>
          <w:rFonts w:cs="Times New Roman"/>
          <w:szCs w:val="28"/>
        </w:rPr>
        <w:t>,</w:t>
      </w:r>
      <w:r w:rsidRPr="001B0BB3">
        <w:rPr>
          <w:rFonts w:cs="Times New Roman"/>
          <w:szCs w:val="28"/>
        </w:rPr>
        <w:t xml:space="preserve"> игнорировать незнакомые слова, несущественные для понимания основного содержания. Аудирование 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 xml:space="preserve">запрашиваемой информации предполагает умение выделять данную информацию, представленную в эксплицитной (явной) форме, </w:t>
      </w:r>
      <w:r>
        <w:rPr>
          <w:rFonts w:cs="Times New Roman"/>
          <w:szCs w:val="28"/>
        </w:rPr>
        <w:br/>
      </w:r>
      <w:r w:rsidRPr="001B0BB3">
        <w:rPr>
          <w:rFonts w:cs="Times New Roman"/>
          <w:szCs w:val="28"/>
        </w:rPr>
        <w:t>в воспринимаемом на слух тексте. Тексты для аудирования: диалог (беседа), интервью, высказывания собеседников в</w:t>
      </w:r>
      <w:r>
        <w:rPr>
          <w:rFonts w:cs="Times New Roman"/>
          <w:szCs w:val="28"/>
        </w:rPr>
        <w:t xml:space="preserve"> </w:t>
      </w:r>
      <w:r w:rsidRPr="001B0BB3">
        <w:rPr>
          <w:rFonts w:cs="Times New Roman"/>
          <w:szCs w:val="28"/>
        </w:rPr>
        <w:t>ситуациях повседневного общения, рассказ, сообщение информационного характера, объявление. Время звучания текста</w:t>
      </w:r>
      <w:r>
        <w:rPr>
          <w:rFonts w:cs="Times New Roman"/>
          <w:szCs w:val="28"/>
        </w:rPr>
        <w:t xml:space="preserve"> (</w:t>
      </w:r>
      <w:r w:rsidRPr="001B0BB3">
        <w:rPr>
          <w:rFonts w:cs="Times New Roman"/>
          <w:szCs w:val="28"/>
        </w:rPr>
        <w:t>текстов</w:t>
      </w:r>
      <w:r>
        <w:rPr>
          <w:rFonts w:cs="Times New Roman"/>
          <w:szCs w:val="28"/>
        </w:rPr>
        <w:t xml:space="preserve">) </w:t>
      </w:r>
      <w:r w:rsidRPr="001B0BB3">
        <w:rPr>
          <w:rFonts w:cs="Times New Roman"/>
          <w:szCs w:val="28"/>
        </w:rPr>
        <w:t>для аудировани</w:t>
      </w:r>
      <w:r>
        <w:rPr>
          <w:rFonts w:cs="Times New Roman"/>
          <w:szCs w:val="28"/>
        </w:rPr>
        <w:t xml:space="preserve">я </w:t>
      </w:r>
      <w:r w:rsidRPr="001B0BB3">
        <w:rPr>
          <w:rFonts w:cs="Times New Roman"/>
          <w:szCs w:val="28"/>
        </w:rPr>
        <w:t>- до 3</w:t>
      </w:r>
      <w:r>
        <w:rPr>
          <w:rFonts w:cs="Times New Roman"/>
          <w:szCs w:val="28"/>
        </w:rPr>
        <w:t xml:space="preserve"> </w:t>
      </w:r>
      <w:r w:rsidRPr="001B0BB3">
        <w:rPr>
          <w:rFonts w:cs="Times New Roman"/>
          <w:szCs w:val="28"/>
        </w:rPr>
        <w:t xml:space="preserve">минут. </w:t>
      </w:r>
    </w:p>
    <w:p w14:paraId="40EC97C2"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Смысловое чтение.</w:t>
      </w:r>
    </w:p>
    <w:p w14:paraId="4F86C6D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Развитие сформированных в основной школе умений читать про себя </w:t>
      </w:r>
      <w:r>
        <w:rPr>
          <w:rFonts w:cs="Times New Roman"/>
          <w:szCs w:val="28"/>
        </w:rPr>
        <w:br/>
      </w:r>
      <w:r w:rsidRPr="001B0BB3">
        <w:rPr>
          <w:rFonts w:cs="Times New Roman"/>
          <w:szCs w:val="28"/>
        </w:rPr>
        <w:t>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w:t>
      </w:r>
      <w:r>
        <w:rPr>
          <w:rFonts w:cs="Times New Roman"/>
          <w:szCs w:val="28"/>
        </w:rPr>
        <w:t xml:space="preserve"> </w:t>
      </w:r>
      <w:r w:rsidRPr="001B0BB3">
        <w:rPr>
          <w:rFonts w:cs="Times New Roman"/>
          <w:szCs w:val="28"/>
        </w:rPr>
        <w:t xml:space="preserve">разной глубиной проникновения в их содержание в зависимости </w:t>
      </w:r>
      <w:r>
        <w:rPr>
          <w:rFonts w:cs="Times New Roman"/>
          <w:szCs w:val="28"/>
        </w:rPr>
        <w:br/>
      </w:r>
      <w:r w:rsidRPr="001B0BB3">
        <w:rPr>
          <w:rFonts w:cs="Times New Roman"/>
          <w:szCs w:val="28"/>
        </w:rPr>
        <w:t>от поставленной коммуникативной задачи: с пониманием основного содержания</w:t>
      </w:r>
      <w:r>
        <w:rPr>
          <w:rFonts w:cs="Times New Roman"/>
          <w:szCs w:val="28"/>
        </w:rPr>
        <w:t>,</w:t>
      </w:r>
      <w:r w:rsidRPr="001B0BB3">
        <w:rPr>
          <w:rFonts w:cs="Times New Roman"/>
          <w:szCs w:val="28"/>
        </w:rPr>
        <w:t xml:space="preserve"> </w:t>
      </w:r>
      <w:r>
        <w:rPr>
          <w:rFonts w:cs="Times New Roman"/>
          <w:szCs w:val="28"/>
        </w:rPr>
        <w:br/>
      </w:r>
      <w:r w:rsidRPr="001B0BB3">
        <w:rPr>
          <w:rFonts w:cs="Times New Roman"/>
          <w:szCs w:val="28"/>
        </w:rPr>
        <w:t>с пониманием нужной</w:t>
      </w:r>
      <w:r>
        <w:rPr>
          <w:rFonts w:cs="Times New Roman"/>
          <w:szCs w:val="28"/>
        </w:rPr>
        <w:t xml:space="preserve">, </w:t>
      </w:r>
      <w:r w:rsidRPr="001B0BB3">
        <w:rPr>
          <w:rFonts w:cs="Times New Roman"/>
          <w:szCs w:val="28"/>
        </w:rPr>
        <w:t>интересующей</w:t>
      </w:r>
      <w:r>
        <w:rPr>
          <w:rFonts w:cs="Times New Roman"/>
          <w:szCs w:val="28"/>
        </w:rPr>
        <w:t>,</w:t>
      </w:r>
      <w:r w:rsidRPr="001B0BB3">
        <w:rPr>
          <w:rFonts w:cs="Times New Roman"/>
          <w:szCs w:val="28"/>
        </w:rPr>
        <w:t xml:space="preserve"> запрашиваемой информации</w:t>
      </w:r>
      <w:r>
        <w:rPr>
          <w:rFonts w:cs="Times New Roman"/>
          <w:szCs w:val="28"/>
        </w:rPr>
        <w:t>,</w:t>
      </w:r>
      <w:r w:rsidRPr="001B0BB3">
        <w:rPr>
          <w:rFonts w:cs="Times New Roman"/>
          <w:szCs w:val="28"/>
        </w:rPr>
        <w:t xml:space="preserve"> с полным пониманием содержания текста. Чтение с пониманием основного содержания текста предполагает умения: определять тему</w:t>
      </w:r>
      <w:r>
        <w:rPr>
          <w:rFonts w:cs="Times New Roman"/>
          <w:szCs w:val="28"/>
        </w:rPr>
        <w:t xml:space="preserve"> (</w:t>
      </w:r>
      <w:r w:rsidRPr="001B0BB3">
        <w:rPr>
          <w:rFonts w:cs="Times New Roman"/>
          <w:szCs w:val="28"/>
        </w:rPr>
        <w:t>основную мысль</w:t>
      </w:r>
      <w:r>
        <w:rPr>
          <w:rFonts w:cs="Times New Roman"/>
          <w:szCs w:val="28"/>
        </w:rPr>
        <w:t>)</w:t>
      </w:r>
      <w:r w:rsidRPr="001B0BB3">
        <w:rPr>
          <w:rFonts w:cs="Times New Roman"/>
          <w:szCs w:val="28"/>
        </w:rPr>
        <w:t>, выделять главные факты</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(опуская второстепенные)</w:t>
      </w:r>
      <w:r>
        <w:rPr>
          <w:rFonts w:cs="Times New Roman"/>
          <w:szCs w:val="28"/>
        </w:rPr>
        <w:t>,</w:t>
      </w:r>
      <w:r w:rsidRPr="001B0BB3">
        <w:rPr>
          <w:rFonts w:cs="Times New Roman"/>
          <w:szCs w:val="28"/>
        </w:rPr>
        <w:t xml:space="preserve"> понимать структурно-смысловые связи </w:t>
      </w:r>
      <w:r>
        <w:rPr>
          <w:rFonts w:cs="Times New Roman"/>
          <w:szCs w:val="28"/>
        </w:rPr>
        <w:br/>
      </w:r>
      <w:r w:rsidRPr="001B0BB3">
        <w:rPr>
          <w:rFonts w:cs="Times New Roman"/>
          <w:szCs w:val="28"/>
        </w:rPr>
        <w:t>в тексте</w:t>
      </w:r>
      <w:r>
        <w:rPr>
          <w:rFonts w:cs="Times New Roman"/>
          <w:szCs w:val="28"/>
        </w:rPr>
        <w:t>,</w:t>
      </w:r>
      <w:r w:rsidRPr="001B0BB3">
        <w:rPr>
          <w:rFonts w:cs="Times New Roman"/>
          <w:szCs w:val="28"/>
        </w:rPr>
        <w:t xml:space="preserve"> прогнозировать содержание текста по заголовку</w:t>
      </w:r>
      <w:r>
        <w:rPr>
          <w:rFonts w:cs="Times New Roman"/>
          <w:szCs w:val="28"/>
        </w:rPr>
        <w:t xml:space="preserve"> (</w:t>
      </w:r>
      <w:r w:rsidRPr="001B0BB3">
        <w:rPr>
          <w:rFonts w:cs="Times New Roman"/>
          <w:szCs w:val="28"/>
        </w:rPr>
        <w:t>началу</w:t>
      </w:r>
      <w:r>
        <w:rPr>
          <w:rFonts w:cs="Times New Roman"/>
          <w:szCs w:val="28"/>
        </w:rPr>
        <w:t>)</w:t>
      </w:r>
      <w:r w:rsidRPr="001B0BB3">
        <w:rPr>
          <w:rFonts w:cs="Times New Roman"/>
          <w:szCs w:val="28"/>
        </w:rPr>
        <w:t xml:space="preserve"> текста</w:t>
      </w:r>
      <w:r>
        <w:rPr>
          <w:rFonts w:cs="Times New Roman"/>
          <w:szCs w:val="28"/>
        </w:rPr>
        <w:t>,</w:t>
      </w:r>
      <w:r w:rsidRPr="001B0BB3">
        <w:rPr>
          <w:rFonts w:cs="Times New Roman"/>
          <w:szCs w:val="28"/>
        </w:rPr>
        <w:t xml:space="preserve"> определять логическую последовательность главных фактов, событий</w:t>
      </w:r>
      <w:r>
        <w:rPr>
          <w:rFonts w:cs="Times New Roman"/>
          <w:szCs w:val="28"/>
        </w:rPr>
        <w:t>,</w:t>
      </w:r>
      <w:r w:rsidRPr="001B0BB3">
        <w:rPr>
          <w:rFonts w:cs="Times New Roman"/>
          <w:szCs w:val="28"/>
        </w:rPr>
        <w:t xml:space="preserve"> игнорировать незнакомые слова, несущественные для понимания основного содержания. Чтение 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 xml:space="preserve">запрашиваемой информации предполагает умение находить в прочитанном тексте и понимать данную информацию, представленную </w:t>
      </w:r>
      <w:r>
        <w:rPr>
          <w:rFonts w:cs="Times New Roman"/>
          <w:szCs w:val="28"/>
        </w:rPr>
        <w:br/>
      </w:r>
      <w:r w:rsidRPr="001B0BB3">
        <w:rPr>
          <w:rFonts w:cs="Times New Roman"/>
          <w:szCs w:val="28"/>
        </w:rPr>
        <w:t>в эксплицитной (явной) и имплицитной (неявной) форме</w:t>
      </w:r>
      <w:r>
        <w:rPr>
          <w:rFonts w:cs="Times New Roman"/>
          <w:szCs w:val="28"/>
        </w:rPr>
        <w:t>,</w:t>
      </w:r>
      <w:r w:rsidRPr="001B0BB3">
        <w:rPr>
          <w:rFonts w:cs="Times New Roman"/>
          <w:szCs w:val="28"/>
        </w:rPr>
        <w:t xml:space="preserve"> оценивать найденную информацию с точки зрения её значимости для решения коммуникативной задачи. </w:t>
      </w:r>
      <w:r>
        <w:rPr>
          <w:rFonts w:cs="Times New Roman"/>
          <w:szCs w:val="28"/>
        </w:rPr>
        <w:br/>
      </w:r>
      <w:r w:rsidRPr="001B0BB3">
        <w:rPr>
          <w:rFonts w:cs="Times New Roman"/>
          <w:szCs w:val="28"/>
        </w:rPr>
        <w:t xml:space="preserve">В ходе чтения с полным пониманием аутентичных текстов, содержащих отдельные неизученные языковые явления, формируются </w:t>
      </w:r>
      <w:r>
        <w:rPr>
          <w:rFonts w:cs="Times New Roman"/>
          <w:szCs w:val="28"/>
        </w:rPr>
        <w:t xml:space="preserve">и </w:t>
      </w:r>
      <w:r w:rsidRPr="001B0BB3">
        <w:rPr>
          <w:rFonts w:cs="Times New Roman"/>
          <w:szCs w:val="28"/>
        </w:rPr>
        <w:t>развиваются умения полно и</w:t>
      </w:r>
      <w:r>
        <w:rPr>
          <w:rFonts w:cs="Times New Roman"/>
          <w:szCs w:val="28"/>
        </w:rPr>
        <w:t xml:space="preserve"> </w:t>
      </w:r>
      <w:r w:rsidRPr="001B0BB3">
        <w:rPr>
          <w:rFonts w:cs="Times New Roman"/>
          <w:szCs w:val="28"/>
        </w:rPr>
        <w:t xml:space="preserve">точно понимать текст на основе его информационной переработки (смыслового </w:t>
      </w:r>
      <w:r>
        <w:rPr>
          <w:rFonts w:cs="Times New Roman"/>
          <w:szCs w:val="28"/>
        </w:rPr>
        <w:br/>
      </w:r>
      <w:r w:rsidRPr="001B0BB3">
        <w:rPr>
          <w:rFonts w:cs="Times New Roman"/>
          <w:szCs w:val="28"/>
        </w:rPr>
        <w:t>и структурного анализа отдельных частей текста, выборочного перевода)</w:t>
      </w:r>
      <w:r>
        <w:rPr>
          <w:rFonts w:cs="Times New Roman"/>
          <w:szCs w:val="28"/>
        </w:rPr>
        <w:t>,</w:t>
      </w:r>
      <w:r w:rsidRPr="001B0BB3">
        <w:rPr>
          <w:rFonts w:cs="Times New Roman"/>
          <w:szCs w:val="28"/>
        </w:rPr>
        <w:t xml:space="preserve"> устанавливать причинно-следственную взаимосвязь изложенных в тексте фактов </w:t>
      </w:r>
      <w:r>
        <w:rPr>
          <w:rFonts w:cs="Times New Roman"/>
          <w:szCs w:val="28"/>
        </w:rPr>
        <w:br/>
      </w:r>
      <w:r w:rsidRPr="001B0BB3">
        <w:rPr>
          <w:rFonts w:cs="Times New Roman"/>
          <w:szCs w:val="28"/>
        </w:rPr>
        <w:lastRenderedPageBreak/>
        <w:t>и событий. Чтение несплошных текстов (таблиц, диаграмм, графиков и т</w:t>
      </w:r>
      <w:r>
        <w:rPr>
          <w:rFonts w:cs="Times New Roman"/>
          <w:szCs w:val="28"/>
        </w:rPr>
        <w:t>ак</w:t>
      </w:r>
      <w:r w:rsidRPr="001B0BB3">
        <w:rPr>
          <w:rFonts w:cs="Times New Roman"/>
          <w:szCs w:val="28"/>
        </w:rPr>
        <w:t xml:space="preserve"> д</w:t>
      </w:r>
      <w:r>
        <w:rPr>
          <w:rFonts w:cs="Times New Roman"/>
          <w:szCs w:val="28"/>
        </w:rPr>
        <w:t>алее</w:t>
      </w:r>
      <w:r w:rsidRPr="001B0BB3">
        <w:rPr>
          <w:rFonts w:cs="Times New Roman"/>
          <w:szCs w:val="28"/>
        </w:rPr>
        <w:t xml:space="preserve">) </w:t>
      </w:r>
      <w:r>
        <w:rPr>
          <w:rFonts w:cs="Times New Roman"/>
          <w:szCs w:val="28"/>
        </w:rPr>
        <w:br/>
      </w:r>
      <w:r w:rsidRPr="001B0BB3">
        <w:rPr>
          <w:rFonts w:cs="Times New Roman"/>
          <w:szCs w:val="28"/>
        </w:rPr>
        <w:t>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Объём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чтения</w:t>
      </w:r>
      <w:r>
        <w:rPr>
          <w:rFonts w:cs="Times New Roman"/>
          <w:szCs w:val="28"/>
        </w:rPr>
        <w:t xml:space="preserve"> </w:t>
      </w:r>
      <w:r w:rsidRPr="001B0BB3">
        <w:rPr>
          <w:rFonts w:cs="Times New Roman"/>
          <w:szCs w:val="28"/>
        </w:rPr>
        <w:t xml:space="preserve">– 700-800 слов. </w:t>
      </w:r>
    </w:p>
    <w:p w14:paraId="008800E1"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Письменная речь.</w:t>
      </w:r>
    </w:p>
    <w:p w14:paraId="7C965D20"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Развитие умений письменной речи на базе умений, сформированных </w:t>
      </w:r>
      <w:r>
        <w:rPr>
          <w:rFonts w:cs="Times New Roman"/>
          <w:szCs w:val="28"/>
        </w:rPr>
        <w:br/>
      </w:r>
      <w:r w:rsidRPr="001B0BB3">
        <w:rPr>
          <w:rFonts w:cs="Times New Roman"/>
          <w:szCs w:val="28"/>
        </w:rPr>
        <w:t>в основной школе: заполнение анкет и формуляров</w:t>
      </w:r>
      <w:r>
        <w:rPr>
          <w:rFonts w:cs="Times New Roman"/>
          <w:szCs w:val="28"/>
        </w:rPr>
        <w:t>,</w:t>
      </w:r>
      <w:r w:rsidRPr="001B0BB3">
        <w:rPr>
          <w:rFonts w:cs="Times New Roman"/>
          <w:szCs w:val="28"/>
        </w:rPr>
        <w:t xml:space="preserve"> написание резюме (CV) </w:t>
      </w:r>
      <w:r>
        <w:rPr>
          <w:rFonts w:cs="Times New Roman"/>
          <w:szCs w:val="28"/>
        </w:rPr>
        <w:br/>
      </w:r>
      <w:r w:rsidRPr="001B0BB3">
        <w:rPr>
          <w:rFonts w:cs="Times New Roman"/>
          <w:szCs w:val="28"/>
        </w:rPr>
        <w:t>с сообщением основных сведений о себе</w:t>
      </w:r>
      <w:r>
        <w:rPr>
          <w:rFonts w:cs="Times New Roman"/>
          <w:szCs w:val="28"/>
        </w:rPr>
        <w:t>,</w:t>
      </w:r>
      <w:r w:rsidRPr="001B0BB3">
        <w:rPr>
          <w:rFonts w:cs="Times New Roman"/>
          <w:szCs w:val="28"/>
        </w:rPr>
        <w:t xml:space="preserve"> написание электронного сообщения личного характера в</w:t>
      </w:r>
      <w:r>
        <w:rPr>
          <w:rFonts w:cs="Times New Roman"/>
          <w:szCs w:val="28"/>
        </w:rPr>
        <w:t xml:space="preserve"> </w:t>
      </w:r>
      <w:r w:rsidRPr="001B0BB3">
        <w:rPr>
          <w:rFonts w:cs="Times New Roman"/>
          <w:szCs w:val="28"/>
        </w:rPr>
        <w:t>соответствии с нормами речевого этикета, принятыми в стране</w:t>
      </w:r>
      <w:r>
        <w:rPr>
          <w:rFonts w:cs="Times New Roman"/>
          <w:szCs w:val="28"/>
        </w:rPr>
        <w:t xml:space="preserve"> </w:t>
      </w:r>
      <w:r w:rsidRPr="001B0BB3">
        <w:rPr>
          <w:rFonts w:cs="Times New Roman"/>
          <w:szCs w:val="28"/>
        </w:rPr>
        <w:t xml:space="preserve"> </w:t>
      </w:r>
      <w:r>
        <w:rPr>
          <w:rFonts w:cs="Times New Roman"/>
          <w:szCs w:val="28"/>
        </w:rPr>
        <w:t>(</w:t>
      </w:r>
      <w:r w:rsidRPr="001B0BB3">
        <w:rPr>
          <w:rFonts w:cs="Times New Roman"/>
          <w:szCs w:val="28"/>
        </w:rPr>
        <w:t>странах</w:t>
      </w:r>
      <w:r>
        <w:rPr>
          <w:rFonts w:cs="Times New Roman"/>
          <w:szCs w:val="28"/>
        </w:rPr>
        <w:t>)</w:t>
      </w:r>
      <w:r w:rsidRPr="001B0BB3">
        <w:rPr>
          <w:rFonts w:cs="Times New Roman"/>
          <w:szCs w:val="28"/>
        </w:rPr>
        <w:t xml:space="preserve"> изучаемого языка. Объём сообщения - до 140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написание официального (делового) письма, в</w:t>
      </w:r>
      <w:r>
        <w:rPr>
          <w:rFonts w:cs="Times New Roman"/>
          <w:szCs w:val="28"/>
        </w:rPr>
        <w:t xml:space="preserve"> </w:t>
      </w:r>
      <w:r w:rsidRPr="001B0BB3">
        <w:rPr>
          <w:rFonts w:cs="Times New Roman"/>
          <w:szCs w:val="28"/>
        </w:rPr>
        <w:t>том числе и</w:t>
      </w:r>
      <w:r>
        <w:rPr>
          <w:rFonts w:cs="Times New Roman"/>
          <w:szCs w:val="28"/>
        </w:rPr>
        <w:t xml:space="preserve"> </w:t>
      </w:r>
      <w:r w:rsidRPr="001B0BB3">
        <w:rPr>
          <w:rFonts w:cs="Times New Roman"/>
          <w:szCs w:val="28"/>
        </w:rPr>
        <w:t>электронного, в</w:t>
      </w:r>
      <w:r>
        <w:rPr>
          <w:rFonts w:cs="Times New Roman"/>
          <w:szCs w:val="28"/>
        </w:rPr>
        <w:t xml:space="preserve"> </w:t>
      </w:r>
      <w:r w:rsidRPr="001B0BB3">
        <w:rPr>
          <w:rFonts w:cs="Times New Roman"/>
          <w:szCs w:val="28"/>
        </w:rPr>
        <w:t xml:space="preserve">соответствии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нормами официального общения. Объём официального (делового) письма</w:t>
      </w:r>
      <w:r>
        <w:rPr>
          <w:rFonts w:cs="Times New Roman"/>
          <w:szCs w:val="28"/>
        </w:rPr>
        <w:t xml:space="preserve"> -</w:t>
      </w:r>
      <w:r w:rsidRPr="001B0BB3">
        <w:rPr>
          <w:rFonts w:cs="Times New Roman"/>
          <w:szCs w:val="28"/>
        </w:rPr>
        <w:t xml:space="preserve"> </w:t>
      </w:r>
      <w:r>
        <w:rPr>
          <w:rFonts w:cs="Times New Roman"/>
          <w:szCs w:val="28"/>
        </w:rPr>
        <w:br/>
      </w:r>
      <w:r w:rsidRPr="001B0BB3">
        <w:rPr>
          <w:rFonts w:cs="Times New Roman"/>
          <w:szCs w:val="28"/>
        </w:rPr>
        <w:t>до 140 слов</w:t>
      </w:r>
      <w:r>
        <w:rPr>
          <w:rFonts w:cs="Times New Roman"/>
          <w:szCs w:val="28"/>
        </w:rPr>
        <w:t>,</w:t>
      </w:r>
      <w:r w:rsidRPr="001B0BB3">
        <w:rPr>
          <w:rFonts w:cs="Times New Roman"/>
          <w:szCs w:val="28"/>
        </w:rPr>
        <w:t xml:space="preserve"> создание небольшого письменного высказывания (в том числе аннотации, рассказа, рецензии, статьи и</w:t>
      </w:r>
      <w:r>
        <w:rPr>
          <w:rFonts w:cs="Times New Roman"/>
          <w:szCs w:val="28"/>
        </w:rPr>
        <w:t xml:space="preserve"> </w:t>
      </w:r>
      <w:r w:rsidRPr="001B0BB3">
        <w:rPr>
          <w:rFonts w:cs="Times New Roman"/>
          <w:szCs w:val="28"/>
        </w:rPr>
        <w:t>т</w:t>
      </w:r>
      <w:r>
        <w:rPr>
          <w:rFonts w:cs="Times New Roman"/>
          <w:szCs w:val="28"/>
        </w:rPr>
        <w:t xml:space="preserve">ак </w:t>
      </w:r>
      <w:r w:rsidRPr="001B0BB3">
        <w:rPr>
          <w:rFonts w:cs="Times New Roman"/>
          <w:szCs w:val="28"/>
        </w:rPr>
        <w:t>д</w:t>
      </w:r>
      <w:r>
        <w:rPr>
          <w:rFonts w:cs="Times New Roman"/>
          <w:szCs w:val="28"/>
        </w:rPr>
        <w:t>алее</w:t>
      </w:r>
      <w:r w:rsidRPr="001B0BB3">
        <w:rPr>
          <w:rFonts w:cs="Times New Roman"/>
          <w:szCs w:val="28"/>
        </w:rPr>
        <w:t>) на основе плана, иллюстрации</w:t>
      </w:r>
      <w:r>
        <w:rPr>
          <w:rFonts w:cs="Times New Roman"/>
          <w:szCs w:val="28"/>
        </w:rPr>
        <w:t xml:space="preserve"> (</w:t>
      </w:r>
      <w:r w:rsidRPr="001B0BB3">
        <w:rPr>
          <w:rFonts w:cs="Times New Roman"/>
          <w:szCs w:val="28"/>
        </w:rPr>
        <w:t>иллюстраций</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или</w:t>
      </w:r>
      <w:r>
        <w:rPr>
          <w:rFonts w:cs="Times New Roman"/>
          <w:szCs w:val="28"/>
        </w:rPr>
        <w:t xml:space="preserve">) </w:t>
      </w:r>
      <w:r w:rsidRPr="001B0BB3">
        <w:rPr>
          <w:rFonts w:cs="Times New Roman"/>
          <w:szCs w:val="28"/>
        </w:rPr>
        <w:t>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опорой или без опоры на образец. Объём письменного высказывания</w:t>
      </w:r>
      <w:r>
        <w:rPr>
          <w:rFonts w:cs="Times New Roman"/>
          <w:szCs w:val="28"/>
        </w:rPr>
        <w:t xml:space="preserve"> -</w:t>
      </w:r>
      <w:r w:rsidRPr="001B0BB3">
        <w:rPr>
          <w:rFonts w:cs="Times New Roman"/>
          <w:szCs w:val="28"/>
        </w:rPr>
        <w:t xml:space="preserve"> до 160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заполнение таблицы: краткая фиксация 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дополнение информации в</w:t>
      </w:r>
      <w:r>
        <w:rPr>
          <w:rFonts w:cs="Times New Roman"/>
          <w:szCs w:val="28"/>
        </w:rPr>
        <w:t xml:space="preserve"> </w:t>
      </w:r>
      <w:r w:rsidRPr="001B0BB3">
        <w:rPr>
          <w:rFonts w:cs="Times New Roman"/>
          <w:szCs w:val="28"/>
        </w:rPr>
        <w:t>таблице</w:t>
      </w:r>
      <w:r>
        <w:rPr>
          <w:rFonts w:cs="Times New Roman"/>
          <w:szCs w:val="28"/>
        </w:rPr>
        <w:t>,</w:t>
      </w:r>
      <w:r w:rsidRPr="001B0BB3">
        <w:rPr>
          <w:rFonts w:cs="Times New Roman"/>
          <w:szCs w:val="28"/>
        </w:rPr>
        <w:t xml:space="preserve"> 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w:t>
      </w:r>
      <w:r>
        <w:rPr>
          <w:rFonts w:cs="Times New Roman"/>
          <w:szCs w:val="28"/>
        </w:rPr>
        <w:t xml:space="preserve"> </w:t>
      </w:r>
      <w:r w:rsidRPr="001B0BB3">
        <w:rPr>
          <w:rFonts w:cs="Times New Roman"/>
          <w:szCs w:val="28"/>
        </w:rPr>
        <w:t>- до 250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письменное предоставление результатов выполненной проектной работы, в том числе в форме презентации. Объём</w:t>
      </w:r>
      <w:r>
        <w:rPr>
          <w:rFonts w:cs="Times New Roman"/>
          <w:szCs w:val="28"/>
        </w:rPr>
        <w:t xml:space="preserve"> </w:t>
      </w:r>
      <w:r w:rsidRPr="001B0BB3">
        <w:rPr>
          <w:rFonts w:cs="Times New Roman"/>
          <w:szCs w:val="28"/>
        </w:rPr>
        <w:t>- до 250</w:t>
      </w:r>
      <w:r>
        <w:rPr>
          <w:rFonts w:cs="Times New Roman"/>
          <w:szCs w:val="28"/>
        </w:rPr>
        <w:t xml:space="preserve"> </w:t>
      </w:r>
      <w:r w:rsidRPr="001B0BB3">
        <w:rPr>
          <w:rFonts w:cs="Times New Roman"/>
          <w:szCs w:val="28"/>
        </w:rPr>
        <w:t xml:space="preserve">слов. </w:t>
      </w:r>
    </w:p>
    <w:p w14:paraId="2F7F86F8"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Перевод как особый вид речевой деятельности.</w:t>
      </w:r>
    </w:p>
    <w:p w14:paraId="4A699E2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Предпереводческий анализ текста, выявление возможных переводческих трудностей и</w:t>
      </w:r>
      <w:r>
        <w:rPr>
          <w:rFonts w:cs="Times New Roman"/>
          <w:szCs w:val="28"/>
        </w:rPr>
        <w:t xml:space="preserve"> </w:t>
      </w:r>
      <w:r w:rsidRPr="001B0BB3">
        <w:rPr>
          <w:rFonts w:cs="Times New Roman"/>
          <w:szCs w:val="28"/>
        </w:rPr>
        <w:t>путей их преодоления. Сопоставительный анализ оригинала и</w:t>
      </w:r>
      <w:r>
        <w:rPr>
          <w:rFonts w:cs="Times New Roman"/>
          <w:szCs w:val="28"/>
        </w:rPr>
        <w:t xml:space="preserve"> </w:t>
      </w:r>
      <w:r w:rsidRPr="001B0BB3">
        <w:rPr>
          <w:rFonts w:cs="Times New Roman"/>
          <w:szCs w:val="28"/>
        </w:rPr>
        <w:t>перевода и объективная оценка качества перевода. Письменный перевод с</w:t>
      </w:r>
      <w:r>
        <w:rPr>
          <w:rFonts w:cs="Times New Roman"/>
          <w:szCs w:val="28"/>
        </w:rPr>
        <w:t xml:space="preserve"> </w:t>
      </w:r>
      <w:r w:rsidRPr="001B0BB3">
        <w:rPr>
          <w:rFonts w:cs="Times New Roman"/>
          <w:szCs w:val="28"/>
        </w:rPr>
        <w:t>карельского языка (собственно карельское наречие) на русский аутентичных текстов научно-</w:t>
      </w:r>
      <w:r w:rsidRPr="001B0BB3">
        <w:rPr>
          <w:rFonts w:cs="Times New Roman"/>
          <w:szCs w:val="28"/>
        </w:rPr>
        <w:lastRenderedPageBreak/>
        <w:t>популярного характера с</w:t>
      </w:r>
      <w:r>
        <w:rPr>
          <w:rFonts w:cs="Times New Roman"/>
          <w:szCs w:val="28"/>
        </w:rPr>
        <w:t xml:space="preserve"> </w:t>
      </w:r>
      <w:r w:rsidRPr="001B0BB3">
        <w:rPr>
          <w:rFonts w:cs="Times New Roman"/>
          <w:szCs w:val="28"/>
        </w:rPr>
        <w:t>использованием грамматических и</w:t>
      </w:r>
      <w:r>
        <w:rPr>
          <w:rFonts w:cs="Times New Roman"/>
          <w:szCs w:val="28"/>
        </w:rPr>
        <w:t xml:space="preserve"> </w:t>
      </w:r>
      <w:r w:rsidRPr="001B0BB3">
        <w:rPr>
          <w:rFonts w:cs="Times New Roman"/>
          <w:szCs w:val="28"/>
        </w:rPr>
        <w:t>лексических переводческих трансформаций.</w:t>
      </w:r>
    </w:p>
    <w:p w14:paraId="50E511A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6.3. </w:t>
      </w:r>
      <w:r>
        <w:rPr>
          <w:rFonts w:cs="Times New Roman"/>
          <w:szCs w:val="28"/>
        </w:rPr>
        <w:t> </w:t>
      </w:r>
      <w:r w:rsidRPr="001B0BB3">
        <w:rPr>
          <w:rFonts w:cs="Times New Roman"/>
          <w:szCs w:val="28"/>
        </w:rPr>
        <w:t>Языковые знания и</w:t>
      </w:r>
      <w:r>
        <w:rPr>
          <w:rFonts w:cs="Times New Roman"/>
          <w:szCs w:val="28"/>
        </w:rPr>
        <w:t xml:space="preserve"> </w:t>
      </w:r>
      <w:r w:rsidRPr="001B0BB3">
        <w:rPr>
          <w:rFonts w:cs="Times New Roman"/>
          <w:szCs w:val="28"/>
        </w:rPr>
        <w:t>навыки.</w:t>
      </w:r>
    </w:p>
    <w:p w14:paraId="7EE2816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Фонетическая сторона речи.</w:t>
      </w:r>
    </w:p>
    <w:p w14:paraId="528AB7B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Различение на слух и</w:t>
      </w:r>
      <w:r>
        <w:rPr>
          <w:rFonts w:cs="Times New Roman"/>
          <w:szCs w:val="28"/>
        </w:rPr>
        <w:t xml:space="preserve"> </w:t>
      </w:r>
      <w:r w:rsidRPr="001B0BB3">
        <w:rPr>
          <w:rFonts w:cs="Times New Roman"/>
          <w:szCs w:val="28"/>
        </w:rPr>
        <w:t xml:space="preserve">адекватное (без ошибок, ведущих к сбою </w:t>
      </w:r>
      <w:r>
        <w:rPr>
          <w:rFonts w:cs="Times New Roman"/>
          <w:szCs w:val="28"/>
        </w:rPr>
        <w:br/>
      </w:r>
      <w:r w:rsidRPr="001B0BB3">
        <w:rPr>
          <w:rFonts w:cs="Times New Roman"/>
          <w:szCs w:val="28"/>
        </w:rPr>
        <w:t>в коммуникации) произношение слов с</w:t>
      </w:r>
      <w:r>
        <w:rPr>
          <w:rFonts w:cs="Times New Roman"/>
          <w:szCs w:val="28"/>
        </w:rPr>
        <w:t xml:space="preserve"> </w:t>
      </w:r>
      <w:r w:rsidRPr="001B0BB3">
        <w:rPr>
          <w:rFonts w:cs="Times New Roman"/>
          <w:szCs w:val="28"/>
        </w:rPr>
        <w:t xml:space="preserve">соблюдением правильного ударения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фраз</w:t>
      </w:r>
      <w:r>
        <w:rPr>
          <w:rFonts w:cs="Times New Roman"/>
          <w:szCs w:val="28"/>
        </w:rPr>
        <w:t xml:space="preserve"> (</w:t>
      </w:r>
      <w:r w:rsidRPr="001B0BB3">
        <w:rPr>
          <w:rFonts w:cs="Times New Roman"/>
          <w:szCs w:val="28"/>
        </w:rPr>
        <w:t>предложений</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соблюдением основных ритмико-интонационных особенностей. Чтение вслух аутентичных текстов, построенных в</w:t>
      </w:r>
      <w:r>
        <w:rPr>
          <w:rFonts w:cs="Times New Roman"/>
          <w:szCs w:val="28"/>
        </w:rPr>
        <w:t xml:space="preserve"> </w:t>
      </w:r>
      <w:r w:rsidRPr="001B0BB3">
        <w:rPr>
          <w:rFonts w:cs="Times New Roman"/>
          <w:szCs w:val="28"/>
        </w:rPr>
        <w:t xml:space="preserve">основном </w:t>
      </w:r>
      <w:r>
        <w:rPr>
          <w:rFonts w:cs="Times New Roman"/>
          <w:szCs w:val="28"/>
        </w:rPr>
        <w:br/>
      </w:r>
      <w:r w:rsidRPr="001B0BB3">
        <w:rPr>
          <w:rFonts w:cs="Times New Roman"/>
          <w:szCs w:val="28"/>
        </w:rPr>
        <w:t>на изученном языковом материале, с</w:t>
      </w:r>
      <w:r>
        <w:rPr>
          <w:rFonts w:cs="Times New Roman"/>
          <w:szCs w:val="28"/>
        </w:rPr>
        <w:t xml:space="preserve"> </w:t>
      </w:r>
      <w:r w:rsidRPr="001B0BB3">
        <w:rPr>
          <w:rFonts w:cs="Times New Roman"/>
          <w:szCs w:val="28"/>
        </w:rPr>
        <w:t>соблюдением правил чтения и</w:t>
      </w:r>
      <w:r>
        <w:rPr>
          <w:rFonts w:cs="Times New Roman"/>
          <w:szCs w:val="28"/>
        </w:rPr>
        <w:t xml:space="preserve"> </w:t>
      </w:r>
      <w:r w:rsidRPr="001B0BB3">
        <w:rPr>
          <w:rFonts w:cs="Times New Roman"/>
          <w:szCs w:val="28"/>
        </w:rPr>
        <w:t>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w:t>
      </w:r>
      <w:r>
        <w:rPr>
          <w:rFonts w:cs="Times New Roman"/>
          <w:szCs w:val="28"/>
        </w:rPr>
        <w:t xml:space="preserve"> </w:t>
      </w:r>
      <w:r w:rsidRPr="001B0BB3">
        <w:rPr>
          <w:rFonts w:cs="Times New Roman"/>
          <w:szCs w:val="28"/>
        </w:rPr>
        <w:t xml:space="preserve">- до 160 слов. </w:t>
      </w:r>
    </w:p>
    <w:p w14:paraId="2EB7A268"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Орфография и</w:t>
      </w:r>
      <w:r>
        <w:rPr>
          <w:rFonts w:cs="Times New Roman"/>
          <w:szCs w:val="28"/>
        </w:rPr>
        <w:t xml:space="preserve"> </w:t>
      </w:r>
      <w:r w:rsidRPr="001B0BB3">
        <w:rPr>
          <w:rFonts w:cs="Times New Roman"/>
          <w:szCs w:val="28"/>
        </w:rPr>
        <w:t>пунктуация.</w:t>
      </w:r>
    </w:p>
    <w:p w14:paraId="55DE33F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Правильное написание изученных слов. Правильная расстановка знаков препинания в</w:t>
      </w:r>
      <w:r>
        <w:rPr>
          <w:rFonts w:cs="Times New Roman"/>
          <w:szCs w:val="28"/>
        </w:rPr>
        <w:t xml:space="preserve"> </w:t>
      </w:r>
      <w:r w:rsidRPr="001B0BB3">
        <w:rPr>
          <w:rFonts w:cs="Times New Roman"/>
          <w:szCs w:val="28"/>
        </w:rPr>
        <w:t>письменных высказываниях. Пунктуационно правильное оформление прямой речи в</w:t>
      </w:r>
      <w:r>
        <w:rPr>
          <w:rFonts w:cs="Times New Roman"/>
          <w:szCs w:val="28"/>
        </w:rPr>
        <w:t xml:space="preserve"> </w:t>
      </w:r>
      <w:r w:rsidRPr="001B0BB3">
        <w:rPr>
          <w:rFonts w:cs="Times New Roman"/>
          <w:szCs w:val="28"/>
        </w:rPr>
        <w:t>соответствии с</w:t>
      </w:r>
      <w:r>
        <w:rPr>
          <w:rFonts w:cs="Times New Roman"/>
          <w:szCs w:val="28"/>
        </w:rPr>
        <w:t xml:space="preserve"> </w:t>
      </w:r>
      <w:r w:rsidRPr="001B0BB3">
        <w:rPr>
          <w:rFonts w:cs="Times New Roman"/>
          <w:szCs w:val="28"/>
        </w:rPr>
        <w:t>нормами изучаемого языка. Пунктуационно правильное оформление электронного сообщения личного характера в</w:t>
      </w:r>
      <w:r>
        <w:rPr>
          <w:rFonts w:cs="Times New Roman"/>
          <w:szCs w:val="28"/>
        </w:rPr>
        <w:t xml:space="preserve"> </w:t>
      </w:r>
      <w:r w:rsidRPr="001B0BB3">
        <w:rPr>
          <w:rFonts w:cs="Times New Roman"/>
          <w:szCs w:val="28"/>
        </w:rPr>
        <w:t>соответствии с</w:t>
      </w:r>
      <w:r>
        <w:rPr>
          <w:rFonts w:cs="Times New Roman"/>
          <w:szCs w:val="28"/>
        </w:rPr>
        <w:t xml:space="preserve"> </w:t>
      </w:r>
      <w:r w:rsidRPr="001B0BB3">
        <w:rPr>
          <w:rFonts w:cs="Times New Roman"/>
          <w:szCs w:val="28"/>
        </w:rPr>
        <w:t>нормами речевого этикета. Пунктуационно правильное оформление официального (делового) письма, в</w:t>
      </w:r>
      <w:r>
        <w:rPr>
          <w:rFonts w:cs="Times New Roman"/>
          <w:szCs w:val="28"/>
        </w:rPr>
        <w:t xml:space="preserve"> </w:t>
      </w:r>
      <w:r w:rsidRPr="001B0BB3">
        <w:rPr>
          <w:rFonts w:cs="Times New Roman"/>
          <w:szCs w:val="28"/>
        </w:rPr>
        <w:t>том числе электронного.</w:t>
      </w:r>
    </w:p>
    <w:p w14:paraId="487C6FCF"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Лексическая сторона речи.</w:t>
      </w:r>
    </w:p>
    <w:p w14:paraId="68DA334F" w14:textId="77777777" w:rsidR="00710D83" w:rsidRDefault="00710D83" w:rsidP="00710D83">
      <w:pPr>
        <w:spacing w:after="0" w:line="360" w:lineRule="auto"/>
        <w:ind w:firstLine="708"/>
        <w:rPr>
          <w:rFonts w:cs="Times New Roman"/>
          <w:szCs w:val="28"/>
        </w:rPr>
      </w:pPr>
      <w:r w:rsidRPr="001B0BB3">
        <w:rPr>
          <w:rFonts w:cs="Times New Roman"/>
          <w:szCs w:val="28"/>
        </w:rPr>
        <w:t>Распознавание в</w:t>
      </w:r>
      <w:r>
        <w:rPr>
          <w:rFonts w:cs="Times New Roman"/>
          <w:szCs w:val="28"/>
        </w:rPr>
        <w:t xml:space="preserve"> </w:t>
      </w:r>
      <w:r w:rsidRPr="001B0BB3">
        <w:rPr>
          <w:rFonts w:cs="Times New Roman"/>
          <w:szCs w:val="28"/>
        </w:rPr>
        <w:t>звучащем и</w:t>
      </w:r>
      <w:r>
        <w:rPr>
          <w:rFonts w:cs="Times New Roman"/>
          <w:szCs w:val="28"/>
        </w:rPr>
        <w:t xml:space="preserve"> </w:t>
      </w:r>
      <w:r w:rsidRPr="001B0BB3">
        <w:rPr>
          <w:rFonts w:cs="Times New Roman"/>
          <w:szCs w:val="28"/>
        </w:rPr>
        <w:t>письменном тексте и</w:t>
      </w:r>
      <w:r>
        <w:rPr>
          <w:rFonts w:cs="Times New Roman"/>
          <w:szCs w:val="28"/>
        </w:rPr>
        <w:t xml:space="preserve"> </w:t>
      </w:r>
      <w:r w:rsidRPr="001B0BB3">
        <w:rPr>
          <w:rFonts w:cs="Times New Roman"/>
          <w:szCs w:val="28"/>
        </w:rPr>
        <w:t>употребление в</w:t>
      </w:r>
      <w:r>
        <w:rPr>
          <w:rFonts w:cs="Times New Roman"/>
          <w:szCs w:val="28"/>
        </w:rPr>
        <w:t xml:space="preserve"> </w:t>
      </w:r>
      <w:r w:rsidRPr="001B0BB3">
        <w:rPr>
          <w:rFonts w:cs="Times New Roman"/>
          <w:szCs w:val="28"/>
        </w:rPr>
        <w:t xml:space="preserve">устной </w:t>
      </w:r>
      <w:r>
        <w:rPr>
          <w:rFonts w:cs="Times New Roman"/>
          <w:szCs w:val="28"/>
        </w:rPr>
        <w:br/>
      </w:r>
      <w:r w:rsidRPr="001B0BB3">
        <w:rPr>
          <w:rFonts w:cs="Times New Roman"/>
          <w:szCs w:val="28"/>
        </w:rPr>
        <w:t>и письменной речи лексических единиц (слов, в том числе многозначных</w:t>
      </w:r>
      <w:r>
        <w:rPr>
          <w:rFonts w:cs="Times New Roman"/>
          <w:szCs w:val="28"/>
        </w:rPr>
        <w:t>,</w:t>
      </w:r>
      <w:r w:rsidRPr="001B0BB3">
        <w:rPr>
          <w:rFonts w:cs="Times New Roman"/>
          <w:szCs w:val="28"/>
        </w:rPr>
        <w:t xml:space="preserve"> словосочетаний</w:t>
      </w:r>
      <w:r>
        <w:rPr>
          <w:rFonts w:cs="Times New Roman"/>
          <w:szCs w:val="28"/>
        </w:rPr>
        <w:t>,</w:t>
      </w:r>
      <w:r w:rsidRPr="001B0BB3">
        <w:rPr>
          <w:rFonts w:cs="Times New Roman"/>
          <w:szCs w:val="28"/>
        </w:rPr>
        <w:t xml:space="preserve"> речевых клише</w:t>
      </w:r>
      <w:r>
        <w:rPr>
          <w:rFonts w:cs="Times New Roman"/>
          <w:szCs w:val="28"/>
        </w:rPr>
        <w:t>,</w:t>
      </w:r>
      <w:r w:rsidRPr="001B0BB3">
        <w:rPr>
          <w:rFonts w:cs="Times New Roman"/>
          <w:szCs w:val="28"/>
        </w:rPr>
        <w:t xml:space="preserve"> средств логической связи), обслуживающих ситуации общения в рамках тематического содержания речи 10 класса, </w:t>
      </w:r>
      <w:r>
        <w:rPr>
          <w:rFonts w:cs="Times New Roman"/>
          <w:szCs w:val="28"/>
        </w:rPr>
        <w:br/>
      </w:r>
      <w:r w:rsidRPr="001B0BB3">
        <w:rPr>
          <w:rFonts w:cs="Times New Roman"/>
          <w:szCs w:val="28"/>
        </w:rPr>
        <w:t>с соблюдением существующей в  карельском языке (собственно карельское наречие) нормы лексической сочетаемости. Объём</w:t>
      </w:r>
      <w:r>
        <w:rPr>
          <w:rFonts w:cs="Times New Roman"/>
          <w:szCs w:val="28"/>
        </w:rPr>
        <w:t xml:space="preserve"> </w:t>
      </w:r>
      <w:r w:rsidRPr="001B0BB3">
        <w:rPr>
          <w:rFonts w:cs="Times New Roman"/>
          <w:szCs w:val="28"/>
        </w:rPr>
        <w:t xml:space="preserve">- 1550 лексических единиц </w:t>
      </w:r>
      <w:r>
        <w:rPr>
          <w:rFonts w:cs="Times New Roman"/>
          <w:szCs w:val="28"/>
        </w:rPr>
        <w:br/>
      </w:r>
      <w:r w:rsidRPr="001B0BB3">
        <w:rPr>
          <w:rFonts w:cs="Times New Roman"/>
          <w:szCs w:val="28"/>
        </w:rPr>
        <w:t>для продуктивного использования (включая 1400 лексических единиц, изученных ранее) и</w:t>
      </w:r>
      <w:r>
        <w:rPr>
          <w:rFonts w:cs="Times New Roman"/>
          <w:szCs w:val="28"/>
        </w:rPr>
        <w:t xml:space="preserve"> </w:t>
      </w:r>
      <w:r w:rsidRPr="001B0BB3">
        <w:rPr>
          <w:rFonts w:cs="Times New Roman"/>
          <w:szCs w:val="28"/>
        </w:rPr>
        <w:t xml:space="preserve">1400 лексических единиц для рецептивного усвоения (включая </w:t>
      </w:r>
      <w:r>
        <w:rPr>
          <w:rFonts w:cs="Times New Roman"/>
          <w:szCs w:val="28"/>
        </w:rPr>
        <w:br/>
      </w:r>
      <w:r w:rsidRPr="001B0BB3">
        <w:rPr>
          <w:rFonts w:cs="Times New Roman"/>
          <w:szCs w:val="28"/>
        </w:rPr>
        <w:lastRenderedPageBreak/>
        <w:t xml:space="preserve">1300 лексических единиц продуктивного минимума). Основные способы словообразования: </w:t>
      </w:r>
    </w:p>
    <w:p w14:paraId="15EF591C" w14:textId="77777777" w:rsidR="00710D83" w:rsidRDefault="00710D83" w:rsidP="00710D83">
      <w:pPr>
        <w:spacing w:after="0" w:line="360" w:lineRule="auto"/>
        <w:ind w:firstLine="708"/>
        <w:rPr>
          <w:rFonts w:cs="Times New Roman"/>
          <w:szCs w:val="28"/>
        </w:rPr>
      </w:pPr>
      <w:r w:rsidRPr="001B0BB3">
        <w:rPr>
          <w:rFonts w:cs="Times New Roman"/>
          <w:szCs w:val="28"/>
        </w:rPr>
        <w:t>а)</w:t>
      </w:r>
      <w:r>
        <w:rPr>
          <w:rFonts w:cs="Times New Roman"/>
          <w:szCs w:val="28"/>
        </w:rPr>
        <w:t> </w:t>
      </w:r>
      <w:r w:rsidRPr="001B0BB3">
        <w:rPr>
          <w:rFonts w:cs="Times New Roman"/>
          <w:szCs w:val="28"/>
        </w:rPr>
        <w:t xml:space="preserve">аффиксация; </w:t>
      </w:r>
    </w:p>
    <w:p w14:paraId="1A3A40DF"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б)</w:t>
      </w:r>
      <w:r>
        <w:rPr>
          <w:rFonts w:cs="Times New Roman"/>
          <w:szCs w:val="28"/>
        </w:rPr>
        <w:t> </w:t>
      </w:r>
      <w:r w:rsidRPr="001B0BB3">
        <w:rPr>
          <w:rFonts w:cs="Times New Roman"/>
          <w:szCs w:val="28"/>
        </w:rPr>
        <w:t>словосложение. Многозначные лексические единицы. Синонимы. Антонимы. Интернациональные слова. Сокращения и</w:t>
      </w:r>
      <w:r>
        <w:rPr>
          <w:rFonts w:cs="Times New Roman"/>
          <w:szCs w:val="28"/>
        </w:rPr>
        <w:t xml:space="preserve"> </w:t>
      </w:r>
      <w:r w:rsidRPr="001B0BB3">
        <w:rPr>
          <w:rFonts w:cs="Times New Roman"/>
          <w:szCs w:val="28"/>
        </w:rPr>
        <w:t>аббревиатуры. Различные средства связи для обеспечения целостности и логичности устного</w:t>
      </w:r>
      <w:r>
        <w:rPr>
          <w:rFonts w:cs="Times New Roman"/>
          <w:szCs w:val="28"/>
        </w:rPr>
        <w:t xml:space="preserve"> (</w:t>
      </w:r>
      <w:r w:rsidRPr="001B0BB3">
        <w:rPr>
          <w:rFonts w:cs="Times New Roman"/>
          <w:szCs w:val="28"/>
        </w:rPr>
        <w:t>письменного</w:t>
      </w:r>
      <w:r>
        <w:rPr>
          <w:rFonts w:cs="Times New Roman"/>
          <w:szCs w:val="28"/>
        </w:rPr>
        <w:t>)</w:t>
      </w:r>
      <w:r w:rsidRPr="001B0BB3">
        <w:rPr>
          <w:rFonts w:cs="Times New Roman"/>
          <w:szCs w:val="28"/>
        </w:rPr>
        <w:t xml:space="preserve"> высказывания. </w:t>
      </w:r>
    </w:p>
    <w:p w14:paraId="47D7593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Грамматическая сторона речи.</w:t>
      </w:r>
    </w:p>
    <w:p w14:paraId="2B877C2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в</w:t>
      </w:r>
      <w:r>
        <w:rPr>
          <w:rFonts w:cs="Times New Roman"/>
          <w:szCs w:val="28"/>
        </w:rPr>
        <w:t xml:space="preserve"> </w:t>
      </w:r>
      <w:r w:rsidRPr="001B0BB3">
        <w:rPr>
          <w:rFonts w:cs="Times New Roman"/>
          <w:szCs w:val="28"/>
        </w:rPr>
        <w:t>звучащем и</w:t>
      </w:r>
      <w:r>
        <w:rPr>
          <w:rFonts w:cs="Times New Roman"/>
          <w:szCs w:val="28"/>
        </w:rPr>
        <w:t xml:space="preserve"> </w:t>
      </w:r>
      <w:r w:rsidRPr="001B0BB3">
        <w:rPr>
          <w:rFonts w:cs="Times New Roman"/>
          <w:szCs w:val="28"/>
        </w:rPr>
        <w:t>письменном тексте и</w:t>
      </w:r>
      <w:r>
        <w:rPr>
          <w:rFonts w:cs="Times New Roman"/>
          <w:szCs w:val="28"/>
        </w:rPr>
        <w:t xml:space="preserve"> </w:t>
      </w:r>
      <w:r w:rsidRPr="001B0BB3">
        <w:rPr>
          <w:rFonts w:cs="Times New Roman"/>
          <w:szCs w:val="28"/>
        </w:rPr>
        <w:t>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14:paraId="07B211A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различных коммуникативных типов предложений: повествовательных, вопросительных (общий, специальный, альтернативный, разделительный вопросы), побудительных (в утвердительной </w:t>
      </w:r>
      <w:r>
        <w:rPr>
          <w:rFonts w:cs="Times New Roman"/>
          <w:szCs w:val="28"/>
        </w:rPr>
        <w:br/>
      </w:r>
      <w:r w:rsidRPr="001B0BB3">
        <w:rPr>
          <w:rFonts w:cs="Times New Roman"/>
          <w:szCs w:val="28"/>
        </w:rPr>
        <w:t xml:space="preserve">и отрицательной формах); </w:t>
      </w:r>
    </w:p>
    <w:p w14:paraId="555CCDD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распространенных и нераспространенных простых предложений;</w:t>
      </w:r>
    </w:p>
    <w:p w14:paraId="6451D9EB"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сложносочиненных </w:t>
      </w:r>
      <w:r>
        <w:rPr>
          <w:rFonts w:cs="Times New Roman"/>
          <w:szCs w:val="28"/>
        </w:rPr>
        <w:br/>
      </w:r>
      <w:r w:rsidRPr="001B0BB3">
        <w:rPr>
          <w:rFonts w:cs="Times New Roman"/>
          <w:szCs w:val="28"/>
        </w:rPr>
        <w:t>и сложноподчинённых предложений: Internettikahviloja löytyy pienistäki kaupunkiloista ta ne ollah mukavat ta hyövylliset. Lukuvuosi loppuu kevätpruasniekkah, kumpasešša uuvvet ylioppilahat šuahah valkiet lakit.;</w:t>
      </w:r>
    </w:p>
    <w:p w14:paraId="3321EF4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neičyt – kaunehella neiččyöllä – kaunehilla neiččyillä; </w:t>
      </w:r>
    </w:p>
    <w:p w14:paraId="37E547A4"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т.н. «редких падежных форм»: комитатива (komitatiivi) muamo lapšineh, инструктива (instruktiivi) jalan, абессива (abessiivi) kuritta;</w:t>
      </w:r>
    </w:p>
    <w:p w14:paraId="71FA380A"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взаимного местоимения toini (resiprokkipronomini) в различных падежных формах: toini toiseh;</w:t>
      </w:r>
    </w:p>
    <w:p w14:paraId="2744D331" w14:textId="77777777" w:rsidR="00710D83" w:rsidRPr="001B0BB3" w:rsidRDefault="00710D83" w:rsidP="00710D83">
      <w:pPr>
        <w:spacing w:after="0" w:line="360" w:lineRule="auto"/>
        <w:ind w:firstLine="708"/>
        <w:rPr>
          <w:rFonts w:cs="Times New Roman"/>
          <w:szCs w:val="28"/>
        </w:rPr>
      </w:pPr>
      <w:r w:rsidRPr="001B0BB3">
        <w:rPr>
          <w:rFonts w:cs="Times New Roman"/>
          <w:szCs w:val="28"/>
        </w:rPr>
        <w:lastRenderedPageBreak/>
        <w:t>распознавание и употребление в речи глаголов карельского языка из списка лексического минимума для старшей школы с учётом их управления;</w:t>
      </w:r>
    </w:p>
    <w:p w14:paraId="1666C68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форм перфекта и плюсквамперфекта (indikatiivin perfekti ta pluskvamperfekti): on paistu, ei ole paistu, oli paistu, ei ollun paistu;</w:t>
      </w:r>
    </w:p>
    <w:p w14:paraId="7FDA3C8B"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различных предлогов и послелогов (pre- ta postpositiot): пространственных предлогов и послелогов joukkoh, joukošta, joukošša, puolella, puolelta, tilalla, tilalta, lisäkši, kohtah</w:t>
      </w:r>
      <w:r>
        <w:rPr>
          <w:rFonts w:cs="Times New Roman"/>
          <w:szCs w:val="28"/>
        </w:rPr>
        <w:t>,</w:t>
      </w:r>
      <w:r w:rsidRPr="001B0BB3">
        <w:rPr>
          <w:rFonts w:cs="Times New Roman"/>
          <w:szCs w:val="28"/>
        </w:rPr>
        <w:t xml:space="preserve"> временных предлогов и послелогов šisällä, välillä, lähtien</w:t>
      </w:r>
      <w:r>
        <w:rPr>
          <w:rFonts w:cs="Times New Roman"/>
          <w:szCs w:val="28"/>
        </w:rPr>
        <w:t>,</w:t>
      </w:r>
      <w:r w:rsidRPr="001B0BB3">
        <w:rPr>
          <w:rFonts w:cs="Times New Roman"/>
          <w:szCs w:val="28"/>
        </w:rPr>
        <w:t xml:space="preserve"> причинных предлогов и послелогов anšijošta, tähen, vuokši, peruštehella</w:t>
      </w:r>
      <w:r>
        <w:rPr>
          <w:rFonts w:cs="Times New Roman"/>
          <w:szCs w:val="28"/>
        </w:rPr>
        <w:t>,</w:t>
      </w:r>
      <w:r w:rsidRPr="001B0BB3">
        <w:rPr>
          <w:rFonts w:cs="Times New Roman"/>
          <w:szCs w:val="28"/>
        </w:rPr>
        <w:t xml:space="preserve"> заместительных предлогов и послелогов ašemešta, šijašta, puolešta, puoleh</w:t>
      </w:r>
      <w:r>
        <w:rPr>
          <w:rFonts w:cs="Times New Roman"/>
          <w:szCs w:val="28"/>
        </w:rPr>
        <w:t>,</w:t>
      </w:r>
      <w:r w:rsidRPr="001B0BB3">
        <w:rPr>
          <w:rFonts w:cs="Times New Roman"/>
          <w:szCs w:val="28"/>
        </w:rPr>
        <w:t xml:space="preserve"> предлоги и послелоги образа действия vaštah, vaštoin;</w:t>
      </w:r>
    </w:p>
    <w:p w14:paraId="7251A01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различные союзы: сочинительные союзы (rinnaššuškonjunktiot) ta, tahikka, tahi</w:t>
      </w:r>
      <w:r>
        <w:rPr>
          <w:rFonts w:cs="Times New Roman"/>
          <w:szCs w:val="28"/>
        </w:rPr>
        <w:t>,</w:t>
      </w:r>
      <w:r w:rsidRPr="001B0BB3">
        <w:rPr>
          <w:rFonts w:cs="Times New Roman"/>
          <w:szCs w:val="28"/>
        </w:rPr>
        <w:t xml:space="preserve"> подчинительные союзы (alissuškonjunktiot) niin jotta, ennen kuin, niin kuin, još kohta, šillä;</w:t>
      </w:r>
    </w:p>
    <w:p w14:paraId="4077C5CF"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различные междометия современного карельского языка (interjektiot);</w:t>
      </w:r>
    </w:p>
    <w:p w14:paraId="4DEC713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активных форм инессива II инфинитива (2.</w:t>
      </w:r>
      <w:r>
        <w:rPr>
          <w:rFonts w:cs="Times New Roman"/>
          <w:szCs w:val="28"/>
        </w:rPr>
        <w:t> </w:t>
      </w:r>
      <w:r w:rsidRPr="001B0BB3">
        <w:rPr>
          <w:rFonts w:cs="Times New Roman"/>
          <w:szCs w:val="28"/>
        </w:rPr>
        <w:t>infinitiivin inessiivi): šyyvveššä;</w:t>
      </w:r>
    </w:p>
    <w:p w14:paraId="02C0FF3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форм инструктива II инфинитива </w:t>
      </w:r>
      <w:r>
        <w:rPr>
          <w:rFonts w:cs="Times New Roman"/>
          <w:szCs w:val="28"/>
        </w:rPr>
        <w:br/>
      </w:r>
      <w:r w:rsidRPr="001B0BB3">
        <w:rPr>
          <w:rFonts w:cs="Times New Roman"/>
          <w:szCs w:val="28"/>
        </w:rPr>
        <w:t>(2.</w:t>
      </w:r>
      <w:r>
        <w:rPr>
          <w:rFonts w:cs="Times New Roman"/>
          <w:szCs w:val="28"/>
        </w:rPr>
        <w:t> </w:t>
      </w:r>
      <w:r w:rsidRPr="001B0BB3">
        <w:rPr>
          <w:rFonts w:cs="Times New Roman"/>
          <w:szCs w:val="28"/>
        </w:rPr>
        <w:t xml:space="preserve">infinitiivin instruktiivi): pannen; </w:t>
      </w:r>
    </w:p>
    <w:p w14:paraId="410C84FA"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форм адессива-аллатива и абессива </w:t>
      </w:r>
      <w:r>
        <w:rPr>
          <w:rFonts w:cs="Times New Roman"/>
          <w:szCs w:val="28"/>
        </w:rPr>
        <w:br/>
      </w:r>
      <w:r w:rsidRPr="001B0BB3">
        <w:rPr>
          <w:rFonts w:cs="Times New Roman"/>
          <w:szCs w:val="28"/>
        </w:rPr>
        <w:t>III инфинитива (3.</w:t>
      </w:r>
      <w:r>
        <w:rPr>
          <w:rFonts w:cs="Times New Roman"/>
          <w:szCs w:val="28"/>
        </w:rPr>
        <w:t> </w:t>
      </w:r>
      <w:r w:rsidRPr="001B0BB3">
        <w:rPr>
          <w:rFonts w:cs="Times New Roman"/>
          <w:szCs w:val="28"/>
        </w:rPr>
        <w:t>infinitiivin adessiivi-allatiivi ta abessiivi): laulamalla, nauramatta;</w:t>
      </w:r>
    </w:p>
    <w:p w14:paraId="18563F0B"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различных диалогических частиц (dialogipartikkelit);</w:t>
      </w:r>
    </w:p>
    <w:p w14:paraId="3FBD59C5"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различные присоединительных частиц </w:t>
      </w:r>
      <w:r>
        <w:rPr>
          <w:rFonts w:cs="Times New Roman"/>
          <w:szCs w:val="28"/>
        </w:rPr>
        <w:br/>
      </w:r>
      <w:r w:rsidRPr="001B0BB3">
        <w:rPr>
          <w:rFonts w:cs="Times New Roman"/>
          <w:szCs w:val="28"/>
        </w:rPr>
        <w:t>с учётом их прагматических характеристик (liitehpartikkelit);</w:t>
      </w:r>
    </w:p>
    <w:p w14:paraId="5E29AD10"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распознавание и употребление в речи форм перфекта кондиционала (</w:t>
      </w:r>
      <w:r w:rsidRPr="001B0BB3">
        <w:rPr>
          <w:rFonts w:cs="Times New Roman"/>
          <w:szCs w:val="28"/>
          <w:lang w:val="fi-FI"/>
        </w:rPr>
        <w:t>konditionalin</w:t>
      </w:r>
      <w:r w:rsidRPr="001B0BB3">
        <w:rPr>
          <w:rFonts w:cs="Times New Roman"/>
          <w:szCs w:val="28"/>
        </w:rPr>
        <w:t xml:space="preserve"> </w:t>
      </w:r>
      <w:r w:rsidRPr="001B0BB3">
        <w:rPr>
          <w:rFonts w:cs="Times New Roman"/>
          <w:szCs w:val="28"/>
          <w:lang w:val="fi-FI"/>
        </w:rPr>
        <w:t>perfekti</w:t>
      </w:r>
      <w:r w:rsidRPr="001B0BB3">
        <w:rPr>
          <w:rFonts w:cs="Times New Roman"/>
          <w:szCs w:val="28"/>
        </w:rPr>
        <w:t xml:space="preserve">, утвердительные и отрицательные формы): </w:t>
      </w:r>
      <w:r w:rsidRPr="001B0BB3">
        <w:rPr>
          <w:rFonts w:cs="Times New Roman"/>
          <w:szCs w:val="28"/>
          <w:lang w:val="fi-FI"/>
        </w:rPr>
        <w:t>olisin</w:t>
      </w:r>
      <w:r w:rsidRPr="001B0BB3">
        <w:rPr>
          <w:rFonts w:cs="Times New Roman"/>
          <w:szCs w:val="28"/>
        </w:rPr>
        <w:t xml:space="preserve"> </w:t>
      </w:r>
      <w:r w:rsidRPr="001B0BB3">
        <w:rPr>
          <w:rFonts w:cs="Times New Roman"/>
          <w:szCs w:val="28"/>
          <w:lang w:val="fi-FI"/>
        </w:rPr>
        <w:t>paissun</w:t>
      </w:r>
      <w:r w:rsidRPr="001B0BB3">
        <w:rPr>
          <w:rFonts w:cs="Times New Roman"/>
          <w:szCs w:val="28"/>
        </w:rPr>
        <w:t xml:space="preserve">, </w:t>
      </w:r>
      <w:r w:rsidRPr="001B0BB3">
        <w:rPr>
          <w:rFonts w:cs="Times New Roman"/>
          <w:szCs w:val="28"/>
          <w:lang w:val="fi-FI"/>
        </w:rPr>
        <w:t>en</w:t>
      </w:r>
      <w:r w:rsidRPr="001B0BB3">
        <w:rPr>
          <w:rFonts w:cs="Times New Roman"/>
          <w:szCs w:val="28"/>
        </w:rPr>
        <w:t xml:space="preserve">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paissun</w:t>
      </w:r>
      <w:r w:rsidRPr="001B0BB3">
        <w:rPr>
          <w:rFonts w:cs="Times New Roman"/>
          <w:szCs w:val="28"/>
        </w:rPr>
        <w:t xml:space="preserve">, </w:t>
      </w:r>
      <w:r w:rsidRPr="001B0BB3">
        <w:rPr>
          <w:rFonts w:cs="Times New Roman"/>
          <w:szCs w:val="28"/>
          <w:lang w:val="fi-FI"/>
        </w:rPr>
        <w:t>olisit</w:t>
      </w:r>
      <w:r w:rsidRPr="001B0BB3">
        <w:rPr>
          <w:rFonts w:cs="Times New Roman"/>
          <w:szCs w:val="28"/>
        </w:rPr>
        <w:t xml:space="preserve"> </w:t>
      </w:r>
      <w:r w:rsidRPr="001B0BB3">
        <w:rPr>
          <w:rFonts w:cs="Times New Roman"/>
          <w:szCs w:val="28"/>
          <w:lang w:val="fi-FI"/>
        </w:rPr>
        <w:t>luatin</w:t>
      </w:r>
      <w:r w:rsidRPr="001B0BB3">
        <w:rPr>
          <w:rFonts w:cs="Times New Roman"/>
          <w:szCs w:val="28"/>
        </w:rPr>
        <w:t xml:space="preserve">, </w:t>
      </w:r>
      <w:r w:rsidRPr="001B0BB3">
        <w:rPr>
          <w:rFonts w:cs="Times New Roman"/>
          <w:szCs w:val="28"/>
          <w:lang w:val="fi-FI"/>
        </w:rPr>
        <w:t>et</w:t>
      </w:r>
      <w:r w:rsidRPr="001B0BB3">
        <w:rPr>
          <w:rFonts w:cs="Times New Roman"/>
          <w:szCs w:val="28"/>
        </w:rPr>
        <w:t xml:space="preserve">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luatin</w:t>
      </w:r>
      <w:r w:rsidRPr="001B0BB3">
        <w:rPr>
          <w:rFonts w:cs="Times New Roman"/>
          <w:szCs w:val="28"/>
        </w:rPr>
        <w:t xml:space="preserve">, </w:t>
      </w:r>
      <w:r w:rsidRPr="001B0BB3">
        <w:rPr>
          <w:rFonts w:cs="Times New Roman"/>
          <w:szCs w:val="28"/>
          <w:lang w:val="fi-FI"/>
        </w:rPr>
        <w:t>hi</w:t>
      </w:r>
      <w:r w:rsidRPr="001B0BB3">
        <w:rPr>
          <w:rFonts w:cs="Times New Roman"/>
          <w:szCs w:val="28"/>
        </w:rPr>
        <w:t>ä</w:t>
      </w:r>
      <w:r w:rsidRPr="001B0BB3">
        <w:rPr>
          <w:rFonts w:cs="Times New Roman"/>
          <w:szCs w:val="28"/>
          <w:lang w:val="fi-FI"/>
        </w:rPr>
        <w:t>n</w:t>
      </w:r>
      <w:r w:rsidRPr="001B0BB3">
        <w:rPr>
          <w:rFonts w:cs="Times New Roman"/>
          <w:szCs w:val="28"/>
        </w:rPr>
        <w:t xml:space="preserve">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tullun</w:t>
      </w:r>
      <w:r w:rsidRPr="001B0BB3">
        <w:rPr>
          <w:rFonts w:cs="Times New Roman"/>
          <w:szCs w:val="28"/>
        </w:rPr>
        <w:t xml:space="preserve">, </w:t>
      </w:r>
      <w:r w:rsidRPr="001B0BB3">
        <w:rPr>
          <w:rFonts w:cs="Times New Roman"/>
          <w:szCs w:val="28"/>
          <w:lang w:val="fi-FI"/>
        </w:rPr>
        <w:t>hi</w:t>
      </w:r>
      <w:r w:rsidRPr="001B0BB3">
        <w:rPr>
          <w:rFonts w:cs="Times New Roman"/>
          <w:szCs w:val="28"/>
        </w:rPr>
        <w:t>ä</w:t>
      </w:r>
      <w:r w:rsidRPr="001B0BB3">
        <w:rPr>
          <w:rFonts w:cs="Times New Roman"/>
          <w:szCs w:val="28"/>
          <w:lang w:val="fi-FI"/>
        </w:rPr>
        <w:t>n</w:t>
      </w:r>
      <w:r w:rsidRPr="001B0BB3">
        <w:rPr>
          <w:rFonts w:cs="Times New Roman"/>
          <w:szCs w:val="28"/>
        </w:rPr>
        <w:t xml:space="preserve"> </w:t>
      </w:r>
      <w:r w:rsidRPr="001B0BB3">
        <w:rPr>
          <w:rFonts w:cs="Times New Roman"/>
          <w:szCs w:val="28"/>
          <w:lang w:val="fi-FI"/>
        </w:rPr>
        <w:t>ei</w:t>
      </w:r>
      <w:r w:rsidRPr="001B0BB3">
        <w:rPr>
          <w:rFonts w:cs="Times New Roman"/>
          <w:szCs w:val="28"/>
        </w:rPr>
        <w:t xml:space="preserve">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tullun</w:t>
      </w:r>
      <w:r w:rsidRPr="001B0BB3">
        <w:rPr>
          <w:rFonts w:cs="Times New Roman"/>
          <w:szCs w:val="28"/>
        </w:rPr>
        <w:t xml:space="preserve">, </w:t>
      </w:r>
      <w:r w:rsidRPr="001B0BB3">
        <w:rPr>
          <w:rFonts w:cs="Times New Roman"/>
          <w:szCs w:val="28"/>
          <w:lang w:val="fi-FI"/>
        </w:rPr>
        <w:t>olisima</w:t>
      </w:r>
      <w:r w:rsidRPr="001B0BB3">
        <w:rPr>
          <w:rFonts w:cs="Times New Roman"/>
          <w:szCs w:val="28"/>
        </w:rPr>
        <w:t xml:space="preserve"> </w:t>
      </w:r>
      <w:r w:rsidRPr="001B0BB3">
        <w:rPr>
          <w:rFonts w:cs="Times New Roman"/>
          <w:szCs w:val="28"/>
          <w:lang w:val="fi-FI"/>
        </w:rPr>
        <w:t>va</w:t>
      </w:r>
      <w:r w:rsidRPr="001B0BB3">
        <w:rPr>
          <w:rFonts w:cs="Times New Roman"/>
          <w:szCs w:val="28"/>
        </w:rPr>
        <w:t>šš</w:t>
      </w:r>
      <w:r w:rsidRPr="001B0BB3">
        <w:rPr>
          <w:rFonts w:cs="Times New Roman"/>
          <w:szCs w:val="28"/>
          <w:lang w:val="fi-FI"/>
        </w:rPr>
        <w:t>annun</w:t>
      </w:r>
      <w:r w:rsidRPr="001B0BB3">
        <w:rPr>
          <w:rFonts w:cs="Times New Roman"/>
          <w:szCs w:val="28"/>
        </w:rPr>
        <w:t xml:space="preserve">, </w:t>
      </w:r>
      <w:r w:rsidRPr="001B0BB3">
        <w:rPr>
          <w:rFonts w:cs="Times New Roman"/>
          <w:szCs w:val="28"/>
          <w:lang w:val="fi-FI"/>
        </w:rPr>
        <w:t>emm</w:t>
      </w:r>
      <w:r w:rsidRPr="001B0BB3">
        <w:rPr>
          <w:rFonts w:cs="Times New Roman"/>
          <w:szCs w:val="28"/>
        </w:rPr>
        <w:t xml:space="preserve">ä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va</w:t>
      </w:r>
      <w:r w:rsidRPr="001B0BB3">
        <w:rPr>
          <w:rFonts w:cs="Times New Roman"/>
          <w:szCs w:val="28"/>
        </w:rPr>
        <w:t>šš</w:t>
      </w:r>
      <w:r w:rsidRPr="001B0BB3">
        <w:rPr>
          <w:rFonts w:cs="Times New Roman"/>
          <w:szCs w:val="28"/>
          <w:lang w:val="fi-FI"/>
        </w:rPr>
        <w:t>annun</w:t>
      </w:r>
      <w:r w:rsidRPr="001B0BB3">
        <w:rPr>
          <w:rFonts w:cs="Times New Roman"/>
          <w:szCs w:val="28"/>
        </w:rPr>
        <w:t xml:space="preserve">, </w:t>
      </w:r>
      <w:r w:rsidRPr="001B0BB3">
        <w:rPr>
          <w:rFonts w:cs="Times New Roman"/>
          <w:szCs w:val="28"/>
          <w:lang w:val="fi-FI"/>
        </w:rPr>
        <w:t>olisija</w:t>
      </w:r>
      <w:r w:rsidRPr="001B0BB3">
        <w:rPr>
          <w:rFonts w:cs="Times New Roman"/>
          <w:szCs w:val="28"/>
        </w:rPr>
        <w:t xml:space="preserve"> </w:t>
      </w:r>
      <w:r w:rsidRPr="001B0BB3">
        <w:rPr>
          <w:rFonts w:cs="Times New Roman"/>
          <w:szCs w:val="28"/>
          <w:lang w:val="fi-FI"/>
        </w:rPr>
        <w:t>h</w:t>
      </w:r>
      <w:r w:rsidRPr="001B0BB3">
        <w:rPr>
          <w:rFonts w:cs="Times New Roman"/>
          <w:szCs w:val="28"/>
        </w:rPr>
        <w:t>ä</w:t>
      </w:r>
      <w:r w:rsidRPr="001B0BB3">
        <w:rPr>
          <w:rFonts w:cs="Times New Roman"/>
          <w:szCs w:val="28"/>
          <w:lang w:val="fi-FI"/>
        </w:rPr>
        <w:t>irinnyn</w:t>
      </w:r>
      <w:r w:rsidRPr="001B0BB3">
        <w:rPr>
          <w:rFonts w:cs="Times New Roman"/>
          <w:szCs w:val="28"/>
        </w:rPr>
        <w:t xml:space="preserve">, </w:t>
      </w:r>
      <w:r w:rsidRPr="001B0BB3">
        <w:rPr>
          <w:rFonts w:cs="Times New Roman"/>
          <w:szCs w:val="28"/>
          <w:lang w:val="fi-FI"/>
        </w:rPr>
        <w:t>ett</w:t>
      </w:r>
      <w:r w:rsidRPr="001B0BB3">
        <w:rPr>
          <w:rFonts w:cs="Times New Roman"/>
          <w:szCs w:val="28"/>
        </w:rPr>
        <w:t xml:space="preserve">ä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h</w:t>
      </w:r>
      <w:r w:rsidRPr="001B0BB3">
        <w:rPr>
          <w:rFonts w:cs="Times New Roman"/>
          <w:szCs w:val="28"/>
        </w:rPr>
        <w:t>ä</w:t>
      </w:r>
      <w:r w:rsidRPr="001B0BB3">
        <w:rPr>
          <w:rFonts w:cs="Times New Roman"/>
          <w:szCs w:val="28"/>
          <w:lang w:val="fi-FI"/>
        </w:rPr>
        <w:t>irinnyn</w:t>
      </w:r>
      <w:r w:rsidRPr="001B0BB3">
        <w:rPr>
          <w:rFonts w:cs="Times New Roman"/>
          <w:szCs w:val="28"/>
        </w:rPr>
        <w:t xml:space="preserve">, </w:t>
      </w:r>
      <w:r w:rsidRPr="001B0BB3">
        <w:rPr>
          <w:rFonts w:cs="Times New Roman"/>
          <w:szCs w:val="28"/>
          <w:lang w:val="fi-FI"/>
        </w:rPr>
        <w:t>hy</w:t>
      </w:r>
      <w:r w:rsidRPr="001B0BB3">
        <w:rPr>
          <w:rFonts w:cs="Times New Roman"/>
          <w:szCs w:val="28"/>
        </w:rPr>
        <w:t xml:space="preserve">ö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ki</w:t>
      </w:r>
      <w:r w:rsidRPr="001B0BB3">
        <w:rPr>
          <w:rFonts w:cs="Times New Roman"/>
          <w:szCs w:val="28"/>
        </w:rPr>
        <w:t>ä</w:t>
      </w:r>
      <w:r w:rsidRPr="001B0BB3">
        <w:rPr>
          <w:rFonts w:cs="Times New Roman"/>
          <w:szCs w:val="28"/>
          <w:lang w:val="fi-FI"/>
        </w:rPr>
        <w:t>nnetty</w:t>
      </w:r>
      <w:r w:rsidRPr="001B0BB3">
        <w:rPr>
          <w:rFonts w:cs="Times New Roman"/>
          <w:szCs w:val="28"/>
        </w:rPr>
        <w:t xml:space="preserve">, </w:t>
      </w:r>
      <w:r w:rsidRPr="001B0BB3">
        <w:rPr>
          <w:rFonts w:cs="Times New Roman"/>
          <w:szCs w:val="28"/>
          <w:lang w:val="fi-FI"/>
        </w:rPr>
        <w:t>hy</w:t>
      </w:r>
      <w:r w:rsidRPr="001B0BB3">
        <w:rPr>
          <w:rFonts w:cs="Times New Roman"/>
          <w:szCs w:val="28"/>
        </w:rPr>
        <w:t xml:space="preserve">ö </w:t>
      </w:r>
      <w:r w:rsidRPr="001B0BB3">
        <w:rPr>
          <w:rFonts w:cs="Times New Roman"/>
          <w:szCs w:val="28"/>
          <w:lang w:val="fi-FI"/>
        </w:rPr>
        <w:t>ei</w:t>
      </w:r>
      <w:r w:rsidRPr="001B0BB3">
        <w:rPr>
          <w:rFonts w:cs="Times New Roman"/>
          <w:szCs w:val="28"/>
        </w:rPr>
        <w:t xml:space="preserve"> </w:t>
      </w:r>
      <w:r w:rsidRPr="001B0BB3">
        <w:rPr>
          <w:rFonts w:cs="Times New Roman"/>
          <w:szCs w:val="28"/>
          <w:lang w:val="fi-FI"/>
        </w:rPr>
        <w:t>olis</w:t>
      </w:r>
      <w:r w:rsidRPr="001B0BB3">
        <w:rPr>
          <w:rFonts w:cs="Times New Roman"/>
          <w:szCs w:val="28"/>
        </w:rPr>
        <w:t xml:space="preserve"> </w:t>
      </w:r>
      <w:r w:rsidRPr="001B0BB3">
        <w:rPr>
          <w:rFonts w:cs="Times New Roman"/>
          <w:szCs w:val="28"/>
          <w:lang w:val="fi-FI"/>
        </w:rPr>
        <w:t>ki</w:t>
      </w:r>
      <w:r w:rsidRPr="001B0BB3">
        <w:rPr>
          <w:rFonts w:cs="Times New Roman"/>
          <w:szCs w:val="28"/>
        </w:rPr>
        <w:t>ä</w:t>
      </w:r>
      <w:r w:rsidRPr="001B0BB3">
        <w:rPr>
          <w:rFonts w:cs="Times New Roman"/>
          <w:szCs w:val="28"/>
          <w:lang w:val="fi-FI"/>
        </w:rPr>
        <w:t>nnetty</w:t>
      </w:r>
      <w:r w:rsidRPr="001B0BB3">
        <w:rPr>
          <w:rFonts w:cs="Times New Roman"/>
          <w:szCs w:val="28"/>
        </w:rPr>
        <w:t xml:space="preserve">; </w:t>
      </w:r>
    </w:p>
    <w:p w14:paraId="7FE11820" w14:textId="77777777" w:rsidR="00710D83" w:rsidRPr="001B0BB3" w:rsidRDefault="00710D83" w:rsidP="00710D83">
      <w:pPr>
        <w:spacing w:after="0" w:line="360" w:lineRule="auto"/>
        <w:ind w:firstLine="709"/>
        <w:rPr>
          <w:rFonts w:cs="Times New Roman"/>
          <w:szCs w:val="28"/>
        </w:rPr>
      </w:pPr>
      <w:r w:rsidRPr="001B0BB3">
        <w:rPr>
          <w:rFonts w:cs="Times New Roman"/>
          <w:szCs w:val="28"/>
        </w:rPr>
        <w:lastRenderedPageBreak/>
        <w:t>распознавание и употребление в речи форм перфекта потенциала (</w:t>
      </w:r>
      <w:r w:rsidRPr="001B0BB3">
        <w:rPr>
          <w:rFonts w:cs="Times New Roman"/>
          <w:szCs w:val="28"/>
          <w:lang w:val="fi-FI"/>
        </w:rPr>
        <w:t>potentialin</w:t>
      </w:r>
      <w:r w:rsidRPr="001B0BB3">
        <w:rPr>
          <w:rFonts w:cs="Times New Roman"/>
          <w:szCs w:val="28"/>
        </w:rPr>
        <w:t xml:space="preserve"> </w:t>
      </w:r>
      <w:r w:rsidRPr="001B0BB3">
        <w:rPr>
          <w:rFonts w:cs="Times New Roman"/>
          <w:szCs w:val="28"/>
          <w:lang w:val="fi-FI"/>
        </w:rPr>
        <w:t>perfekti</w:t>
      </w:r>
      <w:r w:rsidRPr="001B0BB3">
        <w:rPr>
          <w:rFonts w:cs="Times New Roman"/>
          <w:szCs w:val="28"/>
        </w:rPr>
        <w:t xml:space="preserve">, утвердительные и отрицательные формы): </w:t>
      </w:r>
      <w:r w:rsidRPr="001B0BB3">
        <w:rPr>
          <w:rFonts w:cs="Times New Roman"/>
          <w:szCs w:val="28"/>
          <w:lang w:val="fi-FI"/>
        </w:rPr>
        <w:t>lienen</w:t>
      </w:r>
      <w:r w:rsidRPr="001B0BB3">
        <w:rPr>
          <w:rFonts w:cs="Times New Roman"/>
          <w:szCs w:val="28"/>
        </w:rPr>
        <w:t xml:space="preserve"> </w:t>
      </w:r>
      <w:r w:rsidRPr="001B0BB3">
        <w:rPr>
          <w:rFonts w:cs="Times New Roman"/>
          <w:szCs w:val="28"/>
          <w:lang w:val="fi-FI"/>
        </w:rPr>
        <w:t>paissun</w:t>
      </w:r>
      <w:r w:rsidRPr="001B0BB3">
        <w:rPr>
          <w:rFonts w:cs="Times New Roman"/>
          <w:szCs w:val="28"/>
        </w:rPr>
        <w:t xml:space="preserve">, </w:t>
      </w:r>
      <w:r w:rsidRPr="001B0BB3">
        <w:rPr>
          <w:rFonts w:cs="Times New Roman"/>
          <w:szCs w:val="28"/>
          <w:lang w:val="fi-FI"/>
        </w:rPr>
        <w:t>en</w:t>
      </w:r>
      <w:r w:rsidRPr="001B0BB3">
        <w:rPr>
          <w:rFonts w:cs="Times New Roman"/>
          <w:szCs w:val="28"/>
        </w:rPr>
        <w:t xml:space="preserve">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paissun</w:t>
      </w:r>
      <w:r w:rsidRPr="001B0BB3">
        <w:rPr>
          <w:rFonts w:cs="Times New Roman"/>
          <w:szCs w:val="28"/>
        </w:rPr>
        <w:t xml:space="preserve">, </w:t>
      </w:r>
      <w:r w:rsidRPr="001B0BB3">
        <w:rPr>
          <w:rFonts w:cs="Times New Roman"/>
          <w:szCs w:val="28"/>
          <w:lang w:val="fi-FI"/>
        </w:rPr>
        <w:t>lienet</w:t>
      </w:r>
      <w:r w:rsidRPr="001B0BB3">
        <w:rPr>
          <w:rFonts w:cs="Times New Roman"/>
          <w:szCs w:val="28"/>
        </w:rPr>
        <w:t xml:space="preserve"> </w:t>
      </w:r>
      <w:r w:rsidRPr="001B0BB3">
        <w:rPr>
          <w:rFonts w:cs="Times New Roman"/>
          <w:szCs w:val="28"/>
          <w:lang w:val="fi-FI"/>
        </w:rPr>
        <w:t>luatin</w:t>
      </w:r>
      <w:r w:rsidRPr="001B0BB3">
        <w:rPr>
          <w:rFonts w:cs="Times New Roman"/>
          <w:szCs w:val="28"/>
        </w:rPr>
        <w:t xml:space="preserve">, </w:t>
      </w:r>
      <w:r w:rsidRPr="001B0BB3">
        <w:rPr>
          <w:rFonts w:cs="Times New Roman"/>
          <w:szCs w:val="28"/>
          <w:lang w:val="fi-FI"/>
        </w:rPr>
        <w:t>et</w:t>
      </w:r>
      <w:r w:rsidRPr="001B0BB3">
        <w:rPr>
          <w:rFonts w:cs="Times New Roman"/>
          <w:szCs w:val="28"/>
        </w:rPr>
        <w:t xml:space="preserve">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luatin</w:t>
      </w:r>
      <w:r w:rsidRPr="001B0BB3">
        <w:rPr>
          <w:rFonts w:cs="Times New Roman"/>
          <w:szCs w:val="28"/>
        </w:rPr>
        <w:t xml:space="preserve">, </w:t>
      </w:r>
      <w:r w:rsidRPr="001B0BB3">
        <w:rPr>
          <w:rFonts w:cs="Times New Roman"/>
          <w:szCs w:val="28"/>
          <w:lang w:val="fi-FI"/>
        </w:rPr>
        <w:t>hi</w:t>
      </w:r>
      <w:r w:rsidRPr="001B0BB3">
        <w:rPr>
          <w:rFonts w:cs="Times New Roman"/>
          <w:szCs w:val="28"/>
        </w:rPr>
        <w:t>ä</w:t>
      </w:r>
      <w:r w:rsidRPr="001B0BB3">
        <w:rPr>
          <w:rFonts w:cs="Times New Roman"/>
          <w:szCs w:val="28"/>
          <w:lang w:val="fi-FI"/>
        </w:rPr>
        <w:t>n</w:t>
      </w:r>
      <w:r w:rsidRPr="001B0BB3">
        <w:rPr>
          <w:rFonts w:cs="Times New Roman"/>
          <w:szCs w:val="28"/>
        </w:rPr>
        <w:t xml:space="preserve"> </w:t>
      </w:r>
      <w:r w:rsidRPr="001B0BB3">
        <w:rPr>
          <w:rFonts w:cs="Times New Roman"/>
          <w:szCs w:val="28"/>
          <w:lang w:val="fi-FI"/>
        </w:rPr>
        <w:t>lien</w:t>
      </w:r>
      <w:r w:rsidRPr="001B0BB3">
        <w:rPr>
          <w:rFonts w:cs="Times New Roman"/>
          <w:szCs w:val="28"/>
        </w:rPr>
        <w:t>ö</w:t>
      </w:r>
      <w:r w:rsidRPr="001B0BB3">
        <w:rPr>
          <w:rFonts w:cs="Times New Roman"/>
          <w:szCs w:val="28"/>
          <w:lang w:val="fi-FI"/>
        </w:rPr>
        <w:t>y</w:t>
      </w:r>
      <w:r w:rsidRPr="001B0BB3">
        <w:rPr>
          <w:rFonts w:cs="Times New Roman"/>
          <w:szCs w:val="28"/>
        </w:rPr>
        <w:t xml:space="preserve"> </w:t>
      </w:r>
      <w:r w:rsidRPr="001B0BB3">
        <w:rPr>
          <w:rFonts w:cs="Times New Roman"/>
          <w:szCs w:val="28"/>
          <w:lang w:val="fi-FI"/>
        </w:rPr>
        <w:t>tullun</w:t>
      </w:r>
      <w:r w:rsidRPr="001B0BB3">
        <w:rPr>
          <w:rFonts w:cs="Times New Roman"/>
          <w:szCs w:val="28"/>
        </w:rPr>
        <w:t xml:space="preserve">, </w:t>
      </w:r>
      <w:r w:rsidRPr="001B0BB3">
        <w:rPr>
          <w:rFonts w:cs="Times New Roman"/>
          <w:szCs w:val="28"/>
          <w:lang w:val="fi-FI"/>
        </w:rPr>
        <w:t>hi</w:t>
      </w:r>
      <w:r w:rsidRPr="001B0BB3">
        <w:rPr>
          <w:rFonts w:cs="Times New Roman"/>
          <w:szCs w:val="28"/>
        </w:rPr>
        <w:t>ä</w:t>
      </w:r>
      <w:r w:rsidRPr="001B0BB3">
        <w:rPr>
          <w:rFonts w:cs="Times New Roman"/>
          <w:szCs w:val="28"/>
          <w:lang w:val="fi-FI"/>
        </w:rPr>
        <w:t>n</w:t>
      </w:r>
      <w:r w:rsidRPr="001B0BB3">
        <w:rPr>
          <w:rFonts w:cs="Times New Roman"/>
          <w:szCs w:val="28"/>
        </w:rPr>
        <w:t xml:space="preserve"> </w:t>
      </w:r>
      <w:r w:rsidRPr="001B0BB3">
        <w:rPr>
          <w:rFonts w:cs="Times New Roman"/>
          <w:szCs w:val="28"/>
          <w:lang w:val="fi-FI"/>
        </w:rPr>
        <w:t>ei</w:t>
      </w:r>
      <w:r w:rsidRPr="001B0BB3">
        <w:rPr>
          <w:rFonts w:cs="Times New Roman"/>
          <w:szCs w:val="28"/>
        </w:rPr>
        <w:t xml:space="preserve">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tullun</w:t>
      </w:r>
      <w:r w:rsidRPr="001B0BB3">
        <w:rPr>
          <w:rFonts w:cs="Times New Roman"/>
          <w:szCs w:val="28"/>
        </w:rPr>
        <w:t xml:space="preserve">, </w:t>
      </w:r>
      <w:r w:rsidRPr="001B0BB3">
        <w:rPr>
          <w:rFonts w:cs="Times New Roman"/>
          <w:szCs w:val="28"/>
          <w:lang w:val="fi-FI"/>
        </w:rPr>
        <w:t>lienemm</w:t>
      </w:r>
      <w:r w:rsidRPr="001B0BB3">
        <w:rPr>
          <w:rFonts w:cs="Times New Roman"/>
          <w:szCs w:val="28"/>
        </w:rPr>
        <w:t xml:space="preserve">ä </w:t>
      </w:r>
      <w:r w:rsidRPr="001B0BB3">
        <w:rPr>
          <w:rFonts w:cs="Times New Roman"/>
          <w:szCs w:val="28"/>
          <w:lang w:val="fi-FI"/>
        </w:rPr>
        <w:t>va</w:t>
      </w:r>
      <w:r w:rsidRPr="001B0BB3">
        <w:rPr>
          <w:rFonts w:cs="Times New Roman"/>
          <w:szCs w:val="28"/>
        </w:rPr>
        <w:t>šš</w:t>
      </w:r>
      <w:r w:rsidRPr="001B0BB3">
        <w:rPr>
          <w:rFonts w:cs="Times New Roman"/>
          <w:szCs w:val="28"/>
          <w:lang w:val="fi-FI"/>
        </w:rPr>
        <w:t>annun</w:t>
      </w:r>
      <w:r w:rsidRPr="001B0BB3">
        <w:rPr>
          <w:rFonts w:cs="Times New Roman"/>
          <w:szCs w:val="28"/>
        </w:rPr>
        <w:t xml:space="preserve">, </w:t>
      </w:r>
      <w:r w:rsidRPr="001B0BB3">
        <w:rPr>
          <w:rFonts w:cs="Times New Roman"/>
          <w:szCs w:val="28"/>
          <w:lang w:val="fi-FI"/>
        </w:rPr>
        <w:t>emm</w:t>
      </w:r>
      <w:r w:rsidRPr="001B0BB3">
        <w:rPr>
          <w:rFonts w:cs="Times New Roman"/>
          <w:szCs w:val="28"/>
        </w:rPr>
        <w:t xml:space="preserve">ä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va</w:t>
      </w:r>
      <w:r w:rsidRPr="001B0BB3">
        <w:rPr>
          <w:rFonts w:cs="Times New Roman"/>
          <w:szCs w:val="28"/>
        </w:rPr>
        <w:t>šš</w:t>
      </w:r>
      <w:r w:rsidRPr="001B0BB3">
        <w:rPr>
          <w:rFonts w:cs="Times New Roman"/>
          <w:szCs w:val="28"/>
          <w:lang w:val="fi-FI"/>
        </w:rPr>
        <w:t>annun</w:t>
      </w:r>
      <w:r w:rsidRPr="001B0BB3">
        <w:rPr>
          <w:rFonts w:cs="Times New Roman"/>
          <w:szCs w:val="28"/>
        </w:rPr>
        <w:t xml:space="preserve">, </w:t>
      </w:r>
      <w:r w:rsidRPr="001B0BB3">
        <w:rPr>
          <w:rFonts w:cs="Times New Roman"/>
          <w:szCs w:val="28"/>
          <w:lang w:val="fi-FI"/>
        </w:rPr>
        <w:t>lienett</w:t>
      </w:r>
      <w:r w:rsidRPr="001B0BB3">
        <w:rPr>
          <w:rFonts w:cs="Times New Roman"/>
          <w:szCs w:val="28"/>
        </w:rPr>
        <w:t xml:space="preserve">ä </w:t>
      </w:r>
      <w:r w:rsidRPr="001B0BB3">
        <w:rPr>
          <w:rFonts w:cs="Times New Roman"/>
          <w:szCs w:val="28"/>
          <w:lang w:val="fi-FI"/>
        </w:rPr>
        <w:t>h</w:t>
      </w:r>
      <w:r w:rsidRPr="001B0BB3">
        <w:rPr>
          <w:rFonts w:cs="Times New Roman"/>
          <w:szCs w:val="28"/>
        </w:rPr>
        <w:t>ä</w:t>
      </w:r>
      <w:r w:rsidRPr="001B0BB3">
        <w:rPr>
          <w:rFonts w:cs="Times New Roman"/>
          <w:szCs w:val="28"/>
          <w:lang w:val="fi-FI"/>
        </w:rPr>
        <w:t>irinnyn</w:t>
      </w:r>
      <w:r w:rsidRPr="001B0BB3">
        <w:rPr>
          <w:rFonts w:cs="Times New Roman"/>
          <w:szCs w:val="28"/>
        </w:rPr>
        <w:t xml:space="preserve">, </w:t>
      </w:r>
      <w:r w:rsidRPr="001B0BB3">
        <w:rPr>
          <w:rFonts w:cs="Times New Roman"/>
          <w:szCs w:val="28"/>
          <w:lang w:val="fi-FI"/>
        </w:rPr>
        <w:t>ett</w:t>
      </w:r>
      <w:r w:rsidRPr="001B0BB3">
        <w:rPr>
          <w:rFonts w:cs="Times New Roman"/>
          <w:szCs w:val="28"/>
        </w:rPr>
        <w:t xml:space="preserve">ä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h</w:t>
      </w:r>
      <w:r w:rsidRPr="001B0BB3">
        <w:rPr>
          <w:rFonts w:cs="Times New Roman"/>
          <w:szCs w:val="28"/>
        </w:rPr>
        <w:t>ä</w:t>
      </w:r>
      <w:r w:rsidRPr="001B0BB3">
        <w:rPr>
          <w:rFonts w:cs="Times New Roman"/>
          <w:szCs w:val="28"/>
          <w:lang w:val="fi-FI"/>
        </w:rPr>
        <w:t>irinnyn</w:t>
      </w:r>
      <w:r w:rsidRPr="001B0BB3">
        <w:rPr>
          <w:rFonts w:cs="Times New Roman"/>
          <w:szCs w:val="28"/>
        </w:rPr>
        <w:t xml:space="preserve">, </w:t>
      </w:r>
      <w:r w:rsidRPr="001B0BB3">
        <w:rPr>
          <w:rFonts w:cs="Times New Roman"/>
          <w:szCs w:val="28"/>
          <w:lang w:val="fi-FI"/>
        </w:rPr>
        <w:t>hy</w:t>
      </w:r>
      <w:r w:rsidRPr="001B0BB3">
        <w:rPr>
          <w:rFonts w:cs="Times New Roman"/>
          <w:szCs w:val="28"/>
        </w:rPr>
        <w:t xml:space="preserve">ö </w:t>
      </w:r>
      <w:r w:rsidRPr="001B0BB3">
        <w:rPr>
          <w:rFonts w:cs="Times New Roman"/>
          <w:szCs w:val="28"/>
          <w:lang w:val="fi-FI"/>
        </w:rPr>
        <w:t>lien</w:t>
      </w:r>
      <w:r w:rsidRPr="001B0BB3">
        <w:rPr>
          <w:rFonts w:cs="Times New Roman"/>
          <w:szCs w:val="28"/>
        </w:rPr>
        <w:t>ö</w:t>
      </w:r>
      <w:r w:rsidRPr="001B0BB3">
        <w:rPr>
          <w:rFonts w:cs="Times New Roman"/>
          <w:szCs w:val="28"/>
          <w:lang w:val="fi-FI"/>
        </w:rPr>
        <w:t>y</w:t>
      </w:r>
      <w:r w:rsidRPr="001B0BB3">
        <w:rPr>
          <w:rFonts w:cs="Times New Roman"/>
          <w:szCs w:val="28"/>
        </w:rPr>
        <w:t xml:space="preserve"> </w:t>
      </w:r>
      <w:r w:rsidRPr="001B0BB3">
        <w:rPr>
          <w:rFonts w:cs="Times New Roman"/>
          <w:szCs w:val="28"/>
          <w:lang w:val="fi-FI"/>
        </w:rPr>
        <w:t>ki</w:t>
      </w:r>
      <w:r w:rsidRPr="001B0BB3">
        <w:rPr>
          <w:rFonts w:cs="Times New Roman"/>
          <w:szCs w:val="28"/>
        </w:rPr>
        <w:t>ä</w:t>
      </w:r>
      <w:r w:rsidRPr="001B0BB3">
        <w:rPr>
          <w:rFonts w:cs="Times New Roman"/>
          <w:szCs w:val="28"/>
          <w:lang w:val="fi-FI"/>
        </w:rPr>
        <w:t>nnetty</w:t>
      </w:r>
      <w:r w:rsidRPr="001B0BB3">
        <w:rPr>
          <w:rFonts w:cs="Times New Roman"/>
          <w:szCs w:val="28"/>
        </w:rPr>
        <w:t xml:space="preserve">, </w:t>
      </w:r>
      <w:r w:rsidRPr="001B0BB3">
        <w:rPr>
          <w:rFonts w:cs="Times New Roman"/>
          <w:szCs w:val="28"/>
          <w:lang w:val="fi-FI"/>
        </w:rPr>
        <w:t>hy</w:t>
      </w:r>
      <w:r w:rsidRPr="001B0BB3">
        <w:rPr>
          <w:rFonts w:cs="Times New Roman"/>
          <w:szCs w:val="28"/>
        </w:rPr>
        <w:t xml:space="preserve">ö </w:t>
      </w:r>
      <w:r w:rsidRPr="001B0BB3">
        <w:rPr>
          <w:rFonts w:cs="Times New Roman"/>
          <w:szCs w:val="28"/>
          <w:lang w:val="fi-FI"/>
        </w:rPr>
        <w:t>ei</w:t>
      </w:r>
      <w:r w:rsidRPr="001B0BB3">
        <w:rPr>
          <w:rFonts w:cs="Times New Roman"/>
          <w:szCs w:val="28"/>
        </w:rPr>
        <w:t xml:space="preserve"> </w:t>
      </w:r>
      <w:r w:rsidRPr="001B0BB3">
        <w:rPr>
          <w:rFonts w:cs="Times New Roman"/>
          <w:szCs w:val="28"/>
          <w:lang w:val="fi-FI"/>
        </w:rPr>
        <w:t>liene</w:t>
      </w:r>
      <w:r w:rsidRPr="001B0BB3">
        <w:rPr>
          <w:rFonts w:cs="Times New Roman"/>
          <w:szCs w:val="28"/>
        </w:rPr>
        <w:t xml:space="preserve"> </w:t>
      </w:r>
      <w:r w:rsidRPr="001B0BB3">
        <w:rPr>
          <w:rFonts w:cs="Times New Roman"/>
          <w:szCs w:val="28"/>
          <w:lang w:val="fi-FI"/>
        </w:rPr>
        <w:t>ki</w:t>
      </w:r>
      <w:r w:rsidRPr="001B0BB3">
        <w:rPr>
          <w:rFonts w:cs="Times New Roman"/>
          <w:szCs w:val="28"/>
        </w:rPr>
        <w:t>ä</w:t>
      </w:r>
      <w:r w:rsidRPr="001B0BB3">
        <w:rPr>
          <w:rFonts w:cs="Times New Roman"/>
          <w:szCs w:val="28"/>
          <w:lang w:val="fi-FI"/>
        </w:rPr>
        <w:t>nnetty</w:t>
      </w:r>
      <w:r w:rsidRPr="001B0BB3">
        <w:rPr>
          <w:rFonts w:cs="Times New Roman"/>
          <w:szCs w:val="28"/>
        </w:rPr>
        <w:t xml:space="preserve">, </w:t>
      </w:r>
      <w:r w:rsidRPr="001B0BB3">
        <w:rPr>
          <w:rFonts w:cs="Times New Roman"/>
          <w:szCs w:val="28"/>
          <w:lang w:val="fi-FI"/>
        </w:rPr>
        <w:t>lien</w:t>
      </w:r>
      <w:r w:rsidRPr="001B0BB3">
        <w:rPr>
          <w:rFonts w:cs="Times New Roman"/>
          <w:szCs w:val="28"/>
        </w:rPr>
        <w:t>ö</w:t>
      </w:r>
      <w:r w:rsidRPr="001B0BB3">
        <w:rPr>
          <w:rFonts w:cs="Times New Roman"/>
          <w:szCs w:val="28"/>
          <w:lang w:val="fi-FI"/>
        </w:rPr>
        <w:t>y</w:t>
      </w:r>
      <w:r w:rsidRPr="001B0BB3">
        <w:rPr>
          <w:rFonts w:cs="Times New Roman"/>
          <w:szCs w:val="28"/>
        </w:rPr>
        <w:t xml:space="preserve"> š</w:t>
      </w:r>
      <w:r w:rsidRPr="001B0BB3">
        <w:rPr>
          <w:rFonts w:cs="Times New Roman"/>
          <w:szCs w:val="28"/>
          <w:lang w:val="fi-FI"/>
        </w:rPr>
        <w:t>oitettu</w:t>
      </w:r>
      <w:r w:rsidRPr="001B0BB3">
        <w:rPr>
          <w:rFonts w:cs="Times New Roman"/>
          <w:szCs w:val="28"/>
        </w:rPr>
        <w:t xml:space="preserve">, </w:t>
      </w:r>
      <w:r w:rsidRPr="001B0BB3">
        <w:rPr>
          <w:rFonts w:cs="Times New Roman"/>
          <w:szCs w:val="28"/>
          <w:lang w:val="fi-FI"/>
        </w:rPr>
        <w:t>ei</w:t>
      </w:r>
      <w:r w:rsidRPr="001B0BB3">
        <w:rPr>
          <w:rFonts w:cs="Times New Roman"/>
          <w:szCs w:val="28"/>
        </w:rPr>
        <w:t xml:space="preserve"> </w:t>
      </w:r>
      <w:r w:rsidRPr="001B0BB3">
        <w:rPr>
          <w:rFonts w:cs="Times New Roman"/>
          <w:szCs w:val="28"/>
          <w:lang w:val="fi-FI"/>
        </w:rPr>
        <w:t>liene</w:t>
      </w:r>
      <w:r w:rsidRPr="001B0BB3">
        <w:rPr>
          <w:rFonts w:cs="Times New Roman"/>
          <w:szCs w:val="28"/>
        </w:rPr>
        <w:t xml:space="preserve"> š</w:t>
      </w:r>
      <w:r w:rsidRPr="001B0BB3">
        <w:rPr>
          <w:rFonts w:cs="Times New Roman"/>
          <w:szCs w:val="28"/>
          <w:lang w:val="fi-FI"/>
        </w:rPr>
        <w:t>oitettu</w:t>
      </w:r>
      <w:r w:rsidRPr="001B0BB3">
        <w:rPr>
          <w:rFonts w:cs="Times New Roman"/>
          <w:szCs w:val="28"/>
        </w:rPr>
        <w:t>.</w:t>
      </w:r>
    </w:p>
    <w:p w14:paraId="7967713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6.4. Социокультурные знания и умения. </w:t>
      </w:r>
    </w:p>
    <w:p w14:paraId="10704DD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Осуществление межличностного и межкультурного общения с</w:t>
      </w:r>
      <w:r>
        <w:rPr>
          <w:rFonts w:cs="Times New Roman"/>
          <w:szCs w:val="28"/>
        </w:rPr>
        <w:t xml:space="preserve"> </w:t>
      </w:r>
      <w:r w:rsidRPr="001B0BB3">
        <w:rPr>
          <w:rFonts w:cs="Times New Roman"/>
          <w:szCs w:val="28"/>
        </w:rPr>
        <w:t>использованием знаний о</w:t>
      </w:r>
      <w:r>
        <w:rPr>
          <w:rFonts w:cs="Times New Roman"/>
          <w:szCs w:val="28"/>
        </w:rPr>
        <w:t xml:space="preserve"> </w:t>
      </w:r>
      <w:r w:rsidRPr="001B0BB3">
        <w:rPr>
          <w:rFonts w:cs="Times New Roman"/>
          <w:szCs w:val="28"/>
        </w:rPr>
        <w:t xml:space="preserve">национально-культурных особенностях своей страны, своего региона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 xml:space="preserve">основных социокультурных элементов речевого поведенческого этикета </w:t>
      </w:r>
      <w:r>
        <w:rPr>
          <w:rFonts w:cs="Times New Roman"/>
          <w:szCs w:val="28"/>
        </w:rPr>
        <w:br/>
      </w:r>
      <w:r w:rsidRPr="001B0BB3">
        <w:rPr>
          <w:rFonts w:cs="Times New Roman"/>
          <w:szCs w:val="28"/>
        </w:rPr>
        <w:t>в</w:t>
      </w:r>
      <w:r>
        <w:rPr>
          <w:rFonts w:cs="Times New Roman"/>
          <w:szCs w:val="28"/>
        </w:rPr>
        <w:t xml:space="preserve"> </w:t>
      </w:r>
      <w:r w:rsidRPr="001B0BB3">
        <w:rPr>
          <w:rFonts w:cs="Times New Roman"/>
          <w:szCs w:val="28"/>
        </w:rPr>
        <w:t>карелоязычной среде в</w:t>
      </w:r>
      <w:r>
        <w:rPr>
          <w:rFonts w:cs="Times New Roman"/>
          <w:szCs w:val="28"/>
        </w:rPr>
        <w:t xml:space="preserve"> </w:t>
      </w:r>
      <w:r w:rsidRPr="001B0BB3">
        <w:rPr>
          <w:rFonts w:cs="Times New Roman"/>
          <w:szCs w:val="28"/>
        </w:rPr>
        <w:t xml:space="preserve">рамках тематического содержания 10 класса. Знание </w:t>
      </w:r>
      <w:r>
        <w:rPr>
          <w:rFonts w:cs="Times New Roman"/>
          <w:szCs w:val="28"/>
        </w:rPr>
        <w:br/>
      </w:r>
      <w:r w:rsidRPr="001B0BB3">
        <w:rPr>
          <w:rFonts w:cs="Times New Roman"/>
          <w:szCs w:val="28"/>
        </w:rPr>
        <w:t xml:space="preserve">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 </w:t>
      </w:r>
      <w:r>
        <w:rPr>
          <w:rFonts w:cs="Times New Roman"/>
          <w:szCs w:val="28"/>
        </w:rPr>
        <w:br/>
      </w:r>
      <w:r w:rsidRPr="001B0BB3">
        <w:rPr>
          <w:rFonts w:cs="Times New Roman"/>
          <w:szCs w:val="28"/>
        </w:rPr>
        <w:t>и</w:t>
      </w:r>
      <w:r>
        <w:rPr>
          <w:rFonts w:cs="Times New Roman"/>
          <w:szCs w:val="28"/>
        </w:rPr>
        <w:t xml:space="preserve"> так далее.</w:t>
      </w:r>
      <w:r w:rsidRPr="001B0BB3">
        <w:rPr>
          <w:rFonts w:cs="Times New Roman"/>
          <w:szCs w:val="28"/>
        </w:rPr>
        <w:t xml:space="preserve"> Владение основными сведениями о</w:t>
      </w:r>
      <w:r>
        <w:rPr>
          <w:rFonts w:cs="Times New Roman"/>
          <w:szCs w:val="28"/>
        </w:rPr>
        <w:t xml:space="preserve"> </w:t>
      </w:r>
      <w:r w:rsidRPr="001B0BB3">
        <w:rPr>
          <w:rFonts w:cs="Times New Roman"/>
          <w:szCs w:val="28"/>
        </w:rPr>
        <w:t>социокультурном портрете и культурном наследии родной страны и родного региона. Понимание речевых различий в</w:t>
      </w:r>
      <w:r>
        <w:rPr>
          <w:rFonts w:cs="Times New Roman"/>
          <w:szCs w:val="28"/>
        </w:rPr>
        <w:t xml:space="preserve"> </w:t>
      </w:r>
      <w:r w:rsidRPr="001B0BB3">
        <w:rPr>
          <w:rFonts w:cs="Times New Roman"/>
          <w:szCs w:val="28"/>
        </w:rPr>
        <w:t>ситуациях официального и</w:t>
      </w:r>
      <w:r>
        <w:rPr>
          <w:rFonts w:cs="Times New Roman"/>
          <w:szCs w:val="28"/>
        </w:rPr>
        <w:t xml:space="preserve"> </w:t>
      </w:r>
      <w:r w:rsidRPr="001B0BB3">
        <w:rPr>
          <w:rFonts w:cs="Times New Roman"/>
          <w:szCs w:val="28"/>
        </w:rPr>
        <w:t xml:space="preserve">неофициального общения в рамках тематического содержания речи и использование лексико-грамматических средств </w:t>
      </w:r>
      <w:r>
        <w:rPr>
          <w:rFonts w:cs="Times New Roman"/>
          <w:szCs w:val="28"/>
        </w:rPr>
        <w:br/>
      </w:r>
      <w:r w:rsidRPr="001B0BB3">
        <w:rPr>
          <w:rFonts w:cs="Times New Roman"/>
          <w:szCs w:val="28"/>
        </w:rPr>
        <w:t>с их учётом. Развитие умения представлять родную страну</w:t>
      </w:r>
      <w:r>
        <w:rPr>
          <w:rFonts w:cs="Times New Roman"/>
          <w:szCs w:val="28"/>
        </w:rPr>
        <w:t xml:space="preserve"> (</w:t>
      </w:r>
      <w:r w:rsidRPr="001B0BB3">
        <w:rPr>
          <w:rFonts w:cs="Times New Roman"/>
          <w:szCs w:val="28"/>
        </w:rPr>
        <w:t>малую</w:t>
      </w:r>
      <w:r>
        <w:rPr>
          <w:rFonts w:cs="Times New Roman"/>
          <w:szCs w:val="28"/>
        </w:rPr>
        <w:t>)</w:t>
      </w:r>
      <w:r w:rsidRPr="001B0BB3">
        <w:rPr>
          <w:rFonts w:cs="Times New Roman"/>
          <w:szCs w:val="28"/>
        </w:rPr>
        <w:t xml:space="preserve"> родину (культурные явления и</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достопримечательности</w:t>
      </w:r>
      <w:r>
        <w:rPr>
          <w:rFonts w:cs="Times New Roman"/>
          <w:szCs w:val="28"/>
        </w:rPr>
        <w:t>,</w:t>
      </w:r>
      <w:r w:rsidRPr="001B0BB3">
        <w:rPr>
          <w:rFonts w:cs="Times New Roman"/>
          <w:szCs w:val="28"/>
        </w:rPr>
        <w:t xml:space="preserve"> выдающиеся люди: государственные деятели, учёные, писатели, поэты, художники, композиторы, музыканты, спортсмены, актёры и т</w:t>
      </w:r>
      <w:r>
        <w:rPr>
          <w:rFonts w:cs="Times New Roman"/>
          <w:szCs w:val="28"/>
        </w:rPr>
        <w:t>ак далее</w:t>
      </w:r>
      <w:r w:rsidRPr="001B0BB3">
        <w:rPr>
          <w:rFonts w:cs="Times New Roman"/>
          <w:szCs w:val="28"/>
        </w:rPr>
        <w:t xml:space="preserve">). </w:t>
      </w:r>
    </w:p>
    <w:p w14:paraId="3F66DD6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6.5.</w:t>
      </w:r>
      <w:r>
        <w:rPr>
          <w:rFonts w:cs="Times New Roman"/>
          <w:szCs w:val="28"/>
        </w:rPr>
        <w:t> </w:t>
      </w:r>
      <w:r w:rsidRPr="001B0BB3">
        <w:rPr>
          <w:rFonts w:cs="Times New Roman"/>
          <w:szCs w:val="28"/>
        </w:rPr>
        <w:t>Компенсаторные умения.</w:t>
      </w:r>
    </w:p>
    <w:p w14:paraId="6848063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Овладение компенсаторными умениями, позволяющими в</w:t>
      </w:r>
      <w:r>
        <w:rPr>
          <w:rFonts w:cs="Times New Roman"/>
          <w:szCs w:val="28"/>
        </w:rPr>
        <w:t xml:space="preserve"> </w:t>
      </w:r>
      <w:r w:rsidRPr="001B0BB3">
        <w:rPr>
          <w:rFonts w:cs="Times New Roman"/>
          <w:szCs w:val="28"/>
        </w:rPr>
        <w:t>случае сбоя коммуникации, а</w:t>
      </w:r>
      <w:r>
        <w:rPr>
          <w:rFonts w:cs="Times New Roman"/>
          <w:szCs w:val="28"/>
        </w:rPr>
        <w:t xml:space="preserve"> </w:t>
      </w:r>
      <w:r w:rsidRPr="001B0BB3">
        <w:rPr>
          <w:rFonts w:cs="Times New Roman"/>
          <w:szCs w:val="28"/>
        </w:rPr>
        <w:t xml:space="preserve">также в условиях дефицита языковых средств использовать различные приёмы переработки информации: при говорении </w:t>
      </w:r>
      <w:r>
        <w:rPr>
          <w:rFonts w:cs="Times New Roman"/>
          <w:szCs w:val="28"/>
        </w:rPr>
        <w:t>–</w:t>
      </w:r>
      <w:r w:rsidRPr="001B0BB3">
        <w:rPr>
          <w:rFonts w:cs="Times New Roman"/>
          <w:szCs w:val="28"/>
        </w:rPr>
        <w:t xml:space="preserve"> переспрос</w:t>
      </w:r>
      <w:r>
        <w:rPr>
          <w:rFonts w:cs="Times New Roman"/>
          <w:szCs w:val="28"/>
        </w:rPr>
        <w:t>,</w:t>
      </w:r>
      <w:r w:rsidRPr="001B0BB3">
        <w:rPr>
          <w:rFonts w:cs="Times New Roman"/>
          <w:szCs w:val="28"/>
        </w:rPr>
        <w:t xml:space="preserve"> </w:t>
      </w:r>
      <w:r>
        <w:rPr>
          <w:rFonts w:cs="Times New Roman"/>
          <w:szCs w:val="28"/>
        </w:rPr>
        <w:br/>
      </w:r>
      <w:r w:rsidRPr="001B0BB3">
        <w:rPr>
          <w:rFonts w:cs="Times New Roman"/>
          <w:szCs w:val="28"/>
        </w:rPr>
        <w:t>при говорении и письме</w:t>
      </w:r>
      <w:r>
        <w:rPr>
          <w:rFonts w:cs="Times New Roman"/>
          <w:szCs w:val="28"/>
        </w:rPr>
        <w:t xml:space="preserve"> –</w:t>
      </w:r>
      <w:r w:rsidRPr="001B0BB3">
        <w:rPr>
          <w:rFonts w:cs="Times New Roman"/>
          <w:szCs w:val="28"/>
        </w:rPr>
        <w:t xml:space="preserve"> описание</w:t>
      </w:r>
      <w:r>
        <w:rPr>
          <w:rFonts w:cs="Times New Roman"/>
          <w:szCs w:val="28"/>
        </w:rPr>
        <w:t xml:space="preserve"> (</w:t>
      </w:r>
      <w:r w:rsidRPr="001B0BB3">
        <w:rPr>
          <w:rFonts w:cs="Times New Roman"/>
          <w:szCs w:val="28"/>
        </w:rPr>
        <w:t>перифраз</w:t>
      </w:r>
      <w:r>
        <w:rPr>
          <w:rFonts w:cs="Times New Roman"/>
          <w:szCs w:val="28"/>
        </w:rPr>
        <w:t xml:space="preserve">, </w:t>
      </w:r>
      <w:r w:rsidRPr="001B0BB3">
        <w:rPr>
          <w:rFonts w:cs="Times New Roman"/>
          <w:szCs w:val="28"/>
        </w:rPr>
        <w:t>толкование</w:t>
      </w:r>
      <w:r>
        <w:rPr>
          <w:rFonts w:cs="Times New Roman"/>
          <w:szCs w:val="28"/>
        </w:rPr>
        <w:t xml:space="preserve">), </w:t>
      </w:r>
      <w:r w:rsidRPr="001B0BB3">
        <w:rPr>
          <w:rFonts w:cs="Times New Roman"/>
          <w:szCs w:val="28"/>
        </w:rPr>
        <w:t xml:space="preserve">при чтении </w:t>
      </w:r>
      <w:r>
        <w:rPr>
          <w:rFonts w:cs="Times New Roman"/>
          <w:szCs w:val="28"/>
        </w:rPr>
        <w:br/>
      </w:r>
      <w:r w:rsidRPr="001B0BB3">
        <w:rPr>
          <w:rFonts w:cs="Times New Roman"/>
          <w:szCs w:val="28"/>
        </w:rPr>
        <w:t>и аудировании</w:t>
      </w:r>
      <w:r>
        <w:rPr>
          <w:rFonts w:cs="Times New Roman"/>
          <w:szCs w:val="28"/>
        </w:rPr>
        <w:t xml:space="preserve"> </w:t>
      </w:r>
      <w:r w:rsidRPr="001B0BB3">
        <w:rPr>
          <w:rFonts w:cs="Times New Roman"/>
          <w:szCs w:val="28"/>
        </w:rPr>
        <w:t xml:space="preserve">- языковую и контекстуальную догадку. Развитие умения игнорировать информацию, не являющуюся необходимой, для понимания основного </w:t>
      </w:r>
      <w:r w:rsidRPr="001B0BB3">
        <w:rPr>
          <w:rFonts w:cs="Times New Roman"/>
          <w:szCs w:val="28"/>
        </w:rPr>
        <w:lastRenderedPageBreak/>
        <w:t>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для нахождения в</w:t>
      </w:r>
      <w:r>
        <w:rPr>
          <w:rFonts w:cs="Times New Roman"/>
          <w:szCs w:val="28"/>
        </w:rPr>
        <w:t xml:space="preserve"> </w:t>
      </w:r>
      <w:r w:rsidRPr="001B0BB3">
        <w:rPr>
          <w:rFonts w:cs="Times New Roman"/>
          <w:szCs w:val="28"/>
        </w:rPr>
        <w:t>тексте запрашиваемой информации.</w:t>
      </w:r>
    </w:p>
    <w:p w14:paraId="2E23515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 Содержание обучения в 11 классе.</w:t>
      </w:r>
    </w:p>
    <w:p w14:paraId="1BF5070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7.1. Тематическое содержание речи.</w:t>
      </w:r>
    </w:p>
    <w:p w14:paraId="221C1BE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Повседневная жизнь семьи. Межличностные отношения в семье, с друзьями </w:t>
      </w:r>
      <w:r>
        <w:rPr>
          <w:rFonts w:cs="Times New Roman"/>
          <w:szCs w:val="28"/>
        </w:rPr>
        <w:br/>
      </w:r>
      <w:r w:rsidRPr="001B0BB3">
        <w:rPr>
          <w:rFonts w:cs="Times New Roman"/>
          <w:szCs w:val="28"/>
        </w:rPr>
        <w:t xml:space="preserve">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Школьные социальные сети. Переписка со ссверстниками. Взаимоотношения в школе. Проблемы и решения. Подготовка к выпускным экзаменам. Современный мир профессий. Проблема выбора профессии. Альтернативы в продолжении образования. Место родного языка в повседневной жизни и профессиональной деятельности в современном мире. Молодёжь </w:t>
      </w:r>
      <w:r>
        <w:rPr>
          <w:rFonts w:cs="Times New Roman"/>
          <w:szCs w:val="28"/>
        </w:rPr>
        <w:br/>
      </w:r>
      <w:r w:rsidRPr="001B0BB3">
        <w:rPr>
          <w:rFonts w:cs="Times New Roman"/>
          <w:szCs w:val="28"/>
        </w:rPr>
        <w:t xml:space="preserve">в современном обществе. Ценностные ориентиры. Участие молодёжи в жизни общества. Досуг молодёжи: увлечения и интересы. Любовь и дружба. Роль спорта </w:t>
      </w:r>
      <w:r>
        <w:rPr>
          <w:rFonts w:cs="Times New Roman"/>
          <w:szCs w:val="28"/>
        </w:rPr>
        <w:br/>
      </w:r>
      <w:r w:rsidRPr="001B0BB3">
        <w:rPr>
          <w:rFonts w:cs="Times New Roman"/>
          <w:szCs w:val="28"/>
        </w:rPr>
        <w:t>в современной жизни: виды спорта, экстремальный спорт, спортивные соревнования, Олимпийские игры. Деловое общение: особенности делового общения, деловая этика, деловая переписка, публичное выступление. Туризм. Виды отдыха. Экотуризм. Путешествия по России и зарубежным странам. Виртуальные путешествия. Вселенная и человек. Природа. Проблемы экологии. Защита окружающей среды. Проживание в городской</w:t>
      </w:r>
      <w:r>
        <w:rPr>
          <w:rFonts w:cs="Times New Roman"/>
          <w:szCs w:val="28"/>
        </w:rPr>
        <w:t xml:space="preserve"> (</w:t>
      </w:r>
      <w:r w:rsidRPr="001B0BB3">
        <w:rPr>
          <w:rFonts w:cs="Times New Roman"/>
          <w:szCs w:val="28"/>
        </w:rPr>
        <w:t>сельской</w:t>
      </w:r>
      <w:r>
        <w:rPr>
          <w:rFonts w:cs="Times New Roman"/>
          <w:szCs w:val="28"/>
        </w:rPr>
        <w:t>)</w:t>
      </w:r>
      <w:r w:rsidRPr="001B0BB3">
        <w:rPr>
          <w:rFonts w:cs="Times New Roman"/>
          <w:szCs w:val="28"/>
        </w:rPr>
        <w:t xml:space="preserve"> местности. Средства массовой информации: пресса, телевидение, радио, Интернет, социальные сети и</w:t>
      </w:r>
      <w:r>
        <w:rPr>
          <w:rFonts w:cs="Times New Roman"/>
          <w:szCs w:val="28"/>
        </w:rPr>
        <w:t xml:space="preserve"> так далее</w:t>
      </w:r>
      <w:r w:rsidRPr="001B0BB3">
        <w:rPr>
          <w:rFonts w:cs="Times New Roman"/>
          <w:szCs w:val="28"/>
        </w:rPr>
        <w:t xml:space="preserve">. Технический прогресс: перспективы и последствия. Современные средства коммуникации. Интернет-безопасность. Проблемы современной цивилизации. Родная страна </w:t>
      </w:r>
      <w:r>
        <w:rPr>
          <w:rFonts w:cs="Times New Roman"/>
          <w:szCs w:val="28"/>
        </w:rPr>
        <w:br/>
      </w:r>
      <w:r w:rsidRPr="001B0BB3">
        <w:rPr>
          <w:rFonts w:cs="Times New Roman"/>
          <w:szCs w:val="28"/>
        </w:rPr>
        <w:t>и родной регион: географическое положение, столица, крупные города, регионы</w:t>
      </w:r>
      <w:r>
        <w:rPr>
          <w:rFonts w:cs="Times New Roman"/>
          <w:szCs w:val="28"/>
        </w:rPr>
        <w:t>,</w:t>
      </w:r>
      <w:r w:rsidRPr="001B0BB3">
        <w:rPr>
          <w:rFonts w:cs="Times New Roman"/>
          <w:szCs w:val="28"/>
        </w:rPr>
        <w:t xml:space="preserve"> система образования</w:t>
      </w:r>
      <w:r>
        <w:rPr>
          <w:rFonts w:cs="Times New Roman"/>
          <w:szCs w:val="28"/>
        </w:rPr>
        <w:t>,</w:t>
      </w:r>
      <w:r w:rsidRPr="001B0BB3">
        <w:rPr>
          <w:rFonts w:cs="Times New Roman"/>
          <w:szCs w:val="28"/>
        </w:rPr>
        <w:t xml:space="preserve"> достопримечательности, культурные особенности (национальные и популярные праздники, знаменательные даты, традиции, обычаи)</w:t>
      </w:r>
      <w:r>
        <w:rPr>
          <w:rFonts w:cs="Times New Roman"/>
          <w:szCs w:val="28"/>
        </w:rPr>
        <w:t>,</w:t>
      </w:r>
      <w:r w:rsidRPr="001B0BB3">
        <w:rPr>
          <w:rFonts w:cs="Times New Roman"/>
          <w:szCs w:val="28"/>
        </w:rPr>
        <w:t xml:space="preserve"> страницы истории. Россия и мир: вклад России в мировую культуру, науку, технику. Выдающиеся люди родной страны и родного региона: государственные деятели, </w:t>
      </w:r>
      <w:r w:rsidRPr="001B0BB3">
        <w:rPr>
          <w:rFonts w:cs="Times New Roman"/>
          <w:szCs w:val="28"/>
        </w:rPr>
        <w:lastRenderedPageBreak/>
        <w:t xml:space="preserve">учёные, писатели, поэты, художники, композиторы, путешественники, спортсмены, актёры и </w:t>
      </w:r>
      <w:r>
        <w:rPr>
          <w:rFonts w:cs="Times New Roman"/>
          <w:szCs w:val="28"/>
        </w:rPr>
        <w:t>так далее</w:t>
      </w:r>
      <w:r w:rsidRPr="001B0BB3">
        <w:rPr>
          <w:rFonts w:cs="Times New Roman"/>
          <w:szCs w:val="28"/>
        </w:rPr>
        <w:t xml:space="preserve">. </w:t>
      </w:r>
    </w:p>
    <w:p w14:paraId="2B67E7EE"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7.2.</w:t>
      </w:r>
      <w:r>
        <w:rPr>
          <w:rFonts w:cs="Times New Roman"/>
          <w:szCs w:val="28"/>
        </w:rPr>
        <w:t> </w:t>
      </w:r>
      <w:r w:rsidRPr="001B0BB3">
        <w:rPr>
          <w:rFonts w:cs="Times New Roman"/>
          <w:szCs w:val="28"/>
        </w:rPr>
        <w:t>Коммуникативные умения.</w:t>
      </w:r>
    </w:p>
    <w:p w14:paraId="4C395BF8"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Говорение.</w:t>
      </w:r>
    </w:p>
    <w:p w14:paraId="4F8A1003"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w:t>
      </w:r>
      <w:r>
        <w:rPr>
          <w:rFonts w:cs="Times New Roman"/>
          <w:szCs w:val="28"/>
        </w:rPr>
        <w:t>,</w:t>
      </w:r>
      <w:r w:rsidRPr="001B0BB3">
        <w:rPr>
          <w:rFonts w:cs="Times New Roman"/>
          <w:szCs w:val="28"/>
        </w:rPr>
        <w:t xml:space="preserve"> комбинированный диалог, включающий разные виды диалогов)</w:t>
      </w:r>
      <w:r>
        <w:rPr>
          <w:rFonts w:cs="Times New Roman"/>
          <w:szCs w:val="28"/>
        </w:rPr>
        <w:t>,</w:t>
      </w:r>
      <w:r w:rsidRPr="001B0BB3">
        <w:rPr>
          <w:rFonts w:cs="Times New Roman"/>
          <w:szCs w:val="28"/>
        </w:rPr>
        <w:t xml:space="preserve"> умений вести полилог, в</w:t>
      </w:r>
      <w:r>
        <w:rPr>
          <w:rFonts w:cs="Times New Roman"/>
          <w:szCs w:val="28"/>
        </w:rPr>
        <w:t xml:space="preserve"> </w:t>
      </w:r>
      <w:r w:rsidRPr="001B0BB3">
        <w:rPr>
          <w:rFonts w:cs="Times New Roman"/>
          <w:szCs w:val="28"/>
        </w:rPr>
        <w:t>том числе в</w:t>
      </w:r>
      <w:r>
        <w:rPr>
          <w:rFonts w:cs="Times New Roman"/>
          <w:szCs w:val="28"/>
        </w:rPr>
        <w:t xml:space="preserve"> </w:t>
      </w:r>
      <w:r w:rsidRPr="001B0BB3">
        <w:rPr>
          <w:rFonts w:cs="Times New Roman"/>
          <w:szCs w:val="28"/>
        </w:rPr>
        <w:t>форме дискуссии: диалог этикетного характера: начинать, поддерживать и</w:t>
      </w:r>
      <w:r>
        <w:rPr>
          <w:rFonts w:cs="Times New Roman"/>
          <w:szCs w:val="28"/>
        </w:rPr>
        <w:t xml:space="preserve"> </w:t>
      </w:r>
      <w:r w:rsidRPr="001B0BB3">
        <w:rPr>
          <w:rFonts w:cs="Times New Roman"/>
          <w:szCs w:val="28"/>
        </w:rPr>
        <w:t>заканчивать разговор, вежливо переспрашивать</w:t>
      </w:r>
      <w:r>
        <w:rPr>
          <w:rFonts w:cs="Times New Roman"/>
          <w:szCs w:val="28"/>
        </w:rPr>
        <w:t>,</w:t>
      </w:r>
      <w:r w:rsidRPr="001B0BB3">
        <w:rPr>
          <w:rFonts w:cs="Times New Roman"/>
          <w:szCs w:val="28"/>
        </w:rPr>
        <w:t xml:space="preserve"> вежливо выражать согласие</w:t>
      </w:r>
      <w:r>
        <w:rPr>
          <w:rFonts w:cs="Times New Roman"/>
          <w:szCs w:val="28"/>
        </w:rPr>
        <w:t xml:space="preserve"> (</w:t>
      </w:r>
      <w:r w:rsidRPr="001B0BB3">
        <w:rPr>
          <w:rFonts w:cs="Times New Roman"/>
          <w:szCs w:val="28"/>
        </w:rPr>
        <w:t>отказ</w:t>
      </w:r>
      <w:r>
        <w:rPr>
          <w:rFonts w:cs="Times New Roman"/>
          <w:szCs w:val="28"/>
        </w:rPr>
        <w:t>),</w:t>
      </w:r>
      <w:r w:rsidRPr="001B0BB3">
        <w:rPr>
          <w:rFonts w:cs="Times New Roman"/>
          <w:szCs w:val="28"/>
        </w:rPr>
        <w:t xml:space="preserve"> выражать благодарность</w:t>
      </w:r>
      <w:r>
        <w:rPr>
          <w:rFonts w:cs="Times New Roman"/>
          <w:szCs w:val="28"/>
        </w:rPr>
        <w:t>,</w:t>
      </w:r>
      <w:r w:rsidRPr="001B0BB3">
        <w:rPr>
          <w:rFonts w:cs="Times New Roman"/>
          <w:szCs w:val="28"/>
        </w:rPr>
        <w:t xml:space="preserve"> поздравлять с праздником, выражать пожелания и вежливо реагировать </w:t>
      </w:r>
      <w:r>
        <w:rPr>
          <w:rFonts w:cs="Times New Roman"/>
          <w:szCs w:val="28"/>
        </w:rPr>
        <w:br/>
      </w:r>
      <w:r w:rsidRPr="001B0BB3">
        <w:rPr>
          <w:rFonts w:cs="Times New Roman"/>
          <w:szCs w:val="28"/>
        </w:rPr>
        <w:t>на поздравление</w:t>
      </w:r>
      <w:r>
        <w:rPr>
          <w:rFonts w:cs="Times New Roman"/>
          <w:szCs w:val="28"/>
        </w:rPr>
        <w:t>,</w:t>
      </w:r>
      <w:r w:rsidRPr="001B0BB3">
        <w:rPr>
          <w:rFonts w:cs="Times New Roman"/>
          <w:szCs w:val="28"/>
        </w:rPr>
        <w:t xml:space="preserve"> диалог </w:t>
      </w:r>
      <w:r>
        <w:rPr>
          <w:rFonts w:cs="Times New Roman"/>
          <w:szCs w:val="28"/>
        </w:rPr>
        <w:t>-</w:t>
      </w:r>
      <w:r w:rsidRPr="001B0BB3">
        <w:rPr>
          <w:rFonts w:cs="Times New Roman"/>
          <w:szCs w:val="28"/>
        </w:rPr>
        <w:t xml:space="preserve"> побуждение к действию: обращаться с просьбой, вежливо соглашаться</w:t>
      </w:r>
      <w:r>
        <w:rPr>
          <w:rFonts w:cs="Times New Roman"/>
          <w:szCs w:val="28"/>
        </w:rPr>
        <w:t xml:space="preserve"> (</w:t>
      </w:r>
      <w:r w:rsidRPr="001B0BB3">
        <w:rPr>
          <w:rFonts w:cs="Times New Roman"/>
          <w:szCs w:val="28"/>
        </w:rPr>
        <w:t>не соглашаться</w:t>
      </w:r>
      <w:r>
        <w:rPr>
          <w:rFonts w:cs="Times New Roman"/>
          <w:szCs w:val="28"/>
        </w:rPr>
        <w:t>)</w:t>
      </w:r>
      <w:r w:rsidRPr="001B0BB3">
        <w:rPr>
          <w:rFonts w:cs="Times New Roman"/>
          <w:szCs w:val="28"/>
        </w:rPr>
        <w:t xml:space="preserve"> выполнить просьбу</w:t>
      </w:r>
      <w:r>
        <w:rPr>
          <w:rFonts w:cs="Times New Roman"/>
          <w:szCs w:val="28"/>
        </w:rPr>
        <w:t>,</w:t>
      </w:r>
      <w:r w:rsidRPr="001B0BB3">
        <w:rPr>
          <w:rFonts w:cs="Times New Roman"/>
          <w:szCs w:val="28"/>
        </w:rPr>
        <w:t xml:space="preserve"> давать совет и принимать</w:t>
      </w:r>
      <w:r>
        <w:rPr>
          <w:rFonts w:cs="Times New Roman"/>
          <w:szCs w:val="28"/>
        </w:rPr>
        <w:t xml:space="preserve"> </w:t>
      </w:r>
      <w:r>
        <w:rPr>
          <w:rFonts w:cs="Times New Roman"/>
          <w:szCs w:val="28"/>
        </w:rPr>
        <w:br/>
        <w:t>(</w:t>
      </w:r>
      <w:r w:rsidRPr="001B0BB3">
        <w:rPr>
          <w:rFonts w:cs="Times New Roman"/>
          <w:szCs w:val="28"/>
        </w:rPr>
        <w:t>не принимать</w:t>
      </w:r>
      <w:r>
        <w:rPr>
          <w:rFonts w:cs="Times New Roman"/>
          <w:szCs w:val="28"/>
        </w:rPr>
        <w:t>)</w:t>
      </w:r>
      <w:r w:rsidRPr="001B0BB3">
        <w:rPr>
          <w:rFonts w:cs="Times New Roman"/>
          <w:szCs w:val="28"/>
        </w:rPr>
        <w:t xml:space="preserve"> совет</w:t>
      </w:r>
      <w:r>
        <w:rPr>
          <w:rFonts w:cs="Times New Roman"/>
          <w:szCs w:val="28"/>
        </w:rPr>
        <w:t>,</w:t>
      </w:r>
      <w:r w:rsidRPr="001B0BB3">
        <w:rPr>
          <w:rFonts w:cs="Times New Roman"/>
          <w:szCs w:val="28"/>
        </w:rPr>
        <w:t xml:space="preserve"> приглашать собеседника к совместной деятельности, вежливо соглашаться</w:t>
      </w:r>
      <w:r>
        <w:rPr>
          <w:rFonts w:cs="Times New Roman"/>
          <w:szCs w:val="28"/>
        </w:rPr>
        <w:t xml:space="preserve"> (</w:t>
      </w:r>
      <w:r w:rsidRPr="001B0BB3">
        <w:rPr>
          <w:rFonts w:cs="Times New Roman"/>
          <w:szCs w:val="28"/>
        </w:rPr>
        <w:t>не соглашаться</w:t>
      </w:r>
      <w:r>
        <w:rPr>
          <w:rFonts w:cs="Times New Roman"/>
          <w:szCs w:val="28"/>
        </w:rPr>
        <w:t>)</w:t>
      </w:r>
      <w:r w:rsidRPr="001B0BB3">
        <w:rPr>
          <w:rFonts w:cs="Times New Roman"/>
          <w:szCs w:val="28"/>
        </w:rPr>
        <w:t xml:space="preserve"> на предложение собеседника, объясняя причину своего решения</w:t>
      </w:r>
      <w:r>
        <w:rPr>
          <w:rFonts w:cs="Times New Roman"/>
          <w:szCs w:val="28"/>
        </w:rPr>
        <w:t>,</w:t>
      </w:r>
      <w:r w:rsidRPr="001B0BB3">
        <w:rPr>
          <w:rFonts w:cs="Times New Roman"/>
          <w:szCs w:val="28"/>
        </w:rPr>
        <w:t xml:space="preserve"> диалог-расспрос: сообщать фактическую информацию, отвечая на вопросы разных видов</w:t>
      </w:r>
      <w:r>
        <w:rPr>
          <w:rFonts w:cs="Times New Roman"/>
          <w:szCs w:val="28"/>
        </w:rPr>
        <w:t>,</w:t>
      </w:r>
      <w:r w:rsidRPr="001B0BB3">
        <w:rPr>
          <w:rFonts w:cs="Times New Roman"/>
          <w:szCs w:val="28"/>
        </w:rPr>
        <w:t xml:space="preserve"> выражать своё отношение к обсуждаемым фактам и событиям</w:t>
      </w:r>
      <w:r>
        <w:rPr>
          <w:rFonts w:cs="Times New Roman"/>
          <w:szCs w:val="28"/>
        </w:rPr>
        <w:t>,</w:t>
      </w:r>
      <w:r w:rsidRPr="001B0BB3">
        <w:rPr>
          <w:rFonts w:cs="Times New Roman"/>
          <w:szCs w:val="28"/>
        </w:rPr>
        <w:t xml:space="preserve"> запрашивать интересующую информацию</w:t>
      </w:r>
      <w:r>
        <w:rPr>
          <w:rFonts w:cs="Times New Roman"/>
          <w:szCs w:val="28"/>
        </w:rPr>
        <w:t>,</w:t>
      </w:r>
      <w:r w:rsidRPr="001B0BB3">
        <w:rPr>
          <w:rFonts w:cs="Times New Roman"/>
          <w:szCs w:val="28"/>
        </w:rPr>
        <w:t xml:space="preserve"> переходить с позиции спрашивающего на позицию отвечающего и наоборот</w:t>
      </w:r>
      <w:r>
        <w:rPr>
          <w:rFonts w:cs="Times New Roman"/>
          <w:szCs w:val="28"/>
        </w:rPr>
        <w:t>,</w:t>
      </w:r>
      <w:r w:rsidRPr="001B0BB3">
        <w:rPr>
          <w:rFonts w:cs="Times New Roman"/>
          <w:szCs w:val="28"/>
        </w:rPr>
        <w:t xml:space="preserve"> брать</w:t>
      </w:r>
      <w:r>
        <w:rPr>
          <w:rFonts w:cs="Times New Roman"/>
          <w:szCs w:val="28"/>
        </w:rPr>
        <w:t xml:space="preserve"> (</w:t>
      </w:r>
      <w:r w:rsidRPr="001B0BB3">
        <w:rPr>
          <w:rFonts w:cs="Times New Roman"/>
          <w:szCs w:val="28"/>
        </w:rPr>
        <w:t>давать</w:t>
      </w:r>
      <w:r>
        <w:rPr>
          <w:rFonts w:cs="Times New Roman"/>
          <w:szCs w:val="28"/>
        </w:rPr>
        <w:t>)</w:t>
      </w:r>
      <w:r w:rsidRPr="001B0BB3">
        <w:rPr>
          <w:rFonts w:cs="Times New Roman"/>
          <w:szCs w:val="28"/>
        </w:rPr>
        <w:t xml:space="preserve"> интервью</w:t>
      </w:r>
      <w:r>
        <w:rPr>
          <w:rFonts w:cs="Times New Roman"/>
          <w:szCs w:val="28"/>
        </w:rPr>
        <w:t>,</w:t>
      </w:r>
      <w:r w:rsidRPr="001B0BB3">
        <w:rPr>
          <w:rFonts w:cs="Times New Roman"/>
          <w:szCs w:val="28"/>
        </w:rPr>
        <w:t xml:space="preserve"> диалог - обмен мнениями: выражать свою точку зрения и обосновывать её, высказывать своё согласие</w:t>
      </w:r>
      <w:r>
        <w:rPr>
          <w:rFonts w:cs="Times New Roman"/>
          <w:szCs w:val="28"/>
        </w:rPr>
        <w:t xml:space="preserve"> (</w:t>
      </w:r>
      <w:r w:rsidRPr="001B0BB3">
        <w:rPr>
          <w:rFonts w:cs="Times New Roman"/>
          <w:szCs w:val="28"/>
        </w:rPr>
        <w:t>несогласие</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точкой зрения собеседника, выражать сомнение, давать эмоциональную оценку обсуждаемым событиям: восхищение, удивление, радость, огорчение и</w:t>
      </w:r>
      <w:r>
        <w:rPr>
          <w:rFonts w:cs="Times New Roman"/>
          <w:szCs w:val="28"/>
        </w:rPr>
        <w:t xml:space="preserve"> так далее,</w:t>
      </w:r>
      <w:r w:rsidRPr="001B0BB3">
        <w:rPr>
          <w:rFonts w:cs="Times New Roman"/>
          <w:szCs w:val="28"/>
        </w:rPr>
        <w:t xml:space="preserve"> выражать эмоциональную поддержку собеседнику, в том числе с</w:t>
      </w:r>
      <w:r>
        <w:rPr>
          <w:rFonts w:cs="Times New Roman"/>
          <w:szCs w:val="28"/>
        </w:rPr>
        <w:t xml:space="preserve"> </w:t>
      </w:r>
      <w:r w:rsidRPr="001B0BB3">
        <w:rPr>
          <w:rFonts w:cs="Times New Roman"/>
          <w:szCs w:val="28"/>
        </w:rPr>
        <w:t>помощью комплиментов. полилог: запрашивать и обмениваться информацией</w:t>
      </w:r>
      <w:r>
        <w:rPr>
          <w:rFonts w:cs="Times New Roman"/>
          <w:szCs w:val="28"/>
        </w:rPr>
        <w:t>,</w:t>
      </w:r>
      <w:r w:rsidRPr="001B0BB3">
        <w:rPr>
          <w:rFonts w:cs="Times New Roman"/>
          <w:szCs w:val="28"/>
        </w:rPr>
        <w:t xml:space="preserve"> высказывать и аргументировать свою точку зрения</w:t>
      </w:r>
      <w:r>
        <w:rPr>
          <w:rFonts w:cs="Times New Roman"/>
          <w:szCs w:val="28"/>
        </w:rPr>
        <w:t>,</w:t>
      </w:r>
      <w:r w:rsidRPr="001B0BB3">
        <w:rPr>
          <w:rFonts w:cs="Times New Roman"/>
          <w:szCs w:val="28"/>
        </w:rPr>
        <w:t xml:space="preserve"> возражать, расспрашивать участников полилога и уточнять их мнение и точки зрения</w:t>
      </w:r>
      <w:r>
        <w:rPr>
          <w:rFonts w:cs="Times New Roman"/>
          <w:szCs w:val="28"/>
        </w:rPr>
        <w:t>,</w:t>
      </w:r>
      <w:r w:rsidRPr="001B0BB3">
        <w:rPr>
          <w:rFonts w:cs="Times New Roman"/>
          <w:szCs w:val="28"/>
        </w:rPr>
        <w:t xml:space="preserve"> брать на себя инициативу в обсуждении, внося пояснения</w:t>
      </w:r>
      <w:r>
        <w:rPr>
          <w:rFonts w:cs="Times New Roman"/>
          <w:szCs w:val="28"/>
        </w:rPr>
        <w:t xml:space="preserve"> (</w:t>
      </w:r>
      <w:r w:rsidRPr="001B0BB3">
        <w:rPr>
          <w:rFonts w:cs="Times New Roman"/>
          <w:szCs w:val="28"/>
        </w:rPr>
        <w:t>дополнения</w:t>
      </w:r>
      <w:r>
        <w:rPr>
          <w:rFonts w:cs="Times New Roman"/>
          <w:szCs w:val="28"/>
        </w:rPr>
        <w:t>),</w:t>
      </w:r>
      <w:r w:rsidRPr="001B0BB3">
        <w:rPr>
          <w:rFonts w:cs="Times New Roman"/>
          <w:szCs w:val="28"/>
        </w:rPr>
        <w:t xml:space="preserve"> выражать эмоциональное отношение </w:t>
      </w:r>
      <w:r>
        <w:rPr>
          <w:rFonts w:cs="Times New Roman"/>
          <w:szCs w:val="28"/>
        </w:rPr>
        <w:br/>
      </w:r>
      <w:r w:rsidRPr="001B0BB3">
        <w:rPr>
          <w:rFonts w:cs="Times New Roman"/>
          <w:szCs w:val="28"/>
        </w:rPr>
        <w:t>к</w:t>
      </w:r>
      <w:r>
        <w:rPr>
          <w:rFonts w:cs="Times New Roman"/>
          <w:szCs w:val="28"/>
        </w:rPr>
        <w:t xml:space="preserve"> </w:t>
      </w:r>
      <w:r w:rsidRPr="001B0BB3">
        <w:rPr>
          <w:rFonts w:cs="Times New Roman"/>
          <w:szCs w:val="28"/>
        </w:rPr>
        <w:t>обсуждаемому вопросу</w:t>
      </w:r>
      <w:r>
        <w:rPr>
          <w:rFonts w:cs="Times New Roman"/>
          <w:szCs w:val="28"/>
        </w:rPr>
        <w:t>,</w:t>
      </w:r>
      <w:r w:rsidRPr="001B0BB3">
        <w:rPr>
          <w:rFonts w:cs="Times New Roman"/>
          <w:szCs w:val="28"/>
        </w:rPr>
        <w:t xml:space="preserve"> соблюдать речевые нормы и</w:t>
      </w:r>
      <w:r>
        <w:rPr>
          <w:rFonts w:cs="Times New Roman"/>
          <w:szCs w:val="28"/>
        </w:rPr>
        <w:t xml:space="preserve"> </w:t>
      </w:r>
      <w:r w:rsidRPr="001B0BB3">
        <w:rPr>
          <w:rFonts w:cs="Times New Roman"/>
          <w:szCs w:val="28"/>
        </w:rPr>
        <w:t>правила поведения, принятые в</w:t>
      </w:r>
      <w:r>
        <w:rPr>
          <w:rFonts w:cs="Times New Roman"/>
          <w:szCs w:val="28"/>
        </w:rPr>
        <w:t xml:space="preserve"> </w:t>
      </w:r>
      <w:r w:rsidRPr="001B0BB3">
        <w:rPr>
          <w:rFonts w:cs="Times New Roman"/>
          <w:szCs w:val="28"/>
        </w:rPr>
        <w:t>языковой среде. Названные умения диалогической речи, включая умения вести полилог, развиваются в</w:t>
      </w:r>
      <w:r>
        <w:rPr>
          <w:rFonts w:cs="Times New Roman"/>
          <w:szCs w:val="28"/>
        </w:rPr>
        <w:t xml:space="preserve"> </w:t>
      </w:r>
      <w:r w:rsidRPr="001B0BB3">
        <w:rPr>
          <w:rFonts w:cs="Times New Roman"/>
          <w:szCs w:val="28"/>
        </w:rPr>
        <w:t>стандартных ситуациях неофициального и</w:t>
      </w:r>
      <w:r>
        <w:rPr>
          <w:rFonts w:cs="Times New Roman"/>
          <w:szCs w:val="28"/>
        </w:rPr>
        <w:t xml:space="preserve"> </w:t>
      </w:r>
      <w:r w:rsidRPr="001B0BB3">
        <w:rPr>
          <w:rFonts w:cs="Times New Roman"/>
          <w:szCs w:val="28"/>
        </w:rPr>
        <w:t xml:space="preserve">официального </w:t>
      </w:r>
      <w:r w:rsidRPr="001B0BB3">
        <w:rPr>
          <w:rFonts w:cs="Times New Roman"/>
          <w:szCs w:val="28"/>
        </w:rPr>
        <w:lastRenderedPageBreak/>
        <w:t>общения в</w:t>
      </w:r>
      <w:r>
        <w:rPr>
          <w:rFonts w:cs="Times New Roman"/>
          <w:szCs w:val="28"/>
        </w:rPr>
        <w:t xml:space="preserve"> </w:t>
      </w:r>
      <w:r w:rsidRPr="001B0BB3">
        <w:rPr>
          <w:rFonts w:cs="Times New Roman"/>
          <w:szCs w:val="28"/>
        </w:rPr>
        <w:t>рамках тематического содержания речи 11 класса с опорой на речевые ситуации, иллюстрации, фотографии, таблицы, диаграммы, схемы и</w:t>
      </w:r>
      <w:r>
        <w:rPr>
          <w:rFonts w:cs="Times New Roman"/>
          <w:szCs w:val="28"/>
        </w:rPr>
        <w:t xml:space="preserve"> </w:t>
      </w:r>
      <w:r w:rsidRPr="001B0BB3">
        <w:rPr>
          <w:rFonts w:cs="Times New Roman"/>
          <w:szCs w:val="28"/>
        </w:rPr>
        <w:t xml:space="preserve">без опоры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соблюдением норм речевого этикета. Объём диалога</w:t>
      </w:r>
      <w:r>
        <w:rPr>
          <w:rFonts w:cs="Times New Roman"/>
          <w:szCs w:val="28"/>
        </w:rPr>
        <w:t xml:space="preserve"> </w:t>
      </w:r>
      <w:r w:rsidRPr="001B0BB3">
        <w:rPr>
          <w:rFonts w:cs="Times New Roman"/>
          <w:szCs w:val="28"/>
        </w:rPr>
        <w:t>- до 10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w:t>
      </w:r>
      <w:r>
        <w:rPr>
          <w:rFonts w:cs="Times New Roman"/>
          <w:szCs w:val="28"/>
        </w:rPr>
        <w:t xml:space="preserve"> </w:t>
      </w:r>
      <w:r w:rsidRPr="001B0BB3">
        <w:rPr>
          <w:rFonts w:cs="Times New Roman"/>
          <w:szCs w:val="28"/>
        </w:rPr>
        <w:t>одежды человека), в</w:t>
      </w:r>
      <w:r>
        <w:rPr>
          <w:rFonts w:cs="Times New Roman"/>
          <w:szCs w:val="28"/>
        </w:rPr>
        <w:t xml:space="preserve"> </w:t>
      </w:r>
      <w:r w:rsidRPr="001B0BB3">
        <w:rPr>
          <w:rFonts w:cs="Times New Roman"/>
          <w:szCs w:val="28"/>
        </w:rPr>
        <w:t xml:space="preserve">том числе характеристика (черты характера реального человека </w:t>
      </w:r>
      <w:r>
        <w:rPr>
          <w:rFonts w:cs="Times New Roman"/>
          <w:szCs w:val="28"/>
        </w:rPr>
        <w:br/>
      </w:r>
      <w:r w:rsidRPr="001B0BB3">
        <w:rPr>
          <w:rFonts w:cs="Times New Roman"/>
          <w:szCs w:val="28"/>
        </w:rPr>
        <w:t>или литературного персонажа)</w:t>
      </w:r>
      <w:r>
        <w:rPr>
          <w:rFonts w:cs="Times New Roman"/>
          <w:szCs w:val="28"/>
        </w:rPr>
        <w:t>,</w:t>
      </w:r>
      <w:r w:rsidRPr="001B0BB3">
        <w:rPr>
          <w:rFonts w:cs="Times New Roman"/>
          <w:szCs w:val="28"/>
        </w:rPr>
        <w:t xml:space="preserve"> повествование</w:t>
      </w:r>
      <w:r>
        <w:rPr>
          <w:rFonts w:cs="Times New Roman"/>
          <w:szCs w:val="28"/>
        </w:rPr>
        <w:t xml:space="preserve"> (</w:t>
      </w:r>
      <w:r w:rsidRPr="001B0BB3">
        <w:rPr>
          <w:rFonts w:cs="Times New Roman"/>
          <w:szCs w:val="28"/>
        </w:rPr>
        <w:t>сообщение</w:t>
      </w:r>
      <w:r>
        <w:rPr>
          <w:rFonts w:cs="Times New Roman"/>
          <w:szCs w:val="28"/>
        </w:rPr>
        <w:t>),</w:t>
      </w:r>
      <w:r w:rsidRPr="001B0BB3">
        <w:rPr>
          <w:rFonts w:cs="Times New Roman"/>
          <w:szCs w:val="28"/>
        </w:rPr>
        <w:t xml:space="preserve"> рассуждение </w:t>
      </w:r>
      <w:r>
        <w:rPr>
          <w:rFonts w:cs="Times New Roman"/>
          <w:szCs w:val="28"/>
        </w:rPr>
        <w:br/>
      </w:r>
      <w:r w:rsidRPr="001B0BB3">
        <w:rPr>
          <w:rFonts w:cs="Times New Roman"/>
          <w:szCs w:val="28"/>
        </w:rPr>
        <w:t>(с изложением своего мнения и краткой аргументацией)</w:t>
      </w:r>
      <w:r>
        <w:rPr>
          <w:rFonts w:cs="Times New Roman"/>
          <w:szCs w:val="28"/>
        </w:rPr>
        <w:t>,</w:t>
      </w:r>
      <w:r w:rsidRPr="001B0BB3">
        <w:rPr>
          <w:rFonts w:cs="Times New Roman"/>
          <w:szCs w:val="28"/>
        </w:rPr>
        <w:t xml:space="preserve"> пересказ основного 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без опоры на план, ключевые слова с выражением своего отношения к</w:t>
      </w:r>
      <w:r>
        <w:rPr>
          <w:rFonts w:cs="Times New Roman"/>
          <w:szCs w:val="28"/>
        </w:rPr>
        <w:t xml:space="preserve"> </w:t>
      </w:r>
      <w:r w:rsidRPr="001B0BB3">
        <w:rPr>
          <w:rFonts w:cs="Times New Roman"/>
          <w:szCs w:val="28"/>
        </w:rPr>
        <w:t>событиям и</w:t>
      </w:r>
      <w:r>
        <w:rPr>
          <w:rFonts w:cs="Times New Roman"/>
          <w:szCs w:val="28"/>
        </w:rPr>
        <w:t xml:space="preserve"> </w:t>
      </w:r>
      <w:r w:rsidRPr="001B0BB3">
        <w:rPr>
          <w:rFonts w:cs="Times New Roman"/>
          <w:szCs w:val="28"/>
        </w:rPr>
        <w:t>фактам, изложенным в</w:t>
      </w:r>
      <w:r>
        <w:rPr>
          <w:rFonts w:cs="Times New Roman"/>
          <w:szCs w:val="28"/>
        </w:rPr>
        <w:t xml:space="preserve"> </w:t>
      </w:r>
      <w:r w:rsidRPr="001B0BB3">
        <w:rPr>
          <w:rFonts w:cs="Times New Roman"/>
          <w:szCs w:val="28"/>
        </w:rPr>
        <w:t>тексте</w:t>
      </w:r>
      <w:r>
        <w:rPr>
          <w:rFonts w:cs="Times New Roman"/>
          <w:szCs w:val="28"/>
        </w:rPr>
        <w:t>,</w:t>
      </w:r>
      <w:r w:rsidRPr="001B0BB3">
        <w:rPr>
          <w:rFonts w:cs="Times New Roman"/>
          <w:szCs w:val="28"/>
        </w:rPr>
        <w:t xml:space="preserve"> создание сообщений в связи с прочитанным</w:t>
      </w:r>
      <w:r>
        <w:rPr>
          <w:rFonts w:cs="Times New Roman"/>
          <w:szCs w:val="28"/>
        </w:rPr>
        <w:t xml:space="preserve"> (</w:t>
      </w:r>
      <w:r w:rsidRPr="001B0BB3">
        <w:rPr>
          <w:rFonts w:cs="Times New Roman"/>
          <w:szCs w:val="28"/>
        </w:rPr>
        <w:t>прослушанным</w:t>
      </w:r>
      <w:r>
        <w:rPr>
          <w:rFonts w:cs="Times New Roman"/>
          <w:szCs w:val="28"/>
        </w:rPr>
        <w:t>)</w:t>
      </w:r>
      <w:r w:rsidRPr="001B0BB3">
        <w:rPr>
          <w:rFonts w:cs="Times New Roman"/>
          <w:szCs w:val="28"/>
        </w:rPr>
        <w:t xml:space="preserve"> текстом с выражением своего отношения </w:t>
      </w:r>
      <w:r>
        <w:rPr>
          <w:rFonts w:cs="Times New Roman"/>
          <w:szCs w:val="28"/>
        </w:rPr>
        <w:t>к</w:t>
      </w:r>
      <w:r w:rsidRPr="001B0BB3">
        <w:rPr>
          <w:rFonts w:cs="Times New Roman"/>
          <w:szCs w:val="28"/>
        </w:rPr>
        <w:t xml:space="preserve"> событиям и фактам, изложенным в тексте</w:t>
      </w:r>
      <w:r>
        <w:rPr>
          <w:rFonts w:cs="Times New Roman"/>
          <w:szCs w:val="28"/>
        </w:rPr>
        <w:t>,</w:t>
      </w:r>
      <w:r w:rsidRPr="001B0BB3">
        <w:rPr>
          <w:rFonts w:cs="Times New Roman"/>
          <w:szCs w:val="28"/>
        </w:rPr>
        <w:t xml:space="preserve"> устное представление результатов выполненной проектной работы. Данные умения монологической речи развиваются в</w:t>
      </w:r>
      <w:r>
        <w:rPr>
          <w:rFonts w:cs="Times New Roman"/>
          <w:szCs w:val="28"/>
        </w:rPr>
        <w:t xml:space="preserve"> </w:t>
      </w:r>
      <w:r w:rsidRPr="001B0BB3">
        <w:rPr>
          <w:rFonts w:cs="Times New Roman"/>
          <w:szCs w:val="28"/>
        </w:rPr>
        <w:t>рамках тематического содержания речи 11 класса с</w:t>
      </w:r>
      <w:r>
        <w:rPr>
          <w:rFonts w:cs="Times New Roman"/>
          <w:szCs w:val="28"/>
        </w:rPr>
        <w:t xml:space="preserve"> </w:t>
      </w:r>
      <w:r w:rsidRPr="001B0BB3">
        <w:rPr>
          <w:rFonts w:cs="Times New Roman"/>
          <w:szCs w:val="28"/>
        </w:rPr>
        <w:t xml:space="preserve">опорой </w:t>
      </w:r>
      <w:r>
        <w:rPr>
          <w:rFonts w:cs="Times New Roman"/>
          <w:szCs w:val="28"/>
        </w:rPr>
        <w:br/>
      </w:r>
      <w:r w:rsidRPr="001B0BB3">
        <w:rPr>
          <w:rFonts w:cs="Times New Roman"/>
          <w:szCs w:val="28"/>
        </w:rPr>
        <w:t>на ключевые слова, план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иллюстрации, фотографии, таблицы, диаграммы, схемы, инфографику и</w:t>
      </w:r>
      <w:r>
        <w:rPr>
          <w:rFonts w:cs="Times New Roman"/>
          <w:szCs w:val="28"/>
        </w:rPr>
        <w:t xml:space="preserve"> </w:t>
      </w:r>
      <w:r w:rsidRPr="001B0BB3">
        <w:rPr>
          <w:rFonts w:cs="Times New Roman"/>
          <w:szCs w:val="28"/>
        </w:rPr>
        <w:t>без опоры. Объём монологического высказывания</w:t>
      </w:r>
      <w:r>
        <w:rPr>
          <w:rFonts w:cs="Times New Roman"/>
          <w:szCs w:val="28"/>
        </w:rPr>
        <w:t xml:space="preserve"> </w:t>
      </w:r>
      <w:r w:rsidRPr="001B0BB3">
        <w:rPr>
          <w:rFonts w:cs="Times New Roman"/>
          <w:szCs w:val="28"/>
        </w:rPr>
        <w:t xml:space="preserve">– </w:t>
      </w:r>
      <w:r>
        <w:rPr>
          <w:rFonts w:cs="Times New Roman"/>
          <w:szCs w:val="28"/>
        </w:rPr>
        <w:br/>
      </w:r>
      <w:r w:rsidRPr="001B0BB3">
        <w:rPr>
          <w:rFonts w:cs="Times New Roman"/>
          <w:szCs w:val="28"/>
        </w:rPr>
        <w:t xml:space="preserve">17-18 фраз. </w:t>
      </w:r>
    </w:p>
    <w:p w14:paraId="7E951189"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Аудирование.</w:t>
      </w:r>
    </w:p>
    <w:p w14:paraId="37CEBBCB"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w:t>
      </w:r>
      <w:r>
        <w:rPr>
          <w:rFonts w:cs="Times New Roman"/>
          <w:szCs w:val="28"/>
        </w:rPr>
        <w:br/>
      </w:r>
      <w:r w:rsidRPr="001B0BB3">
        <w:rPr>
          <w:rFonts w:cs="Times New Roman"/>
          <w:szCs w:val="28"/>
        </w:rPr>
        <w:t xml:space="preserve">в их содержание в зависимости от поставленной коммуникативной задачи: </w:t>
      </w:r>
      <w:r>
        <w:rPr>
          <w:rFonts w:cs="Times New Roman"/>
          <w:szCs w:val="28"/>
        </w:rPr>
        <w:br/>
      </w:r>
      <w:r w:rsidRPr="001B0BB3">
        <w:rPr>
          <w:rFonts w:cs="Times New Roman"/>
          <w:szCs w:val="28"/>
        </w:rPr>
        <w:t>с пониманием основного содержания</w:t>
      </w:r>
      <w:r>
        <w:rPr>
          <w:rFonts w:cs="Times New Roman"/>
          <w:szCs w:val="28"/>
        </w:rPr>
        <w:t>,</w:t>
      </w:r>
      <w:r w:rsidRPr="001B0BB3">
        <w:rPr>
          <w:rFonts w:cs="Times New Roman"/>
          <w:szCs w:val="28"/>
        </w:rPr>
        <w:t xml:space="preserve"> 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запрашиваемой информации</w:t>
      </w:r>
      <w:r>
        <w:rPr>
          <w:rFonts w:cs="Times New Roman"/>
          <w:szCs w:val="28"/>
        </w:rPr>
        <w:t>,</w:t>
      </w:r>
      <w:r w:rsidRPr="001B0BB3">
        <w:rPr>
          <w:rFonts w:cs="Times New Roman"/>
          <w:szCs w:val="28"/>
        </w:rPr>
        <w:t xml:space="preserve"> с полным и точным пониманием всей информации. Аудирование с</w:t>
      </w:r>
      <w:r>
        <w:rPr>
          <w:rFonts w:cs="Times New Roman"/>
          <w:szCs w:val="28"/>
        </w:rPr>
        <w:t xml:space="preserve"> </w:t>
      </w:r>
      <w:r w:rsidRPr="001B0BB3">
        <w:rPr>
          <w:rFonts w:cs="Times New Roman"/>
          <w:szCs w:val="28"/>
        </w:rPr>
        <w:t>пониманием основного содержания текста предполагает умения определять основную тему</w:t>
      </w:r>
      <w:r>
        <w:rPr>
          <w:rFonts w:cs="Times New Roman"/>
          <w:szCs w:val="28"/>
        </w:rPr>
        <w:t xml:space="preserve"> (</w:t>
      </w:r>
      <w:r w:rsidRPr="001B0BB3">
        <w:rPr>
          <w:rFonts w:cs="Times New Roman"/>
          <w:szCs w:val="28"/>
        </w:rPr>
        <w:t>идею</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главные факты</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w:t>
      </w:r>
      <w:r>
        <w:rPr>
          <w:rFonts w:cs="Times New Roman"/>
          <w:szCs w:val="28"/>
        </w:rPr>
        <w:t xml:space="preserve">в </w:t>
      </w:r>
      <w:r w:rsidRPr="001B0BB3">
        <w:rPr>
          <w:rFonts w:cs="Times New Roman"/>
          <w:szCs w:val="28"/>
        </w:rPr>
        <w:t xml:space="preserve">воспринимаемом </w:t>
      </w:r>
      <w:r>
        <w:rPr>
          <w:rFonts w:cs="Times New Roman"/>
          <w:szCs w:val="28"/>
        </w:rPr>
        <w:br/>
      </w:r>
      <w:r w:rsidRPr="001B0BB3">
        <w:rPr>
          <w:rFonts w:cs="Times New Roman"/>
          <w:szCs w:val="28"/>
        </w:rPr>
        <w:t>на слух тексте</w:t>
      </w:r>
      <w:r>
        <w:rPr>
          <w:rFonts w:cs="Times New Roman"/>
          <w:szCs w:val="28"/>
        </w:rPr>
        <w:t>,</w:t>
      </w:r>
      <w:r w:rsidRPr="001B0BB3">
        <w:rPr>
          <w:rFonts w:cs="Times New Roman"/>
          <w:szCs w:val="28"/>
        </w:rPr>
        <w:t xml:space="preserve"> отделять главную информацию от второстепенной</w:t>
      </w:r>
      <w:r>
        <w:rPr>
          <w:rFonts w:cs="Times New Roman"/>
          <w:szCs w:val="28"/>
        </w:rPr>
        <w:t>,</w:t>
      </w:r>
      <w:r w:rsidRPr="001B0BB3">
        <w:rPr>
          <w:rFonts w:cs="Times New Roman"/>
          <w:szCs w:val="28"/>
        </w:rPr>
        <w:t xml:space="preserve"> прогнозировать содержание текста по началу сообщения</w:t>
      </w:r>
      <w:r>
        <w:rPr>
          <w:rFonts w:cs="Times New Roman"/>
          <w:szCs w:val="28"/>
        </w:rPr>
        <w:t>,</w:t>
      </w:r>
      <w:r w:rsidRPr="001B0BB3">
        <w:rPr>
          <w:rFonts w:cs="Times New Roman"/>
          <w:szCs w:val="28"/>
        </w:rPr>
        <w:t xml:space="preserve"> игнорировать незнакомые слова, несущественные для понимания основного содержания. Аудирование с</w:t>
      </w:r>
      <w:r>
        <w:rPr>
          <w:rFonts w:cs="Times New Roman"/>
          <w:szCs w:val="28"/>
        </w:rPr>
        <w:t xml:space="preserve"> </w:t>
      </w:r>
      <w:r w:rsidRPr="001B0BB3">
        <w:rPr>
          <w:rFonts w:cs="Times New Roman"/>
          <w:szCs w:val="28"/>
        </w:rPr>
        <w:t xml:space="preserve">пониманием </w:t>
      </w:r>
      <w:r w:rsidRPr="001B0BB3">
        <w:rPr>
          <w:rFonts w:cs="Times New Roman"/>
          <w:szCs w:val="28"/>
        </w:rPr>
        <w:lastRenderedPageBreak/>
        <w:t>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запрашиваемой информации предполагает умение выделять данную информацию, представленную в</w:t>
      </w:r>
      <w:r>
        <w:rPr>
          <w:rFonts w:cs="Times New Roman"/>
          <w:szCs w:val="28"/>
        </w:rPr>
        <w:t xml:space="preserve"> </w:t>
      </w:r>
      <w:r w:rsidRPr="001B0BB3">
        <w:rPr>
          <w:rFonts w:cs="Times New Roman"/>
          <w:szCs w:val="28"/>
        </w:rPr>
        <w:t xml:space="preserve">эксплицитной (явной) форме </w:t>
      </w:r>
      <w:r>
        <w:rPr>
          <w:rFonts w:cs="Times New Roman"/>
          <w:szCs w:val="28"/>
        </w:rPr>
        <w:br/>
      </w:r>
      <w:r w:rsidRPr="001B0BB3">
        <w:rPr>
          <w:rFonts w:cs="Times New Roman"/>
          <w:szCs w:val="28"/>
        </w:rPr>
        <w:t xml:space="preserve">и имплицитной (неявной) форме, в воспринимаемом на слух тексте. Аудирование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полным и</w:t>
      </w:r>
      <w:r>
        <w:rPr>
          <w:rFonts w:cs="Times New Roman"/>
          <w:szCs w:val="28"/>
        </w:rPr>
        <w:t xml:space="preserve"> </w:t>
      </w:r>
      <w:r w:rsidRPr="001B0BB3">
        <w:rPr>
          <w:rFonts w:cs="Times New Roman"/>
          <w:szCs w:val="28"/>
        </w:rPr>
        <w:t>точным пониманием всей информации, данной в</w:t>
      </w:r>
      <w:r>
        <w:rPr>
          <w:rFonts w:cs="Times New Roman"/>
          <w:szCs w:val="28"/>
        </w:rPr>
        <w:t xml:space="preserve"> </w:t>
      </w:r>
      <w:r w:rsidRPr="001B0BB3">
        <w:rPr>
          <w:rFonts w:cs="Times New Roman"/>
          <w:szCs w:val="28"/>
        </w:rPr>
        <w:t>тексте, предусматривает умения понимать взаимосвязь между фактами, причинами, событиями</w:t>
      </w:r>
      <w:r>
        <w:rPr>
          <w:rFonts w:cs="Times New Roman"/>
          <w:szCs w:val="28"/>
        </w:rPr>
        <w:t>,</w:t>
      </w:r>
      <w:r w:rsidRPr="001B0BB3">
        <w:rPr>
          <w:rFonts w:cs="Times New Roman"/>
          <w:szCs w:val="28"/>
        </w:rPr>
        <w:t xml:space="preserve"> устанавливать последовательность фактов и</w:t>
      </w:r>
      <w:r>
        <w:rPr>
          <w:rFonts w:cs="Times New Roman"/>
          <w:szCs w:val="28"/>
        </w:rPr>
        <w:t xml:space="preserve"> </w:t>
      </w:r>
      <w:r w:rsidRPr="001B0BB3">
        <w:rPr>
          <w:rFonts w:cs="Times New Roman"/>
          <w:szCs w:val="28"/>
        </w:rPr>
        <w:t>событий</w:t>
      </w:r>
      <w:r>
        <w:rPr>
          <w:rFonts w:cs="Times New Roman"/>
          <w:szCs w:val="28"/>
        </w:rPr>
        <w:t>,</w:t>
      </w:r>
      <w:r w:rsidRPr="001B0BB3">
        <w:rPr>
          <w:rFonts w:cs="Times New Roman"/>
          <w:szCs w:val="28"/>
        </w:rPr>
        <w:t xml:space="preserve"> определять отношение говорящего к</w:t>
      </w:r>
      <w:r>
        <w:rPr>
          <w:rFonts w:cs="Times New Roman"/>
          <w:szCs w:val="28"/>
        </w:rPr>
        <w:t xml:space="preserve"> </w:t>
      </w:r>
      <w:r w:rsidRPr="001B0BB3">
        <w:rPr>
          <w:rFonts w:cs="Times New Roman"/>
          <w:szCs w:val="28"/>
        </w:rPr>
        <w:t>предмету обсуждения</w:t>
      </w:r>
      <w:r>
        <w:rPr>
          <w:rFonts w:cs="Times New Roman"/>
          <w:szCs w:val="28"/>
        </w:rPr>
        <w:t>,</w:t>
      </w:r>
      <w:r w:rsidRPr="001B0BB3">
        <w:rPr>
          <w:rFonts w:cs="Times New Roman"/>
          <w:szCs w:val="28"/>
        </w:rPr>
        <w:t xml:space="preserve"> догадываться из контекста о значении незнакомых слов. Тексты для аудирования: диалог (беседа), интервью, высказывания собеседников в</w:t>
      </w:r>
      <w:r>
        <w:rPr>
          <w:rFonts w:cs="Times New Roman"/>
          <w:szCs w:val="28"/>
        </w:rPr>
        <w:t xml:space="preserve"> </w:t>
      </w:r>
      <w:r w:rsidRPr="001B0BB3">
        <w:rPr>
          <w:rFonts w:cs="Times New Roman"/>
          <w:szCs w:val="28"/>
        </w:rPr>
        <w:t>ситуациях повседневного общения, рассказ, сообщение информационного характера, объявление, реклама, лекция. Языковая сложность текстов для аудирования должна соответствовать уровню, превышающему пороговый (В1+по общеевропейской шкале). Время звучания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w:t>
      </w:r>
      <w:r>
        <w:rPr>
          <w:rFonts w:cs="Times New Roman"/>
          <w:szCs w:val="28"/>
        </w:rPr>
        <w:br/>
      </w:r>
      <w:r w:rsidRPr="001B0BB3">
        <w:rPr>
          <w:rFonts w:cs="Times New Roman"/>
          <w:szCs w:val="28"/>
        </w:rPr>
        <w:t>для аудирования</w:t>
      </w:r>
      <w:r>
        <w:rPr>
          <w:rFonts w:cs="Times New Roman"/>
          <w:szCs w:val="28"/>
        </w:rPr>
        <w:t xml:space="preserve"> </w:t>
      </w:r>
      <w:r w:rsidRPr="001B0BB3">
        <w:rPr>
          <w:rFonts w:cs="Times New Roman"/>
          <w:szCs w:val="28"/>
        </w:rPr>
        <w:t xml:space="preserve">- до 3,5 минуты. </w:t>
      </w:r>
    </w:p>
    <w:p w14:paraId="11071A83"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Смысловое чтение.</w:t>
      </w:r>
    </w:p>
    <w:p w14:paraId="5890DD2B"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Развитие умений читать про себя и понимать с использованием языковой </w:t>
      </w:r>
      <w:r>
        <w:rPr>
          <w:rFonts w:cs="Times New Roman"/>
          <w:szCs w:val="28"/>
        </w:rPr>
        <w:br/>
      </w:r>
      <w:r w:rsidRPr="001B0BB3">
        <w:rPr>
          <w:rFonts w:cs="Times New Roman"/>
          <w:szCs w:val="28"/>
        </w:rPr>
        <w:t>и контекстуальной догадки аутентичные тексты разных жанров и стилей, содержащих неизученные языковые явления с</w:t>
      </w:r>
      <w:r>
        <w:rPr>
          <w:rFonts w:cs="Times New Roman"/>
          <w:szCs w:val="28"/>
        </w:rPr>
        <w:t xml:space="preserve"> </w:t>
      </w:r>
      <w:r w:rsidRPr="001B0BB3">
        <w:rPr>
          <w:rFonts w:cs="Times New Roman"/>
          <w:szCs w:val="28"/>
        </w:rPr>
        <w:t xml:space="preserve">разной глубиной проникновения </w:t>
      </w:r>
      <w:r>
        <w:rPr>
          <w:rFonts w:cs="Times New Roman"/>
          <w:szCs w:val="28"/>
        </w:rPr>
        <w:br/>
      </w:r>
      <w:r w:rsidRPr="001B0BB3">
        <w:rPr>
          <w:rFonts w:cs="Times New Roman"/>
          <w:szCs w:val="28"/>
        </w:rPr>
        <w:t xml:space="preserve">в их содержание в зависимости от поставленной коммуникативной задачи: </w:t>
      </w:r>
      <w:r>
        <w:rPr>
          <w:rFonts w:cs="Times New Roman"/>
          <w:szCs w:val="28"/>
        </w:rPr>
        <w:br/>
      </w:r>
      <w:r w:rsidRPr="001B0BB3">
        <w:rPr>
          <w:rFonts w:cs="Times New Roman"/>
          <w:szCs w:val="28"/>
        </w:rPr>
        <w:t>с пониманием основного содержания</w:t>
      </w:r>
      <w:r>
        <w:rPr>
          <w:rFonts w:cs="Times New Roman"/>
          <w:szCs w:val="28"/>
        </w:rPr>
        <w:t>,</w:t>
      </w:r>
      <w:r w:rsidRPr="001B0BB3">
        <w:rPr>
          <w:rFonts w:cs="Times New Roman"/>
          <w:szCs w:val="28"/>
        </w:rPr>
        <w:t xml:space="preserve"> 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запрашиваемой информации</w:t>
      </w:r>
      <w:r>
        <w:rPr>
          <w:rFonts w:cs="Times New Roman"/>
          <w:szCs w:val="28"/>
        </w:rPr>
        <w:t>,</w:t>
      </w:r>
      <w:r w:rsidRPr="001B0BB3">
        <w:rPr>
          <w:rFonts w:cs="Times New Roman"/>
          <w:szCs w:val="28"/>
        </w:rPr>
        <w:t xml:space="preserve"> с полным и точным пониманием содержания текста. Чтение с пониманием основного содержания текста предполагает умения: определять тему</w:t>
      </w:r>
      <w:r>
        <w:rPr>
          <w:rFonts w:cs="Times New Roman"/>
          <w:szCs w:val="28"/>
        </w:rPr>
        <w:t xml:space="preserve"> (</w:t>
      </w:r>
      <w:r w:rsidRPr="001B0BB3">
        <w:rPr>
          <w:rFonts w:cs="Times New Roman"/>
          <w:szCs w:val="28"/>
        </w:rPr>
        <w:t>основную</w:t>
      </w:r>
      <w:r>
        <w:rPr>
          <w:rFonts w:cs="Times New Roman"/>
          <w:szCs w:val="28"/>
        </w:rPr>
        <w:t>)</w:t>
      </w:r>
      <w:r w:rsidRPr="001B0BB3">
        <w:rPr>
          <w:rFonts w:cs="Times New Roman"/>
          <w:szCs w:val="28"/>
        </w:rPr>
        <w:t xml:space="preserve"> мысль, выделять главные факты</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(опуская второстепенные)</w:t>
      </w:r>
      <w:r>
        <w:rPr>
          <w:rFonts w:cs="Times New Roman"/>
          <w:szCs w:val="28"/>
        </w:rPr>
        <w:t>,</w:t>
      </w:r>
      <w:r w:rsidRPr="001B0BB3">
        <w:rPr>
          <w:rFonts w:cs="Times New Roman"/>
          <w:szCs w:val="28"/>
        </w:rPr>
        <w:t xml:space="preserve"> прогнозировать содержание текста по заголовку</w:t>
      </w:r>
      <w:r>
        <w:rPr>
          <w:rFonts w:cs="Times New Roman"/>
          <w:szCs w:val="28"/>
        </w:rPr>
        <w:t xml:space="preserve"> (</w:t>
      </w:r>
      <w:r w:rsidRPr="001B0BB3">
        <w:rPr>
          <w:rFonts w:cs="Times New Roman"/>
          <w:szCs w:val="28"/>
        </w:rPr>
        <w:t>началу</w:t>
      </w:r>
      <w:r>
        <w:rPr>
          <w:rFonts w:cs="Times New Roman"/>
          <w:szCs w:val="28"/>
        </w:rPr>
        <w:t>)</w:t>
      </w:r>
      <w:r w:rsidRPr="001B0BB3">
        <w:rPr>
          <w:rFonts w:cs="Times New Roman"/>
          <w:szCs w:val="28"/>
        </w:rPr>
        <w:t xml:space="preserve"> текста</w:t>
      </w:r>
      <w:r>
        <w:rPr>
          <w:rFonts w:cs="Times New Roman"/>
          <w:szCs w:val="28"/>
        </w:rPr>
        <w:t>,</w:t>
      </w:r>
      <w:r w:rsidRPr="001B0BB3">
        <w:rPr>
          <w:rFonts w:cs="Times New Roman"/>
          <w:szCs w:val="28"/>
        </w:rPr>
        <w:t xml:space="preserve"> определять логическую последовательность главных фактов, событий</w:t>
      </w:r>
      <w:r>
        <w:rPr>
          <w:rFonts w:cs="Times New Roman"/>
          <w:szCs w:val="28"/>
        </w:rPr>
        <w:t>,</w:t>
      </w:r>
      <w:r w:rsidRPr="001B0BB3">
        <w:rPr>
          <w:rFonts w:cs="Times New Roman"/>
          <w:szCs w:val="28"/>
        </w:rPr>
        <w:t xml:space="preserve"> игнорировать незнакомые слова, несущественные для понимания основного содержания. Чтение </w:t>
      </w:r>
      <w:r>
        <w:rPr>
          <w:rFonts w:cs="Times New Roman"/>
          <w:szCs w:val="28"/>
        </w:rPr>
        <w:br/>
      </w:r>
      <w:r w:rsidRPr="001B0BB3">
        <w:rPr>
          <w:rFonts w:cs="Times New Roman"/>
          <w:szCs w:val="28"/>
        </w:rPr>
        <w:t>с пониманием нужной</w:t>
      </w:r>
      <w:r>
        <w:rPr>
          <w:rFonts w:cs="Times New Roman"/>
          <w:szCs w:val="28"/>
        </w:rPr>
        <w:t xml:space="preserve">, </w:t>
      </w:r>
      <w:r w:rsidRPr="001B0BB3">
        <w:rPr>
          <w:rFonts w:cs="Times New Roman"/>
          <w:szCs w:val="28"/>
        </w:rPr>
        <w:t>интересующей</w:t>
      </w:r>
      <w:r>
        <w:rPr>
          <w:rFonts w:cs="Times New Roman"/>
          <w:szCs w:val="28"/>
        </w:rPr>
        <w:t xml:space="preserve">, </w:t>
      </w:r>
      <w:r w:rsidRPr="001B0BB3">
        <w:rPr>
          <w:rFonts w:cs="Times New Roman"/>
          <w:szCs w:val="28"/>
        </w:rPr>
        <w:t>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w:t>
      </w:r>
      <w:r>
        <w:rPr>
          <w:rFonts w:cs="Times New Roman"/>
          <w:szCs w:val="28"/>
        </w:rPr>
        <w:t>,</w:t>
      </w:r>
      <w:r w:rsidRPr="001B0BB3">
        <w:rPr>
          <w:rFonts w:cs="Times New Roman"/>
          <w:szCs w:val="28"/>
        </w:rPr>
        <w:t xml:space="preserve"> оценивать найденную информацию с точки зрения её значимости для решения коммуникативной задачи. В ходе чтения с полным пониманием содержания </w:t>
      </w:r>
      <w:r w:rsidRPr="001B0BB3">
        <w:rPr>
          <w:rFonts w:cs="Times New Roman"/>
          <w:szCs w:val="28"/>
        </w:rPr>
        <w:lastRenderedPageBreak/>
        <w:t>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w:t>
      </w:r>
      <w:r>
        <w:rPr>
          <w:rFonts w:cs="Times New Roman"/>
          <w:szCs w:val="28"/>
        </w:rPr>
        <w:t>,</w:t>
      </w:r>
      <w:r w:rsidRPr="001B0BB3">
        <w:rPr>
          <w:rFonts w:cs="Times New Roman"/>
          <w:szCs w:val="28"/>
        </w:rPr>
        <w:t xml:space="preserve"> устанавливать причинно-следственную взаимосвязь изложенных в тексте фактов и событий. Чтение несплошных текстов (таблиц, диаграмм, графиков, схем, инфографики и</w:t>
      </w:r>
      <w:r>
        <w:rPr>
          <w:rFonts w:cs="Times New Roman"/>
          <w:szCs w:val="28"/>
        </w:rPr>
        <w:t xml:space="preserve"> так далее</w:t>
      </w:r>
      <w:r w:rsidRPr="001B0BB3">
        <w:rPr>
          <w:rFonts w:cs="Times New Roman"/>
          <w:szCs w:val="28"/>
        </w:rPr>
        <w:t>) и</w:t>
      </w:r>
      <w:r>
        <w:rPr>
          <w:rFonts w:cs="Times New Roman"/>
          <w:szCs w:val="28"/>
        </w:rPr>
        <w:t xml:space="preserve"> </w:t>
      </w:r>
      <w:r w:rsidRPr="001B0BB3">
        <w:rPr>
          <w:rFonts w:cs="Times New Roman"/>
          <w:szCs w:val="28"/>
        </w:rPr>
        <w:t>понимание представленной в</w:t>
      </w:r>
      <w:r>
        <w:rPr>
          <w:rFonts w:cs="Times New Roman"/>
          <w:szCs w:val="28"/>
        </w:rPr>
        <w:t xml:space="preserve"> </w:t>
      </w:r>
      <w:r w:rsidRPr="001B0BB3">
        <w:rPr>
          <w:rFonts w:cs="Times New Roman"/>
          <w:szCs w:val="28"/>
        </w:rPr>
        <w:t>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уровню, превышающему пороговый (В1+по общеевропейской шкале). Объём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чтения</w:t>
      </w:r>
      <w:r>
        <w:rPr>
          <w:rFonts w:cs="Times New Roman"/>
          <w:szCs w:val="28"/>
        </w:rPr>
        <w:t xml:space="preserve"> </w:t>
      </w:r>
      <w:r w:rsidRPr="001B0BB3">
        <w:rPr>
          <w:rFonts w:cs="Times New Roman"/>
          <w:szCs w:val="28"/>
        </w:rPr>
        <w:t>- 700–900 слов.</w:t>
      </w:r>
    </w:p>
    <w:p w14:paraId="4881A2B2"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Письменная речь.</w:t>
      </w:r>
    </w:p>
    <w:p w14:paraId="304B6BF8"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Развитие умений письменной речи: заполнение анкет и</w:t>
      </w:r>
      <w:r>
        <w:rPr>
          <w:rFonts w:cs="Times New Roman"/>
          <w:szCs w:val="28"/>
        </w:rPr>
        <w:t xml:space="preserve"> </w:t>
      </w:r>
      <w:r w:rsidRPr="001B0BB3">
        <w:rPr>
          <w:rFonts w:cs="Times New Roman"/>
          <w:szCs w:val="28"/>
        </w:rPr>
        <w:t>формуляров в соответствии с</w:t>
      </w:r>
      <w:r>
        <w:rPr>
          <w:rFonts w:cs="Times New Roman"/>
          <w:szCs w:val="28"/>
        </w:rPr>
        <w:t xml:space="preserve"> </w:t>
      </w:r>
      <w:r w:rsidRPr="001B0BB3">
        <w:rPr>
          <w:rFonts w:cs="Times New Roman"/>
          <w:szCs w:val="28"/>
        </w:rPr>
        <w:t>нормами речевого этикета</w:t>
      </w:r>
      <w:r>
        <w:rPr>
          <w:rFonts w:cs="Times New Roman"/>
          <w:szCs w:val="28"/>
        </w:rPr>
        <w:t>,</w:t>
      </w:r>
      <w:r w:rsidRPr="001B0BB3">
        <w:rPr>
          <w:rFonts w:cs="Times New Roman"/>
          <w:szCs w:val="28"/>
        </w:rPr>
        <w:t xml:space="preserve"> написание резюме (CV). Объём письма</w:t>
      </w:r>
      <w:r>
        <w:rPr>
          <w:rFonts w:cs="Times New Roman"/>
          <w:szCs w:val="28"/>
        </w:rPr>
        <w:t xml:space="preserve"> </w:t>
      </w:r>
      <w:r w:rsidRPr="001B0BB3">
        <w:rPr>
          <w:rFonts w:cs="Times New Roman"/>
          <w:szCs w:val="28"/>
        </w:rPr>
        <w:t>- до 140</w:t>
      </w:r>
      <w:r>
        <w:rPr>
          <w:rFonts w:cs="Times New Roman"/>
          <w:szCs w:val="28"/>
        </w:rPr>
        <w:t xml:space="preserve"> </w:t>
      </w:r>
      <w:r w:rsidRPr="001B0BB3">
        <w:rPr>
          <w:rFonts w:cs="Times New Roman"/>
          <w:szCs w:val="28"/>
        </w:rPr>
        <w:t>слов; написание электронного сообщения личного характера в</w:t>
      </w:r>
      <w:r>
        <w:rPr>
          <w:rFonts w:cs="Times New Roman"/>
          <w:szCs w:val="28"/>
        </w:rPr>
        <w:t xml:space="preserve"> </w:t>
      </w:r>
      <w:r w:rsidRPr="001B0BB3">
        <w:rPr>
          <w:rFonts w:cs="Times New Roman"/>
          <w:szCs w:val="28"/>
        </w:rPr>
        <w:t xml:space="preserve">соответствии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нормами речевого этикета. Объём сообщения - до 140 слов</w:t>
      </w:r>
      <w:r>
        <w:rPr>
          <w:rFonts w:cs="Times New Roman"/>
          <w:szCs w:val="28"/>
        </w:rPr>
        <w:t>,</w:t>
      </w:r>
      <w:r w:rsidRPr="001B0BB3">
        <w:rPr>
          <w:rFonts w:cs="Times New Roman"/>
          <w:szCs w:val="28"/>
        </w:rPr>
        <w:t xml:space="preserve"> написание официального (делового) письма, в</w:t>
      </w:r>
      <w:r>
        <w:rPr>
          <w:rFonts w:cs="Times New Roman"/>
          <w:szCs w:val="28"/>
        </w:rPr>
        <w:t xml:space="preserve"> </w:t>
      </w:r>
      <w:r w:rsidRPr="001B0BB3">
        <w:rPr>
          <w:rFonts w:cs="Times New Roman"/>
          <w:szCs w:val="28"/>
        </w:rPr>
        <w:t>том числе и</w:t>
      </w:r>
      <w:r>
        <w:rPr>
          <w:rFonts w:cs="Times New Roman"/>
          <w:szCs w:val="28"/>
        </w:rPr>
        <w:t xml:space="preserve"> </w:t>
      </w:r>
      <w:r w:rsidRPr="001B0BB3">
        <w:rPr>
          <w:rFonts w:cs="Times New Roman"/>
          <w:szCs w:val="28"/>
        </w:rPr>
        <w:t>электронного, в</w:t>
      </w:r>
      <w:r>
        <w:rPr>
          <w:rFonts w:cs="Times New Roman"/>
          <w:szCs w:val="28"/>
        </w:rPr>
        <w:t xml:space="preserve"> </w:t>
      </w:r>
      <w:r w:rsidRPr="001B0BB3">
        <w:rPr>
          <w:rFonts w:cs="Times New Roman"/>
          <w:szCs w:val="28"/>
        </w:rPr>
        <w:t xml:space="preserve">соответствии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нормами официального общения. Объём официального (делового) письма</w:t>
      </w:r>
      <w:r>
        <w:rPr>
          <w:rFonts w:cs="Times New Roman"/>
          <w:szCs w:val="28"/>
        </w:rPr>
        <w:t xml:space="preserve"> -</w:t>
      </w:r>
      <w:r w:rsidRPr="001B0BB3">
        <w:rPr>
          <w:rFonts w:cs="Times New Roman"/>
          <w:szCs w:val="28"/>
        </w:rPr>
        <w:t xml:space="preserve"> </w:t>
      </w:r>
      <w:r>
        <w:rPr>
          <w:rFonts w:cs="Times New Roman"/>
          <w:szCs w:val="28"/>
        </w:rPr>
        <w:br/>
      </w:r>
      <w:r w:rsidRPr="001B0BB3">
        <w:rPr>
          <w:rFonts w:cs="Times New Roman"/>
          <w:szCs w:val="28"/>
        </w:rPr>
        <w:t>до 180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создание небольшого письменного высказывания (в том числе аннотации, рассказа, рецензии, статьи и</w:t>
      </w:r>
      <w:r>
        <w:rPr>
          <w:rFonts w:cs="Times New Roman"/>
          <w:szCs w:val="28"/>
        </w:rPr>
        <w:t xml:space="preserve"> так далее</w:t>
      </w:r>
      <w:r w:rsidRPr="001B0BB3">
        <w:rPr>
          <w:rFonts w:cs="Times New Roman"/>
          <w:szCs w:val="28"/>
        </w:rPr>
        <w:t>) на основе плана, иллюстрации</w:t>
      </w:r>
      <w:r>
        <w:rPr>
          <w:rFonts w:cs="Times New Roman"/>
          <w:szCs w:val="28"/>
        </w:rPr>
        <w:t xml:space="preserve"> (</w:t>
      </w:r>
      <w:r w:rsidRPr="001B0BB3">
        <w:rPr>
          <w:rFonts w:cs="Times New Roman"/>
          <w:szCs w:val="28"/>
        </w:rPr>
        <w:t>иллюстраций</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опорой и без опоры на образец. Объём письменного высказывания</w:t>
      </w:r>
      <w:r>
        <w:rPr>
          <w:rFonts w:cs="Times New Roman"/>
          <w:szCs w:val="28"/>
        </w:rPr>
        <w:t xml:space="preserve"> </w:t>
      </w:r>
      <w:r w:rsidRPr="001B0BB3">
        <w:rPr>
          <w:rFonts w:cs="Times New Roman"/>
          <w:szCs w:val="28"/>
        </w:rPr>
        <w:t>- до 180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заполнение таблицы: краткая фиксация 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дополнение информации в таблице</w:t>
      </w:r>
      <w:r>
        <w:rPr>
          <w:rFonts w:cs="Times New Roman"/>
          <w:szCs w:val="28"/>
        </w:rPr>
        <w:t>,</w:t>
      </w:r>
      <w:r w:rsidRPr="001B0BB3">
        <w:rPr>
          <w:rFonts w:cs="Times New Roman"/>
          <w:szCs w:val="28"/>
        </w:rPr>
        <w:t xml:space="preserve"> 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w:t>
      </w:r>
      <w:r>
        <w:rPr>
          <w:rFonts w:cs="Times New Roman"/>
          <w:szCs w:val="28"/>
        </w:rPr>
        <w:t xml:space="preserve"> </w:t>
      </w:r>
      <w:r w:rsidRPr="001B0BB3">
        <w:rPr>
          <w:rFonts w:cs="Times New Roman"/>
          <w:szCs w:val="28"/>
        </w:rPr>
        <w:t>- до 250</w:t>
      </w:r>
      <w:r>
        <w:rPr>
          <w:rFonts w:cs="Times New Roman"/>
          <w:szCs w:val="28"/>
        </w:rPr>
        <w:t xml:space="preserve"> </w:t>
      </w:r>
      <w:r w:rsidRPr="001B0BB3">
        <w:rPr>
          <w:rFonts w:cs="Times New Roman"/>
          <w:szCs w:val="28"/>
        </w:rPr>
        <w:t>слов</w:t>
      </w:r>
      <w:r>
        <w:rPr>
          <w:rFonts w:cs="Times New Roman"/>
          <w:szCs w:val="28"/>
        </w:rPr>
        <w:t>,</w:t>
      </w:r>
      <w:r w:rsidRPr="001B0BB3">
        <w:rPr>
          <w:rFonts w:cs="Times New Roman"/>
          <w:szCs w:val="28"/>
        </w:rPr>
        <w:t xml:space="preserve"> письменное комментирование предложенной информации, высказывания, пословицы, цитаты с выражением и аргументацией своего мнения. Объём - до 250 </w:t>
      </w:r>
      <w:r w:rsidRPr="001B0BB3">
        <w:rPr>
          <w:rFonts w:cs="Times New Roman"/>
          <w:szCs w:val="28"/>
        </w:rPr>
        <w:lastRenderedPageBreak/>
        <w:t>слов</w:t>
      </w:r>
      <w:r>
        <w:rPr>
          <w:rFonts w:cs="Times New Roman"/>
          <w:szCs w:val="28"/>
        </w:rPr>
        <w:t>,</w:t>
      </w:r>
      <w:r w:rsidRPr="001B0BB3">
        <w:rPr>
          <w:rFonts w:cs="Times New Roman"/>
          <w:szCs w:val="28"/>
        </w:rPr>
        <w:t xml:space="preserve"> письменное предоставление результатов выполненной проектной работы, в том числе в форме презентации. Объём</w:t>
      </w:r>
      <w:r>
        <w:rPr>
          <w:rFonts w:cs="Times New Roman"/>
          <w:szCs w:val="28"/>
        </w:rPr>
        <w:t xml:space="preserve"> </w:t>
      </w:r>
      <w:r w:rsidRPr="001B0BB3">
        <w:rPr>
          <w:rFonts w:cs="Times New Roman"/>
          <w:szCs w:val="28"/>
        </w:rPr>
        <w:t>- до 250</w:t>
      </w:r>
      <w:r>
        <w:rPr>
          <w:rFonts w:cs="Times New Roman"/>
          <w:szCs w:val="28"/>
        </w:rPr>
        <w:t xml:space="preserve"> </w:t>
      </w:r>
      <w:r w:rsidRPr="001B0BB3">
        <w:rPr>
          <w:rFonts w:cs="Times New Roman"/>
          <w:szCs w:val="28"/>
        </w:rPr>
        <w:t>слов. Перевод как особый вид речевой деятельности Предпереводческий анализ текста, выявление возможных переводческих трудностей и</w:t>
      </w:r>
      <w:r>
        <w:rPr>
          <w:rFonts w:cs="Times New Roman"/>
          <w:szCs w:val="28"/>
        </w:rPr>
        <w:t xml:space="preserve"> </w:t>
      </w:r>
      <w:r w:rsidRPr="001B0BB3">
        <w:rPr>
          <w:rFonts w:cs="Times New Roman"/>
          <w:szCs w:val="28"/>
        </w:rPr>
        <w:t>путей их преодоления. Сопоставительный анализ оригинала и</w:t>
      </w:r>
      <w:r>
        <w:rPr>
          <w:rFonts w:cs="Times New Roman"/>
          <w:szCs w:val="28"/>
        </w:rPr>
        <w:t xml:space="preserve"> </w:t>
      </w:r>
      <w:r w:rsidRPr="001B0BB3">
        <w:rPr>
          <w:rFonts w:cs="Times New Roman"/>
          <w:szCs w:val="28"/>
        </w:rPr>
        <w:t>перевода и</w:t>
      </w:r>
      <w:r>
        <w:rPr>
          <w:rFonts w:cs="Times New Roman"/>
          <w:szCs w:val="28"/>
        </w:rPr>
        <w:t xml:space="preserve"> </w:t>
      </w:r>
      <w:r w:rsidRPr="001B0BB3">
        <w:rPr>
          <w:rFonts w:cs="Times New Roman"/>
          <w:szCs w:val="28"/>
        </w:rPr>
        <w:t>объективная оценка качества перевода. Письменный перевод с</w:t>
      </w:r>
      <w:r>
        <w:rPr>
          <w:rFonts w:cs="Times New Roman"/>
          <w:szCs w:val="28"/>
        </w:rPr>
        <w:t xml:space="preserve"> </w:t>
      </w:r>
      <w:r w:rsidRPr="001B0BB3">
        <w:rPr>
          <w:rFonts w:cs="Times New Roman"/>
          <w:szCs w:val="28"/>
        </w:rPr>
        <w:t>карельского языка (собственно карельское наречие) на русский аутентичных текстов научно-популярного характера с</w:t>
      </w:r>
      <w:r>
        <w:rPr>
          <w:rFonts w:cs="Times New Roman"/>
          <w:szCs w:val="28"/>
        </w:rPr>
        <w:t xml:space="preserve"> </w:t>
      </w:r>
      <w:r w:rsidRPr="001B0BB3">
        <w:rPr>
          <w:rFonts w:cs="Times New Roman"/>
          <w:szCs w:val="28"/>
        </w:rPr>
        <w:t xml:space="preserve">использованием грамматических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 xml:space="preserve">лексических переводческих трансформаций. </w:t>
      </w:r>
    </w:p>
    <w:p w14:paraId="5879D2B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7.3.</w:t>
      </w:r>
      <w:r>
        <w:rPr>
          <w:rFonts w:cs="Times New Roman"/>
          <w:szCs w:val="28"/>
        </w:rPr>
        <w:t> </w:t>
      </w:r>
      <w:r w:rsidRPr="001B0BB3">
        <w:rPr>
          <w:rFonts w:cs="Times New Roman"/>
          <w:szCs w:val="28"/>
        </w:rPr>
        <w:t>Языковые знания и навыки.</w:t>
      </w:r>
    </w:p>
    <w:p w14:paraId="5496D86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Фонетическая сторона речи.</w:t>
      </w:r>
    </w:p>
    <w:p w14:paraId="39F9D525"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Различение на слух и</w:t>
      </w:r>
      <w:r>
        <w:rPr>
          <w:rFonts w:cs="Times New Roman"/>
          <w:szCs w:val="28"/>
        </w:rPr>
        <w:t xml:space="preserve"> </w:t>
      </w:r>
      <w:r w:rsidRPr="001B0BB3">
        <w:rPr>
          <w:rFonts w:cs="Times New Roman"/>
          <w:szCs w:val="28"/>
        </w:rPr>
        <w:t xml:space="preserve">адекватное (без ошибок, ведущих к сбою </w:t>
      </w:r>
      <w:r>
        <w:rPr>
          <w:rFonts w:cs="Times New Roman"/>
          <w:szCs w:val="28"/>
        </w:rPr>
        <w:br/>
      </w:r>
      <w:r w:rsidRPr="001B0BB3">
        <w:rPr>
          <w:rFonts w:cs="Times New Roman"/>
          <w:szCs w:val="28"/>
        </w:rPr>
        <w:t>в коммуникации) произношение слов с</w:t>
      </w:r>
      <w:r>
        <w:rPr>
          <w:rFonts w:cs="Times New Roman"/>
          <w:szCs w:val="28"/>
        </w:rPr>
        <w:t xml:space="preserve"> </w:t>
      </w:r>
      <w:r w:rsidRPr="001B0BB3">
        <w:rPr>
          <w:rFonts w:cs="Times New Roman"/>
          <w:szCs w:val="28"/>
        </w:rPr>
        <w:t>соблюдением правильного ударения и</w:t>
      </w:r>
      <w:r>
        <w:rPr>
          <w:rFonts w:cs="Times New Roman"/>
          <w:szCs w:val="28"/>
        </w:rPr>
        <w:t xml:space="preserve"> </w:t>
      </w:r>
      <w:r w:rsidRPr="001B0BB3">
        <w:rPr>
          <w:rFonts w:cs="Times New Roman"/>
          <w:szCs w:val="28"/>
        </w:rPr>
        <w:t>фраз</w:t>
      </w:r>
      <w:r>
        <w:rPr>
          <w:rFonts w:cs="Times New Roman"/>
          <w:szCs w:val="28"/>
        </w:rPr>
        <w:t xml:space="preserve"> (</w:t>
      </w:r>
      <w:r w:rsidRPr="001B0BB3">
        <w:rPr>
          <w:rFonts w:cs="Times New Roman"/>
          <w:szCs w:val="28"/>
        </w:rPr>
        <w:t>предложений</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соблюдением основных ритмико-интонационных особенностей. Чтение вслух аутентичных текстов, построенных в</w:t>
      </w:r>
      <w:r>
        <w:rPr>
          <w:rFonts w:cs="Times New Roman"/>
          <w:szCs w:val="28"/>
        </w:rPr>
        <w:t xml:space="preserve"> </w:t>
      </w:r>
      <w:r w:rsidRPr="001B0BB3">
        <w:rPr>
          <w:rFonts w:cs="Times New Roman"/>
          <w:szCs w:val="28"/>
        </w:rPr>
        <w:t>основном на изученном языковом материале, с</w:t>
      </w:r>
      <w:r>
        <w:rPr>
          <w:rFonts w:cs="Times New Roman"/>
          <w:szCs w:val="28"/>
        </w:rPr>
        <w:t xml:space="preserve"> </w:t>
      </w:r>
      <w:r w:rsidRPr="001B0BB3">
        <w:rPr>
          <w:rFonts w:cs="Times New Roman"/>
          <w:szCs w:val="28"/>
        </w:rPr>
        <w:t>соблюдением правил чтения и</w:t>
      </w:r>
      <w:r>
        <w:rPr>
          <w:rFonts w:cs="Times New Roman"/>
          <w:szCs w:val="28"/>
        </w:rPr>
        <w:t xml:space="preserve"> </w:t>
      </w:r>
      <w:r w:rsidRPr="001B0BB3">
        <w:rPr>
          <w:rFonts w:cs="Times New Roman"/>
          <w:szCs w:val="28"/>
        </w:rPr>
        <w:t>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w:t>
      </w:r>
      <w:r>
        <w:rPr>
          <w:rFonts w:cs="Times New Roman"/>
          <w:szCs w:val="28"/>
        </w:rPr>
        <w:t xml:space="preserve"> </w:t>
      </w:r>
      <w:r w:rsidRPr="001B0BB3">
        <w:rPr>
          <w:rFonts w:cs="Times New Roman"/>
          <w:szCs w:val="28"/>
        </w:rPr>
        <w:t xml:space="preserve">- до 170 слов. </w:t>
      </w:r>
    </w:p>
    <w:p w14:paraId="4072B67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Орфография и</w:t>
      </w:r>
      <w:r>
        <w:rPr>
          <w:rFonts w:cs="Times New Roman"/>
          <w:szCs w:val="28"/>
        </w:rPr>
        <w:t xml:space="preserve"> </w:t>
      </w:r>
      <w:r w:rsidRPr="001B0BB3">
        <w:rPr>
          <w:rFonts w:cs="Times New Roman"/>
          <w:szCs w:val="28"/>
        </w:rPr>
        <w:t>пунктуация.</w:t>
      </w:r>
    </w:p>
    <w:p w14:paraId="0BCF051F"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Правильное написание изученных слов. Правильная расстановка знаков препинания в</w:t>
      </w:r>
      <w:r>
        <w:rPr>
          <w:rFonts w:cs="Times New Roman"/>
          <w:szCs w:val="28"/>
        </w:rPr>
        <w:t xml:space="preserve"> </w:t>
      </w:r>
      <w:r w:rsidRPr="001B0BB3">
        <w:rPr>
          <w:rFonts w:cs="Times New Roman"/>
          <w:szCs w:val="28"/>
        </w:rPr>
        <w:t>письменных высказываниях. Пунктуационно правильное оформление прямой речи в</w:t>
      </w:r>
      <w:r>
        <w:rPr>
          <w:rFonts w:cs="Times New Roman"/>
          <w:szCs w:val="28"/>
        </w:rPr>
        <w:t xml:space="preserve"> </w:t>
      </w:r>
      <w:r w:rsidRPr="001B0BB3">
        <w:rPr>
          <w:rFonts w:cs="Times New Roman"/>
          <w:szCs w:val="28"/>
        </w:rPr>
        <w:t>соответствии с</w:t>
      </w:r>
      <w:r>
        <w:rPr>
          <w:rFonts w:cs="Times New Roman"/>
          <w:szCs w:val="28"/>
        </w:rPr>
        <w:t xml:space="preserve"> </w:t>
      </w:r>
      <w:r w:rsidRPr="001B0BB3">
        <w:rPr>
          <w:rFonts w:cs="Times New Roman"/>
          <w:szCs w:val="28"/>
        </w:rPr>
        <w:t>нормами изучаемого языка. Пунктуационно правильное оформление электронного сообщения личного характера в соответствии с</w:t>
      </w:r>
      <w:r>
        <w:rPr>
          <w:rFonts w:cs="Times New Roman"/>
          <w:szCs w:val="28"/>
        </w:rPr>
        <w:t xml:space="preserve"> </w:t>
      </w:r>
      <w:r w:rsidRPr="001B0BB3">
        <w:rPr>
          <w:rFonts w:cs="Times New Roman"/>
          <w:szCs w:val="28"/>
        </w:rPr>
        <w:t xml:space="preserve">нормами речевого этикета. </w:t>
      </w:r>
    </w:p>
    <w:p w14:paraId="20041C7A"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Лексическая сторона речи.</w:t>
      </w:r>
    </w:p>
    <w:p w14:paraId="58C5403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в</w:t>
      </w:r>
      <w:r>
        <w:rPr>
          <w:rFonts w:cs="Times New Roman"/>
          <w:szCs w:val="28"/>
        </w:rPr>
        <w:t xml:space="preserve"> </w:t>
      </w:r>
      <w:r w:rsidRPr="001B0BB3">
        <w:rPr>
          <w:rFonts w:cs="Times New Roman"/>
          <w:szCs w:val="28"/>
        </w:rPr>
        <w:t>звучащем и</w:t>
      </w:r>
      <w:r>
        <w:rPr>
          <w:rFonts w:cs="Times New Roman"/>
          <w:szCs w:val="28"/>
        </w:rPr>
        <w:t xml:space="preserve"> </w:t>
      </w:r>
      <w:r w:rsidRPr="001B0BB3">
        <w:rPr>
          <w:rFonts w:cs="Times New Roman"/>
          <w:szCs w:val="28"/>
        </w:rPr>
        <w:t>письменном тексте и</w:t>
      </w:r>
      <w:r>
        <w:rPr>
          <w:rFonts w:cs="Times New Roman"/>
          <w:szCs w:val="28"/>
        </w:rPr>
        <w:t xml:space="preserve"> </w:t>
      </w:r>
      <w:r w:rsidRPr="001B0BB3">
        <w:rPr>
          <w:rFonts w:cs="Times New Roman"/>
          <w:szCs w:val="28"/>
        </w:rPr>
        <w:t xml:space="preserve">употребление в устной </w:t>
      </w:r>
      <w:r>
        <w:rPr>
          <w:rFonts w:cs="Times New Roman"/>
          <w:szCs w:val="28"/>
        </w:rPr>
        <w:br/>
      </w:r>
      <w:r w:rsidRPr="001B0BB3">
        <w:rPr>
          <w:rFonts w:cs="Times New Roman"/>
          <w:szCs w:val="28"/>
        </w:rPr>
        <w:t>и письменной речи лексических единиц (слов, в том числе многозначных</w:t>
      </w:r>
      <w:r>
        <w:rPr>
          <w:rFonts w:cs="Times New Roman"/>
          <w:szCs w:val="28"/>
        </w:rPr>
        <w:t>,</w:t>
      </w:r>
      <w:r w:rsidRPr="001B0BB3">
        <w:rPr>
          <w:rFonts w:cs="Times New Roman"/>
          <w:szCs w:val="28"/>
        </w:rPr>
        <w:t xml:space="preserve"> словосочетаний</w:t>
      </w:r>
      <w:r>
        <w:rPr>
          <w:rFonts w:cs="Times New Roman"/>
          <w:szCs w:val="28"/>
        </w:rPr>
        <w:t>,</w:t>
      </w:r>
      <w:r w:rsidRPr="001B0BB3">
        <w:rPr>
          <w:rFonts w:cs="Times New Roman"/>
          <w:szCs w:val="28"/>
        </w:rPr>
        <w:t xml:space="preserve"> речевых клише</w:t>
      </w:r>
      <w:r>
        <w:rPr>
          <w:rFonts w:cs="Times New Roman"/>
          <w:szCs w:val="28"/>
        </w:rPr>
        <w:t>,</w:t>
      </w:r>
      <w:r w:rsidRPr="001B0BB3">
        <w:rPr>
          <w:rFonts w:cs="Times New Roman"/>
          <w:szCs w:val="28"/>
        </w:rPr>
        <w:t xml:space="preserve"> средств логической связи), обслуживающих ситуации общения в рамках тематического содержания речи 10 класса,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 xml:space="preserve">соблюдением существующей в карельском языке (собственно карельское наречие) </w:t>
      </w:r>
      <w:r w:rsidRPr="001B0BB3">
        <w:rPr>
          <w:rFonts w:cs="Times New Roman"/>
          <w:szCs w:val="28"/>
        </w:rPr>
        <w:lastRenderedPageBreak/>
        <w:t>нормы лексической сочетаемости. Объём</w:t>
      </w:r>
      <w:r>
        <w:rPr>
          <w:rFonts w:cs="Times New Roman"/>
          <w:szCs w:val="28"/>
        </w:rPr>
        <w:t xml:space="preserve"> </w:t>
      </w:r>
      <w:r w:rsidRPr="001B0BB3">
        <w:rPr>
          <w:rFonts w:cs="Times New Roman"/>
          <w:szCs w:val="28"/>
        </w:rPr>
        <w:t xml:space="preserve">- 1500 лексических единиц </w:t>
      </w:r>
      <w:r>
        <w:rPr>
          <w:rFonts w:cs="Times New Roman"/>
          <w:szCs w:val="28"/>
        </w:rPr>
        <w:br/>
      </w:r>
      <w:r w:rsidRPr="001B0BB3">
        <w:rPr>
          <w:rFonts w:cs="Times New Roman"/>
          <w:szCs w:val="28"/>
        </w:rPr>
        <w:t>для продуктивного использования (включая 1400 лексических единиц, изученных ранее) и</w:t>
      </w:r>
      <w:r>
        <w:rPr>
          <w:rFonts w:cs="Times New Roman"/>
          <w:szCs w:val="28"/>
        </w:rPr>
        <w:t xml:space="preserve"> </w:t>
      </w:r>
      <w:r w:rsidRPr="001B0BB3">
        <w:rPr>
          <w:rFonts w:cs="Times New Roman"/>
          <w:szCs w:val="28"/>
        </w:rPr>
        <w:t xml:space="preserve">1650 лексических единиц для рецептивного усвоения (включая </w:t>
      </w:r>
      <w:r>
        <w:rPr>
          <w:rFonts w:cs="Times New Roman"/>
          <w:szCs w:val="28"/>
        </w:rPr>
        <w:br/>
      </w:r>
      <w:r w:rsidRPr="001B0BB3">
        <w:rPr>
          <w:rFonts w:cs="Times New Roman"/>
          <w:szCs w:val="28"/>
        </w:rPr>
        <w:t>1500 лексических единиц продуктивного минимума). Основные способы словообразования: а)</w:t>
      </w:r>
      <w:r>
        <w:rPr>
          <w:rFonts w:cs="Times New Roman"/>
          <w:szCs w:val="28"/>
        </w:rPr>
        <w:t> </w:t>
      </w:r>
      <w:r w:rsidRPr="001B0BB3">
        <w:rPr>
          <w:rFonts w:cs="Times New Roman"/>
          <w:szCs w:val="28"/>
        </w:rPr>
        <w:t>аффиксация</w:t>
      </w:r>
      <w:r>
        <w:rPr>
          <w:rFonts w:cs="Times New Roman"/>
          <w:szCs w:val="28"/>
        </w:rPr>
        <w:t>,</w:t>
      </w:r>
      <w:r w:rsidRPr="001B0BB3">
        <w:rPr>
          <w:rFonts w:cs="Times New Roman"/>
          <w:szCs w:val="28"/>
        </w:rPr>
        <w:t xml:space="preserve"> б)</w:t>
      </w:r>
      <w:r>
        <w:rPr>
          <w:rFonts w:cs="Times New Roman"/>
          <w:szCs w:val="28"/>
        </w:rPr>
        <w:t> </w:t>
      </w:r>
      <w:r w:rsidRPr="001B0BB3">
        <w:rPr>
          <w:rFonts w:cs="Times New Roman"/>
          <w:szCs w:val="28"/>
        </w:rPr>
        <w:t xml:space="preserve">словосложение. Многозначные лексические единицы. Синонимы. Антонимы. Интернациональные слова. Сокращения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 xml:space="preserve">аббревиатуры. Различные средства связи для обеспечения целостности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логичности устного</w:t>
      </w:r>
      <w:r>
        <w:rPr>
          <w:rFonts w:cs="Times New Roman"/>
          <w:szCs w:val="28"/>
        </w:rPr>
        <w:t xml:space="preserve"> (</w:t>
      </w:r>
      <w:r w:rsidRPr="001B0BB3">
        <w:rPr>
          <w:rFonts w:cs="Times New Roman"/>
          <w:szCs w:val="28"/>
        </w:rPr>
        <w:t>письменного</w:t>
      </w:r>
      <w:r>
        <w:rPr>
          <w:rFonts w:cs="Times New Roman"/>
          <w:szCs w:val="28"/>
        </w:rPr>
        <w:t>)</w:t>
      </w:r>
      <w:r w:rsidRPr="001B0BB3">
        <w:rPr>
          <w:rFonts w:cs="Times New Roman"/>
          <w:szCs w:val="28"/>
        </w:rPr>
        <w:t xml:space="preserve"> высказывания. </w:t>
      </w:r>
    </w:p>
    <w:p w14:paraId="223DA4A0" w14:textId="77777777" w:rsidR="00710D83" w:rsidRPr="001B0BB3" w:rsidRDefault="00710D83" w:rsidP="00710D83">
      <w:pPr>
        <w:spacing w:after="0" w:line="360" w:lineRule="auto"/>
        <w:ind w:firstLine="708"/>
        <w:rPr>
          <w:rFonts w:cs="Times New Roman"/>
          <w:szCs w:val="28"/>
        </w:rPr>
      </w:pPr>
      <w:r w:rsidRPr="001B0BB3">
        <w:rPr>
          <w:rFonts w:cs="Times New Roman"/>
          <w:szCs w:val="28"/>
        </w:rPr>
        <w:t>Грамматическая сторона речи.</w:t>
      </w:r>
    </w:p>
    <w:p w14:paraId="31E14067"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в</w:t>
      </w:r>
      <w:r>
        <w:rPr>
          <w:rFonts w:cs="Times New Roman"/>
          <w:szCs w:val="28"/>
        </w:rPr>
        <w:t xml:space="preserve"> </w:t>
      </w:r>
      <w:r w:rsidRPr="001B0BB3">
        <w:rPr>
          <w:rFonts w:cs="Times New Roman"/>
          <w:szCs w:val="28"/>
        </w:rPr>
        <w:t>звучащем и</w:t>
      </w:r>
      <w:r>
        <w:rPr>
          <w:rFonts w:cs="Times New Roman"/>
          <w:szCs w:val="28"/>
        </w:rPr>
        <w:t xml:space="preserve"> </w:t>
      </w:r>
      <w:r w:rsidRPr="001B0BB3">
        <w:rPr>
          <w:rFonts w:cs="Times New Roman"/>
          <w:szCs w:val="28"/>
        </w:rPr>
        <w:t>письменном тексте и</w:t>
      </w:r>
      <w:r>
        <w:rPr>
          <w:rFonts w:cs="Times New Roman"/>
          <w:szCs w:val="28"/>
        </w:rPr>
        <w:t xml:space="preserve"> </w:t>
      </w:r>
      <w:r w:rsidRPr="001B0BB3">
        <w:rPr>
          <w:rFonts w:cs="Times New Roman"/>
          <w:szCs w:val="28"/>
        </w:rPr>
        <w:t>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14:paraId="297084B0"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различных коммуникативных типов предложений: повествовательных, вопросительных (общий, специальный, альтернативный, разделительный вопросы), побудительных (в утвердительной </w:t>
      </w:r>
      <w:r>
        <w:rPr>
          <w:rFonts w:cs="Times New Roman"/>
          <w:szCs w:val="28"/>
        </w:rPr>
        <w:br/>
      </w:r>
      <w:r w:rsidRPr="001B0BB3">
        <w:rPr>
          <w:rFonts w:cs="Times New Roman"/>
          <w:szCs w:val="28"/>
        </w:rPr>
        <w:t xml:space="preserve">и отрицательной формах); </w:t>
      </w:r>
    </w:p>
    <w:p w14:paraId="5C9F228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распространенных и нераспространенных простых предложений;</w:t>
      </w:r>
    </w:p>
    <w:p w14:paraId="5FFCD05D"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сложносочиненных </w:t>
      </w:r>
      <w:r>
        <w:rPr>
          <w:rFonts w:cs="Times New Roman"/>
          <w:szCs w:val="28"/>
        </w:rPr>
        <w:br/>
      </w:r>
      <w:r w:rsidRPr="001B0BB3">
        <w:rPr>
          <w:rFonts w:cs="Times New Roman"/>
          <w:szCs w:val="28"/>
        </w:rPr>
        <w:t>и сложноподчинённых предложений: Internettikahviloja löytyy pienistäki kaupunkiloista ta ne ollah mukavat ta hyövylliset.; Lukuvuosi loppuu kevätpruasniekkah, kumpasešša uuvvet ylioppilahat šuahah valkiet lakit.;</w:t>
      </w:r>
    </w:p>
    <w:p w14:paraId="00D25D86"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neičyt – kaunehella neiččyöllä – kaunehilla neiččyillä; </w:t>
      </w:r>
    </w:p>
    <w:p w14:paraId="215A9A13"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т.н. «редких падежных форм»: комитатива (komitatiivi) muamo lapšineh, инструктива (instruktiivi) jalan, абессива (abessiivi) kuritta;</w:t>
      </w:r>
    </w:p>
    <w:p w14:paraId="2BD58DD1"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взаимного местоимения toini (resiprokkipronomini) в различных падежных формах: toini toiseh;</w:t>
      </w:r>
    </w:p>
    <w:p w14:paraId="3AAE51C5" w14:textId="77777777" w:rsidR="00710D83" w:rsidRPr="001B0BB3" w:rsidRDefault="00710D83" w:rsidP="00710D83">
      <w:pPr>
        <w:spacing w:after="0" w:line="360" w:lineRule="auto"/>
        <w:ind w:firstLine="708"/>
        <w:rPr>
          <w:rFonts w:cs="Times New Roman"/>
          <w:szCs w:val="28"/>
        </w:rPr>
      </w:pPr>
      <w:r w:rsidRPr="001B0BB3">
        <w:rPr>
          <w:rFonts w:cs="Times New Roman"/>
          <w:szCs w:val="28"/>
        </w:rPr>
        <w:lastRenderedPageBreak/>
        <w:t>распознавание и употребление в речи глаголов карельского языка из списка лексического минимума для старшей школы с учётом их управления;</w:t>
      </w:r>
    </w:p>
    <w:p w14:paraId="4C83D5A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форм перфекта и плюсквамперфекта (indikatiivin perfekti ta pluskvamperfekti): on paistu, ei ole paistu, oli paistu, ei ollun paistu;</w:t>
      </w:r>
    </w:p>
    <w:p w14:paraId="78A88384"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различных предлогов и послелогов (pre- ta postpositiot): пространственных предлогов и послелогов joukkoh, joukošta, joukošša, puolella, puolelta, tilalla, tilalta, lisäkši, kohtah</w:t>
      </w:r>
      <w:r>
        <w:rPr>
          <w:rFonts w:cs="Times New Roman"/>
          <w:szCs w:val="28"/>
        </w:rPr>
        <w:t>,</w:t>
      </w:r>
      <w:r w:rsidRPr="001B0BB3">
        <w:rPr>
          <w:rFonts w:cs="Times New Roman"/>
          <w:szCs w:val="28"/>
        </w:rPr>
        <w:t xml:space="preserve"> временных предлогов и послелогов šisällä, välillä, lähtien</w:t>
      </w:r>
      <w:r>
        <w:rPr>
          <w:rFonts w:cs="Times New Roman"/>
          <w:szCs w:val="28"/>
        </w:rPr>
        <w:t>,</w:t>
      </w:r>
      <w:r w:rsidRPr="001B0BB3">
        <w:rPr>
          <w:rFonts w:cs="Times New Roman"/>
          <w:szCs w:val="28"/>
        </w:rPr>
        <w:t xml:space="preserve"> причинных предлогов и послелогов anšijošta, tähen, vuokši, peruštehella</w:t>
      </w:r>
      <w:r>
        <w:rPr>
          <w:rFonts w:cs="Times New Roman"/>
          <w:szCs w:val="28"/>
        </w:rPr>
        <w:t>,</w:t>
      </w:r>
      <w:r w:rsidRPr="001B0BB3">
        <w:rPr>
          <w:rFonts w:cs="Times New Roman"/>
          <w:szCs w:val="28"/>
        </w:rPr>
        <w:t xml:space="preserve"> заместительных предлогов и послелогов ašemešta, šijašta, puolešta, puoleh</w:t>
      </w:r>
      <w:r>
        <w:rPr>
          <w:rFonts w:cs="Times New Roman"/>
          <w:szCs w:val="28"/>
        </w:rPr>
        <w:t>,</w:t>
      </w:r>
      <w:r w:rsidRPr="001B0BB3">
        <w:rPr>
          <w:rFonts w:cs="Times New Roman"/>
          <w:szCs w:val="28"/>
        </w:rPr>
        <w:t xml:space="preserve"> предлоги и послелоги образа действия vaštah, vaštoin;</w:t>
      </w:r>
    </w:p>
    <w:p w14:paraId="73CA57F6"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различные союзы: сочинительные союзы (rinnaššuškonjunktiot) ta, tahikka, tahi</w:t>
      </w:r>
      <w:r>
        <w:rPr>
          <w:rFonts w:cs="Times New Roman"/>
          <w:szCs w:val="28"/>
        </w:rPr>
        <w:t>,</w:t>
      </w:r>
      <w:r w:rsidRPr="001B0BB3">
        <w:rPr>
          <w:rFonts w:cs="Times New Roman"/>
          <w:szCs w:val="28"/>
        </w:rPr>
        <w:t xml:space="preserve"> подчинительные союзы (alissuškonjunktiot) niin jotta, ennen kuin, niin kuin, još kohta, šillä;</w:t>
      </w:r>
    </w:p>
    <w:p w14:paraId="349D5FB2"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различные междометия современного карельского языка (interjektiot);</w:t>
      </w:r>
    </w:p>
    <w:p w14:paraId="146CF5BA"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активных форм инессива II инфинитива (2.</w:t>
      </w:r>
      <w:r>
        <w:rPr>
          <w:rFonts w:cs="Times New Roman"/>
          <w:szCs w:val="28"/>
        </w:rPr>
        <w:t> </w:t>
      </w:r>
      <w:r w:rsidRPr="001B0BB3">
        <w:rPr>
          <w:rFonts w:cs="Times New Roman"/>
          <w:szCs w:val="28"/>
        </w:rPr>
        <w:t>infinitiivin inessiivi): šyyvveššä;</w:t>
      </w:r>
    </w:p>
    <w:p w14:paraId="331B8DAE"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форм инструктива II инфинитива </w:t>
      </w:r>
      <w:r>
        <w:rPr>
          <w:rFonts w:cs="Times New Roman"/>
          <w:szCs w:val="28"/>
        </w:rPr>
        <w:br/>
      </w:r>
      <w:r w:rsidRPr="001B0BB3">
        <w:rPr>
          <w:rFonts w:cs="Times New Roman"/>
          <w:szCs w:val="28"/>
        </w:rPr>
        <w:t>(2.</w:t>
      </w:r>
      <w:r>
        <w:rPr>
          <w:rFonts w:cs="Times New Roman"/>
          <w:szCs w:val="28"/>
        </w:rPr>
        <w:t> </w:t>
      </w:r>
      <w:r w:rsidRPr="001B0BB3">
        <w:rPr>
          <w:rFonts w:cs="Times New Roman"/>
          <w:szCs w:val="28"/>
        </w:rPr>
        <w:t xml:space="preserve">infinitiivin instruktiivi): pannen; </w:t>
      </w:r>
    </w:p>
    <w:p w14:paraId="43170D06"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форм адессива-аллатива и абессива </w:t>
      </w:r>
      <w:r>
        <w:rPr>
          <w:rFonts w:cs="Times New Roman"/>
          <w:szCs w:val="28"/>
        </w:rPr>
        <w:br/>
      </w:r>
      <w:r w:rsidRPr="001B0BB3">
        <w:rPr>
          <w:rFonts w:cs="Times New Roman"/>
          <w:szCs w:val="28"/>
        </w:rPr>
        <w:t>III инфинитива (3.</w:t>
      </w:r>
      <w:r>
        <w:rPr>
          <w:rFonts w:cs="Times New Roman"/>
          <w:szCs w:val="28"/>
        </w:rPr>
        <w:t> </w:t>
      </w:r>
      <w:r w:rsidRPr="001B0BB3">
        <w:rPr>
          <w:rFonts w:cs="Times New Roman"/>
          <w:szCs w:val="28"/>
        </w:rPr>
        <w:t>infinitiivin adessiivi-allatiivi ta abessiivi): laulamalla, nauramatta;</w:t>
      </w:r>
    </w:p>
    <w:p w14:paraId="665B7D96" w14:textId="77777777" w:rsidR="00710D83" w:rsidRPr="001B0BB3" w:rsidRDefault="00710D83" w:rsidP="00710D83">
      <w:pPr>
        <w:spacing w:after="0" w:line="360" w:lineRule="auto"/>
        <w:ind w:firstLine="708"/>
        <w:rPr>
          <w:rFonts w:cs="Times New Roman"/>
          <w:szCs w:val="28"/>
        </w:rPr>
      </w:pPr>
      <w:r w:rsidRPr="001B0BB3">
        <w:rPr>
          <w:rFonts w:cs="Times New Roman"/>
          <w:szCs w:val="28"/>
        </w:rPr>
        <w:t>распознавание и употребление в речи различных диалогических частиц (dialogipartikkelit);</w:t>
      </w:r>
    </w:p>
    <w:p w14:paraId="5EEDDE99" w14:textId="77777777" w:rsidR="00710D83" w:rsidRPr="001B0BB3" w:rsidRDefault="00710D83" w:rsidP="00710D83">
      <w:pPr>
        <w:spacing w:after="0" w:line="360" w:lineRule="auto"/>
        <w:ind w:firstLine="708"/>
        <w:rPr>
          <w:rFonts w:cs="Times New Roman"/>
          <w:szCs w:val="28"/>
        </w:rPr>
      </w:pPr>
      <w:r w:rsidRPr="001B0BB3">
        <w:rPr>
          <w:rFonts w:cs="Times New Roman"/>
          <w:szCs w:val="28"/>
        </w:rPr>
        <w:t xml:space="preserve">распознавание и употребление в речи различные присоединительных частиц </w:t>
      </w:r>
      <w:r>
        <w:rPr>
          <w:rFonts w:cs="Times New Roman"/>
          <w:szCs w:val="28"/>
        </w:rPr>
        <w:br/>
      </w:r>
      <w:r w:rsidRPr="001B0BB3">
        <w:rPr>
          <w:rFonts w:cs="Times New Roman"/>
          <w:szCs w:val="28"/>
        </w:rPr>
        <w:t>с учётом их прагматических характеристик (liitehpartikkelit);</w:t>
      </w:r>
    </w:p>
    <w:p w14:paraId="66817E21" w14:textId="77777777" w:rsidR="00710D83" w:rsidRPr="00C864CA" w:rsidRDefault="00710D83" w:rsidP="00710D83">
      <w:pPr>
        <w:spacing w:after="0" w:line="360" w:lineRule="auto"/>
        <w:ind w:firstLine="709"/>
        <w:rPr>
          <w:rFonts w:cs="Times New Roman"/>
          <w:szCs w:val="28"/>
        </w:rPr>
      </w:pPr>
      <w:r w:rsidRPr="001B0BB3">
        <w:rPr>
          <w:rFonts w:cs="Times New Roman"/>
          <w:szCs w:val="28"/>
        </w:rPr>
        <w:t>распознавание</w:t>
      </w:r>
      <w:r w:rsidRPr="00C864CA">
        <w:rPr>
          <w:rFonts w:cs="Times New Roman"/>
          <w:szCs w:val="28"/>
        </w:rPr>
        <w:t xml:space="preserve"> </w:t>
      </w:r>
      <w:r w:rsidRPr="001B0BB3">
        <w:rPr>
          <w:rFonts w:cs="Times New Roman"/>
          <w:szCs w:val="28"/>
        </w:rPr>
        <w:t>и</w:t>
      </w:r>
      <w:r w:rsidRPr="00C864CA">
        <w:rPr>
          <w:rFonts w:cs="Times New Roman"/>
          <w:szCs w:val="28"/>
        </w:rPr>
        <w:t xml:space="preserve"> </w:t>
      </w:r>
      <w:r w:rsidRPr="001B0BB3">
        <w:rPr>
          <w:rFonts w:cs="Times New Roman"/>
          <w:szCs w:val="28"/>
        </w:rPr>
        <w:t>употребление</w:t>
      </w:r>
      <w:r w:rsidRPr="00C864CA">
        <w:rPr>
          <w:rFonts w:cs="Times New Roman"/>
          <w:szCs w:val="28"/>
        </w:rPr>
        <w:t xml:space="preserve"> </w:t>
      </w:r>
      <w:r w:rsidRPr="001B0BB3">
        <w:rPr>
          <w:rFonts w:cs="Times New Roman"/>
          <w:szCs w:val="28"/>
        </w:rPr>
        <w:t>в</w:t>
      </w:r>
      <w:r w:rsidRPr="00C864CA">
        <w:rPr>
          <w:rFonts w:cs="Times New Roman"/>
          <w:szCs w:val="28"/>
        </w:rPr>
        <w:t xml:space="preserve"> </w:t>
      </w:r>
      <w:r w:rsidRPr="001B0BB3">
        <w:rPr>
          <w:rFonts w:cs="Times New Roman"/>
          <w:szCs w:val="28"/>
        </w:rPr>
        <w:t>речи</w:t>
      </w:r>
      <w:r w:rsidRPr="00C864CA">
        <w:rPr>
          <w:rFonts w:cs="Times New Roman"/>
          <w:szCs w:val="28"/>
        </w:rPr>
        <w:t xml:space="preserve"> </w:t>
      </w:r>
      <w:r w:rsidRPr="001B0BB3">
        <w:rPr>
          <w:rFonts w:cs="Times New Roman"/>
          <w:szCs w:val="28"/>
        </w:rPr>
        <w:t>форм</w:t>
      </w:r>
      <w:r w:rsidRPr="00C864CA">
        <w:rPr>
          <w:rFonts w:cs="Times New Roman"/>
          <w:szCs w:val="28"/>
        </w:rPr>
        <w:t xml:space="preserve"> </w:t>
      </w:r>
      <w:r w:rsidRPr="001B0BB3">
        <w:rPr>
          <w:rFonts w:cs="Times New Roman"/>
          <w:szCs w:val="28"/>
        </w:rPr>
        <w:t>перфекта</w:t>
      </w:r>
      <w:r w:rsidRPr="00C864CA">
        <w:rPr>
          <w:rFonts w:cs="Times New Roman"/>
          <w:szCs w:val="28"/>
        </w:rPr>
        <w:t xml:space="preserve"> </w:t>
      </w:r>
      <w:r w:rsidRPr="001B0BB3">
        <w:rPr>
          <w:rFonts w:cs="Times New Roman"/>
          <w:szCs w:val="28"/>
        </w:rPr>
        <w:t>кондиционала</w:t>
      </w:r>
      <w:r w:rsidRPr="00C864CA">
        <w:rPr>
          <w:rFonts w:cs="Times New Roman"/>
          <w:szCs w:val="28"/>
        </w:rPr>
        <w:t xml:space="preserve"> (</w:t>
      </w:r>
      <w:r w:rsidRPr="001B0BB3">
        <w:rPr>
          <w:rFonts w:cs="Times New Roman"/>
          <w:szCs w:val="28"/>
          <w:lang w:val="fi-FI"/>
        </w:rPr>
        <w:t>konditionalin</w:t>
      </w:r>
      <w:r w:rsidRPr="00C864CA">
        <w:rPr>
          <w:rFonts w:cs="Times New Roman"/>
          <w:szCs w:val="28"/>
        </w:rPr>
        <w:t xml:space="preserve"> </w:t>
      </w:r>
      <w:r w:rsidRPr="001B0BB3">
        <w:rPr>
          <w:rFonts w:cs="Times New Roman"/>
          <w:szCs w:val="28"/>
          <w:lang w:val="fi-FI"/>
        </w:rPr>
        <w:t>perfekti</w:t>
      </w:r>
      <w:r w:rsidRPr="00C864CA">
        <w:rPr>
          <w:rFonts w:cs="Times New Roman"/>
          <w:szCs w:val="28"/>
        </w:rPr>
        <w:t xml:space="preserve">, </w:t>
      </w:r>
      <w:r w:rsidRPr="001B0BB3">
        <w:rPr>
          <w:rFonts w:cs="Times New Roman"/>
          <w:szCs w:val="28"/>
        </w:rPr>
        <w:t>утвердительные</w:t>
      </w:r>
      <w:r w:rsidRPr="00C864CA">
        <w:rPr>
          <w:rFonts w:cs="Times New Roman"/>
          <w:szCs w:val="28"/>
        </w:rPr>
        <w:t xml:space="preserve"> </w:t>
      </w:r>
      <w:r w:rsidRPr="001B0BB3">
        <w:rPr>
          <w:rFonts w:cs="Times New Roman"/>
          <w:szCs w:val="28"/>
        </w:rPr>
        <w:t>и</w:t>
      </w:r>
      <w:r w:rsidRPr="00C864CA">
        <w:rPr>
          <w:rFonts w:cs="Times New Roman"/>
          <w:szCs w:val="28"/>
        </w:rPr>
        <w:t xml:space="preserve"> </w:t>
      </w:r>
      <w:r w:rsidRPr="001B0BB3">
        <w:rPr>
          <w:rFonts w:cs="Times New Roman"/>
          <w:szCs w:val="28"/>
        </w:rPr>
        <w:t>отрицательные</w:t>
      </w:r>
      <w:r w:rsidRPr="00C864CA">
        <w:rPr>
          <w:rFonts w:cs="Times New Roman"/>
          <w:szCs w:val="28"/>
        </w:rPr>
        <w:t xml:space="preserve"> </w:t>
      </w:r>
      <w:r w:rsidRPr="001B0BB3">
        <w:rPr>
          <w:rFonts w:cs="Times New Roman"/>
          <w:szCs w:val="28"/>
        </w:rPr>
        <w:t>формы</w:t>
      </w:r>
      <w:r w:rsidRPr="00C864CA">
        <w:rPr>
          <w:rFonts w:cs="Times New Roman"/>
          <w:szCs w:val="28"/>
        </w:rPr>
        <w:t xml:space="preserve">): </w:t>
      </w:r>
      <w:r w:rsidRPr="001B0BB3">
        <w:rPr>
          <w:rFonts w:cs="Times New Roman"/>
          <w:szCs w:val="28"/>
          <w:lang w:val="fi-FI"/>
        </w:rPr>
        <w:t>olisin</w:t>
      </w:r>
      <w:r w:rsidRPr="00C864CA">
        <w:rPr>
          <w:rFonts w:cs="Times New Roman"/>
          <w:szCs w:val="28"/>
        </w:rPr>
        <w:t xml:space="preserve"> </w:t>
      </w:r>
      <w:r w:rsidRPr="001B0BB3">
        <w:rPr>
          <w:rFonts w:cs="Times New Roman"/>
          <w:szCs w:val="28"/>
          <w:lang w:val="fi-FI"/>
        </w:rPr>
        <w:t>paissun</w:t>
      </w:r>
      <w:r w:rsidRPr="00C864CA">
        <w:rPr>
          <w:rFonts w:cs="Times New Roman"/>
          <w:szCs w:val="28"/>
        </w:rPr>
        <w:t xml:space="preserve">, </w:t>
      </w:r>
      <w:r w:rsidRPr="001B0BB3">
        <w:rPr>
          <w:rFonts w:cs="Times New Roman"/>
          <w:szCs w:val="28"/>
          <w:lang w:val="fi-FI"/>
        </w:rPr>
        <w:t>en</w:t>
      </w:r>
      <w:r w:rsidRPr="00C864CA">
        <w:rPr>
          <w:rFonts w:cs="Times New Roman"/>
          <w:szCs w:val="28"/>
        </w:rPr>
        <w:t xml:space="preserve">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paissun</w:t>
      </w:r>
      <w:r w:rsidRPr="00C864CA">
        <w:rPr>
          <w:rFonts w:cs="Times New Roman"/>
          <w:szCs w:val="28"/>
        </w:rPr>
        <w:t xml:space="preserve">, </w:t>
      </w:r>
      <w:r w:rsidRPr="001B0BB3">
        <w:rPr>
          <w:rFonts w:cs="Times New Roman"/>
          <w:szCs w:val="28"/>
          <w:lang w:val="fi-FI"/>
        </w:rPr>
        <w:t>olisit</w:t>
      </w:r>
      <w:r w:rsidRPr="00C864CA">
        <w:rPr>
          <w:rFonts w:cs="Times New Roman"/>
          <w:szCs w:val="28"/>
        </w:rPr>
        <w:t xml:space="preserve"> </w:t>
      </w:r>
      <w:r w:rsidRPr="001B0BB3">
        <w:rPr>
          <w:rFonts w:cs="Times New Roman"/>
          <w:szCs w:val="28"/>
          <w:lang w:val="fi-FI"/>
        </w:rPr>
        <w:t>luatin</w:t>
      </w:r>
      <w:r w:rsidRPr="00C864CA">
        <w:rPr>
          <w:rFonts w:cs="Times New Roman"/>
          <w:szCs w:val="28"/>
        </w:rPr>
        <w:t xml:space="preserve">, </w:t>
      </w:r>
      <w:r w:rsidRPr="001B0BB3">
        <w:rPr>
          <w:rFonts w:cs="Times New Roman"/>
          <w:szCs w:val="28"/>
          <w:lang w:val="fi-FI"/>
        </w:rPr>
        <w:t>et</w:t>
      </w:r>
      <w:r w:rsidRPr="00C864CA">
        <w:rPr>
          <w:rFonts w:cs="Times New Roman"/>
          <w:szCs w:val="28"/>
        </w:rPr>
        <w:t xml:space="preserve">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luatin</w:t>
      </w:r>
      <w:r w:rsidRPr="00C864CA">
        <w:rPr>
          <w:rFonts w:cs="Times New Roman"/>
          <w:szCs w:val="28"/>
        </w:rPr>
        <w:t xml:space="preserve">, </w:t>
      </w:r>
      <w:r w:rsidRPr="001B0BB3">
        <w:rPr>
          <w:rFonts w:cs="Times New Roman"/>
          <w:szCs w:val="28"/>
          <w:lang w:val="fi-FI"/>
        </w:rPr>
        <w:t>hi</w:t>
      </w:r>
      <w:r w:rsidRPr="00C864CA">
        <w:rPr>
          <w:rFonts w:cs="Times New Roman"/>
          <w:szCs w:val="28"/>
        </w:rPr>
        <w:t>ä</w:t>
      </w:r>
      <w:r w:rsidRPr="001B0BB3">
        <w:rPr>
          <w:rFonts w:cs="Times New Roman"/>
          <w:szCs w:val="28"/>
          <w:lang w:val="fi-FI"/>
        </w:rPr>
        <w:t>n</w:t>
      </w:r>
      <w:r w:rsidRPr="00C864CA">
        <w:rPr>
          <w:rFonts w:cs="Times New Roman"/>
          <w:szCs w:val="28"/>
        </w:rPr>
        <w:t xml:space="preserve">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tullun</w:t>
      </w:r>
      <w:r w:rsidRPr="00C864CA">
        <w:rPr>
          <w:rFonts w:cs="Times New Roman"/>
          <w:szCs w:val="28"/>
        </w:rPr>
        <w:t xml:space="preserve">, </w:t>
      </w:r>
      <w:r w:rsidRPr="001B0BB3">
        <w:rPr>
          <w:rFonts w:cs="Times New Roman"/>
          <w:szCs w:val="28"/>
          <w:lang w:val="fi-FI"/>
        </w:rPr>
        <w:t>hi</w:t>
      </w:r>
      <w:r w:rsidRPr="00C864CA">
        <w:rPr>
          <w:rFonts w:cs="Times New Roman"/>
          <w:szCs w:val="28"/>
        </w:rPr>
        <w:t>ä</w:t>
      </w:r>
      <w:r w:rsidRPr="001B0BB3">
        <w:rPr>
          <w:rFonts w:cs="Times New Roman"/>
          <w:szCs w:val="28"/>
          <w:lang w:val="fi-FI"/>
        </w:rPr>
        <w:t>n</w:t>
      </w:r>
      <w:r w:rsidRPr="00C864CA">
        <w:rPr>
          <w:rFonts w:cs="Times New Roman"/>
          <w:szCs w:val="28"/>
        </w:rPr>
        <w:t xml:space="preserve"> </w:t>
      </w:r>
      <w:r w:rsidRPr="001B0BB3">
        <w:rPr>
          <w:rFonts w:cs="Times New Roman"/>
          <w:szCs w:val="28"/>
          <w:lang w:val="fi-FI"/>
        </w:rPr>
        <w:t>ei</w:t>
      </w:r>
      <w:r w:rsidRPr="00C864CA">
        <w:rPr>
          <w:rFonts w:cs="Times New Roman"/>
          <w:szCs w:val="28"/>
        </w:rPr>
        <w:t xml:space="preserve">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tullun</w:t>
      </w:r>
      <w:r w:rsidRPr="00C864CA">
        <w:rPr>
          <w:rFonts w:cs="Times New Roman"/>
          <w:szCs w:val="28"/>
        </w:rPr>
        <w:t xml:space="preserve">, </w:t>
      </w:r>
      <w:r w:rsidRPr="001B0BB3">
        <w:rPr>
          <w:rFonts w:cs="Times New Roman"/>
          <w:szCs w:val="28"/>
          <w:lang w:val="fi-FI"/>
        </w:rPr>
        <w:t>olisima</w:t>
      </w:r>
      <w:r w:rsidRPr="00C864CA">
        <w:rPr>
          <w:rFonts w:cs="Times New Roman"/>
          <w:szCs w:val="28"/>
        </w:rPr>
        <w:t xml:space="preserve"> </w:t>
      </w:r>
      <w:r w:rsidRPr="001B0BB3">
        <w:rPr>
          <w:rFonts w:cs="Times New Roman"/>
          <w:szCs w:val="28"/>
          <w:lang w:val="fi-FI"/>
        </w:rPr>
        <w:t>va</w:t>
      </w:r>
      <w:r w:rsidRPr="00C864CA">
        <w:rPr>
          <w:rFonts w:cs="Times New Roman"/>
          <w:szCs w:val="28"/>
        </w:rPr>
        <w:t>šš</w:t>
      </w:r>
      <w:r w:rsidRPr="001B0BB3">
        <w:rPr>
          <w:rFonts w:cs="Times New Roman"/>
          <w:szCs w:val="28"/>
          <w:lang w:val="fi-FI"/>
        </w:rPr>
        <w:t>annun</w:t>
      </w:r>
      <w:r w:rsidRPr="00C864CA">
        <w:rPr>
          <w:rFonts w:cs="Times New Roman"/>
          <w:szCs w:val="28"/>
        </w:rPr>
        <w:t xml:space="preserve">, </w:t>
      </w:r>
      <w:r w:rsidRPr="001B0BB3">
        <w:rPr>
          <w:rFonts w:cs="Times New Roman"/>
          <w:szCs w:val="28"/>
          <w:lang w:val="fi-FI"/>
        </w:rPr>
        <w:t>emm</w:t>
      </w:r>
      <w:r w:rsidRPr="00C864CA">
        <w:rPr>
          <w:rFonts w:cs="Times New Roman"/>
          <w:szCs w:val="28"/>
        </w:rPr>
        <w:t xml:space="preserve">ä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va</w:t>
      </w:r>
      <w:r w:rsidRPr="00C864CA">
        <w:rPr>
          <w:rFonts w:cs="Times New Roman"/>
          <w:szCs w:val="28"/>
        </w:rPr>
        <w:t>šš</w:t>
      </w:r>
      <w:r w:rsidRPr="001B0BB3">
        <w:rPr>
          <w:rFonts w:cs="Times New Roman"/>
          <w:szCs w:val="28"/>
          <w:lang w:val="fi-FI"/>
        </w:rPr>
        <w:t>annun</w:t>
      </w:r>
      <w:r w:rsidRPr="00C864CA">
        <w:rPr>
          <w:rFonts w:cs="Times New Roman"/>
          <w:szCs w:val="28"/>
        </w:rPr>
        <w:t xml:space="preserve">, </w:t>
      </w:r>
      <w:r w:rsidRPr="001B0BB3">
        <w:rPr>
          <w:rFonts w:cs="Times New Roman"/>
          <w:szCs w:val="28"/>
          <w:lang w:val="fi-FI"/>
        </w:rPr>
        <w:t>olisija</w:t>
      </w:r>
      <w:r w:rsidRPr="00C864CA">
        <w:rPr>
          <w:rFonts w:cs="Times New Roman"/>
          <w:szCs w:val="28"/>
        </w:rPr>
        <w:t xml:space="preserve"> </w:t>
      </w:r>
      <w:r w:rsidRPr="001B0BB3">
        <w:rPr>
          <w:rFonts w:cs="Times New Roman"/>
          <w:szCs w:val="28"/>
          <w:lang w:val="fi-FI"/>
        </w:rPr>
        <w:t>h</w:t>
      </w:r>
      <w:r w:rsidRPr="00C864CA">
        <w:rPr>
          <w:rFonts w:cs="Times New Roman"/>
          <w:szCs w:val="28"/>
        </w:rPr>
        <w:t>ä</w:t>
      </w:r>
      <w:r w:rsidRPr="001B0BB3">
        <w:rPr>
          <w:rFonts w:cs="Times New Roman"/>
          <w:szCs w:val="28"/>
          <w:lang w:val="fi-FI"/>
        </w:rPr>
        <w:t>irinnyn</w:t>
      </w:r>
      <w:r w:rsidRPr="00C864CA">
        <w:rPr>
          <w:rFonts w:cs="Times New Roman"/>
          <w:szCs w:val="28"/>
        </w:rPr>
        <w:t xml:space="preserve">, </w:t>
      </w:r>
      <w:r w:rsidRPr="001B0BB3">
        <w:rPr>
          <w:rFonts w:cs="Times New Roman"/>
          <w:szCs w:val="28"/>
          <w:lang w:val="fi-FI"/>
        </w:rPr>
        <w:t>ett</w:t>
      </w:r>
      <w:r w:rsidRPr="00C864CA">
        <w:rPr>
          <w:rFonts w:cs="Times New Roman"/>
          <w:szCs w:val="28"/>
        </w:rPr>
        <w:t xml:space="preserve">ä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h</w:t>
      </w:r>
      <w:r w:rsidRPr="00C864CA">
        <w:rPr>
          <w:rFonts w:cs="Times New Roman"/>
          <w:szCs w:val="28"/>
        </w:rPr>
        <w:t>ä</w:t>
      </w:r>
      <w:r w:rsidRPr="001B0BB3">
        <w:rPr>
          <w:rFonts w:cs="Times New Roman"/>
          <w:szCs w:val="28"/>
          <w:lang w:val="fi-FI"/>
        </w:rPr>
        <w:t>irinnyn</w:t>
      </w:r>
      <w:r w:rsidRPr="00C864CA">
        <w:rPr>
          <w:rFonts w:cs="Times New Roman"/>
          <w:szCs w:val="28"/>
        </w:rPr>
        <w:t xml:space="preserve">, </w:t>
      </w:r>
      <w:r w:rsidRPr="001B0BB3">
        <w:rPr>
          <w:rFonts w:cs="Times New Roman"/>
          <w:szCs w:val="28"/>
          <w:lang w:val="fi-FI"/>
        </w:rPr>
        <w:t>hy</w:t>
      </w:r>
      <w:r w:rsidRPr="00C864CA">
        <w:rPr>
          <w:rFonts w:cs="Times New Roman"/>
          <w:szCs w:val="28"/>
        </w:rPr>
        <w:t xml:space="preserve">ö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ki</w:t>
      </w:r>
      <w:r w:rsidRPr="00C864CA">
        <w:rPr>
          <w:rFonts w:cs="Times New Roman"/>
          <w:szCs w:val="28"/>
        </w:rPr>
        <w:t>ä</w:t>
      </w:r>
      <w:r w:rsidRPr="001B0BB3">
        <w:rPr>
          <w:rFonts w:cs="Times New Roman"/>
          <w:szCs w:val="28"/>
          <w:lang w:val="fi-FI"/>
        </w:rPr>
        <w:t>nnetty</w:t>
      </w:r>
      <w:r w:rsidRPr="00C864CA">
        <w:rPr>
          <w:rFonts w:cs="Times New Roman"/>
          <w:szCs w:val="28"/>
        </w:rPr>
        <w:t xml:space="preserve">, </w:t>
      </w:r>
      <w:r w:rsidRPr="001B0BB3">
        <w:rPr>
          <w:rFonts w:cs="Times New Roman"/>
          <w:szCs w:val="28"/>
          <w:lang w:val="fi-FI"/>
        </w:rPr>
        <w:t>hy</w:t>
      </w:r>
      <w:r w:rsidRPr="00C864CA">
        <w:rPr>
          <w:rFonts w:cs="Times New Roman"/>
          <w:szCs w:val="28"/>
        </w:rPr>
        <w:t xml:space="preserve">ö </w:t>
      </w:r>
      <w:r w:rsidRPr="001B0BB3">
        <w:rPr>
          <w:rFonts w:cs="Times New Roman"/>
          <w:szCs w:val="28"/>
          <w:lang w:val="fi-FI"/>
        </w:rPr>
        <w:t>ei</w:t>
      </w:r>
      <w:r w:rsidRPr="00C864CA">
        <w:rPr>
          <w:rFonts w:cs="Times New Roman"/>
          <w:szCs w:val="28"/>
        </w:rPr>
        <w:t xml:space="preserve"> </w:t>
      </w:r>
      <w:r w:rsidRPr="001B0BB3">
        <w:rPr>
          <w:rFonts w:cs="Times New Roman"/>
          <w:szCs w:val="28"/>
          <w:lang w:val="fi-FI"/>
        </w:rPr>
        <w:t>olis</w:t>
      </w:r>
      <w:r w:rsidRPr="00C864CA">
        <w:rPr>
          <w:rFonts w:cs="Times New Roman"/>
          <w:szCs w:val="28"/>
        </w:rPr>
        <w:t xml:space="preserve"> </w:t>
      </w:r>
      <w:r w:rsidRPr="001B0BB3">
        <w:rPr>
          <w:rFonts w:cs="Times New Roman"/>
          <w:szCs w:val="28"/>
          <w:lang w:val="fi-FI"/>
        </w:rPr>
        <w:t>ki</w:t>
      </w:r>
      <w:r w:rsidRPr="00C864CA">
        <w:rPr>
          <w:rFonts w:cs="Times New Roman"/>
          <w:szCs w:val="28"/>
        </w:rPr>
        <w:t>ä</w:t>
      </w:r>
      <w:r w:rsidRPr="001B0BB3">
        <w:rPr>
          <w:rFonts w:cs="Times New Roman"/>
          <w:szCs w:val="28"/>
          <w:lang w:val="fi-FI"/>
        </w:rPr>
        <w:t>nnetty</w:t>
      </w:r>
      <w:r w:rsidRPr="00C864CA">
        <w:rPr>
          <w:rFonts w:cs="Times New Roman"/>
          <w:szCs w:val="28"/>
        </w:rPr>
        <w:t xml:space="preserve">; </w:t>
      </w:r>
    </w:p>
    <w:p w14:paraId="10D09D12" w14:textId="77777777" w:rsidR="00710D83" w:rsidRPr="00C864CA" w:rsidRDefault="00710D83" w:rsidP="00710D83">
      <w:pPr>
        <w:spacing w:after="0" w:line="360" w:lineRule="auto"/>
        <w:ind w:firstLine="709"/>
        <w:rPr>
          <w:rFonts w:cs="Times New Roman"/>
          <w:szCs w:val="28"/>
        </w:rPr>
      </w:pPr>
      <w:r w:rsidRPr="001B0BB3">
        <w:rPr>
          <w:rFonts w:cs="Times New Roman"/>
          <w:szCs w:val="28"/>
        </w:rPr>
        <w:lastRenderedPageBreak/>
        <w:t>распознавание</w:t>
      </w:r>
      <w:r w:rsidRPr="00C864CA">
        <w:rPr>
          <w:rFonts w:cs="Times New Roman"/>
          <w:szCs w:val="28"/>
        </w:rPr>
        <w:t xml:space="preserve"> </w:t>
      </w:r>
      <w:r w:rsidRPr="001B0BB3">
        <w:rPr>
          <w:rFonts w:cs="Times New Roman"/>
          <w:szCs w:val="28"/>
        </w:rPr>
        <w:t>и</w:t>
      </w:r>
      <w:r w:rsidRPr="00C864CA">
        <w:rPr>
          <w:rFonts w:cs="Times New Roman"/>
          <w:szCs w:val="28"/>
        </w:rPr>
        <w:t xml:space="preserve"> </w:t>
      </w:r>
      <w:r w:rsidRPr="001B0BB3">
        <w:rPr>
          <w:rFonts w:cs="Times New Roman"/>
          <w:szCs w:val="28"/>
        </w:rPr>
        <w:t>употребление</w:t>
      </w:r>
      <w:r w:rsidRPr="00C864CA">
        <w:rPr>
          <w:rFonts w:cs="Times New Roman"/>
          <w:szCs w:val="28"/>
        </w:rPr>
        <w:t xml:space="preserve"> </w:t>
      </w:r>
      <w:r w:rsidRPr="001B0BB3">
        <w:rPr>
          <w:rFonts w:cs="Times New Roman"/>
          <w:szCs w:val="28"/>
        </w:rPr>
        <w:t>в</w:t>
      </w:r>
      <w:r w:rsidRPr="00C864CA">
        <w:rPr>
          <w:rFonts w:cs="Times New Roman"/>
          <w:szCs w:val="28"/>
        </w:rPr>
        <w:t xml:space="preserve"> </w:t>
      </w:r>
      <w:r w:rsidRPr="001B0BB3">
        <w:rPr>
          <w:rFonts w:cs="Times New Roman"/>
          <w:szCs w:val="28"/>
        </w:rPr>
        <w:t>речи</w:t>
      </w:r>
      <w:r w:rsidRPr="00C864CA">
        <w:rPr>
          <w:rFonts w:cs="Times New Roman"/>
          <w:szCs w:val="28"/>
        </w:rPr>
        <w:t xml:space="preserve"> </w:t>
      </w:r>
      <w:r w:rsidRPr="001B0BB3">
        <w:rPr>
          <w:rFonts w:cs="Times New Roman"/>
          <w:szCs w:val="28"/>
        </w:rPr>
        <w:t>форм</w:t>
      </w:r>
      <w:r w:rsidRPr="00C864CA">
        <w:rPr>
          <w:rFonts w:cs="Times New Roman"/>
          <w:szCs w:val="28"/>
        </w:rPr>
        <w:t xml:space="preserve"> </w:t>
      </w:r>
      <w:r w:rsidRPr="001B0BB3">
        <w:rPr>
          <w:rFonts w:cs="Times New Roman"/>
          <w:szCs w:val="28"/>
        </w:rPr>
        <w:t>перфекта</w:t>
      </w:r>
      <w:r w:rsidRPr="00C864CA">
        <w:rPr>
          <w:rFonts w:cs="Times New Roman"/>
          <w:szCs w:val="28"/>
        </w:rPr>
        <w:t xml:space="preserve"> </w:t>
      </w:r>
      <w:r w:rsidRPr="001B0BB3">
        <w:rPr>
          <w:rFonts w:cs="Times New Roman"/>
          <w:szCs w:val="28"/>
        </w:rPr>
        <w:t>потенциала</w:t>
      </w:r>
      <w:r w:rsidRPr="00C864CA">
        <w:rPr>
          <w:rFonts w:cs="Times New Roman"/>
          <w:szCs w:val="28"/>
        </w:rPr>
        <w:t xml:space="preserve"> (</w:t>
      </w:r>
      <w:r w:rsidRPr="001B0BB3">
        <w:rPr>
          <w:rFonts w:cs="Times New Roman"/>
          <w:szCs w:val="28"/>
          <w:lang w:val="fi-FI"/>
        </w:rPr>
        <w:t>potentialin</w:t>
      </w:r>
      <w:r w:rsidRPr="00C864CA">
        <w:rPr>
          <w:rFonts w:cs="Times New Roman"/>
          <w:szCs w:val="28"/>
        </w:rPr>
        <w:t xml:space="preserve"> </w:t>
      </w:r>
      <w:r w:rsidRPr="001B0BB3">
        <w:rPr>
          <w:rFonts w:cs="Times New Roman"/>
          <w:szCs w:val="28"/>
          <w:lang w:val="fi-FI"/>
        </w:rPr>
        <w:t>perfekti</w:t>
      </w:r>
      <w:r w:rsidRPr="00C864CA">
        <w:rPr>
          <w:rFonts w:cs="Times New Roman"/>
          <w:szCs w:val="28"/>
        </w:rPr>
        <w:t xml:space="preserve">, </w:t>
      </w:r>
      <w:r w:rsidRPr="001B0BB3">
        <w:rPr>
          <w:rFonts w:cs="Times New Roman"/>
          <w:szCs w:val="28"/>
        </w:rPr>
        <w:t>утвердительные</w:t>
      </w:r>
      <w:r w:rsidRPr="00C864CA">
        <w:rPr>
          <w:rFonts w:cs="Times New Roman"/>
          <w:szCs w:val="28"/>
        </w:rPr>
        <w:t xml:space="preserve"> </w:t>
      </w:r>
      <w:r w:rsidRPr="001B0BB3">
        <w:rPr>
          <w:rFonts w:cs="Times New Roman"/>
          <w:szCs w:val="28"/>
        </w:rPr>
        <w:t>и</w:t>
      </w:r>
      <w:r w:rsidRPr="00C864CA">
        <w:rPr>
          <w:rFonts w:cs="Times New Roman"/>
          <w:szCs w:val="28"/>
        </w:rPr>
        <w:t xml:space="preserve"> </w:t>
      </w:r>
      <w:r w:rsidRPr="001B0BB3">
        <w:rPr>
          <w:rFonts w:cs="Times New Roman"/>
          <w:szCs w:val="28"/>
        </w:rPr>
        <w:t>отрицательные</w:t>
      </w:r>
      <w:r w:rsidRPr="00C864CA">
        <w:rPr>
          <w:rFonts w:cs="Times New Roman"/>
          <w:szCs w:val="28"/>
        </w:rPr>
        <w:t xml:space="preserve"> </w:t>
      </w:r>
      <w:r w:rsidRPr="001B0BB3">
        <w:rPr>
          <w:rFonts w:cs="Times New Roman"/>
          <w:szCs w:val="28"/>
        </w:rPr>
        <w:t>формы</w:t>
      </w:r>
      <w:r w:rsidRPr="00C864CA">
        <w:rPr>
          <w:rFonts w:cs="Times New Roman"/>
          <w:szCs w:val="28"/>
        </w:rPr>
        <w:t xml:space="preserve">): </w:t>
      </w:r>
      <w:r w:rsidRPr="001B0BB3">
        <w:rPr>
          <w:rFonts w:cs="Times New Roman"/>
          <w:szCs w:val="28"/>
          <w:lang w:val="fi-FI"/>
        </w:rPr>
        <w:t>lienen</w:t>
      </w:r>
      <w:r w:rsidRPr="00C864CA">
        <w:rPr>
          <w:rFonts w:cs="Times New Roman"/>
          <w:szCs w:val="28"/>
        </w:rPr>
        <w:t xml:space="preserve"> </w:t>
      </w:r>
      <w:r w:rsidRPr="001B0BB3">
        <w:rPr>
          <w:rFonts w:cs="Times New Roman"/>
          <w:szCs w:val="28"/>
          <w:lang w:val="fi-FI"/>
        </w:rPr>
        <w:t>paissun</w:t>
      </w:r>
      <w:r w:rsidRPr="00C864CA">
        <w:rPr>
          <w:rFonts w:cs="Times New Roman"/>
          <w:szCs w:val="28"/>
        </w:rPr>
        <w:t xml:space="preserve">, </w:t>
      </w:r>
      <w:r w:rsidRPr="001B0BB3">
        <w:rPr>
          <w:rFonts w:cs="Times New Roman"/>
          <w:szCs w:val="28"/>
          <w:lang w:val="fi-FI"/>
        </w:rPr>
        <w:t>en</w:t>
      </w:r>
      <w:r w:rsidRPr="00C864CA">
        <w:rPr>
          <w:rFonts w:cs="Times New Roman"/>
          <w:szCs w:val="28"/>
        </w:rPr>
        <w:t xml:space="preserve">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paissun</w:t>
      </w:r>
      <w:r w:rsidRPr="00C864CA">
        <w:rPr>
          <w:rFonts w:cs="Times New Roman"/>
          <w:szCs w:val="28"/>
        </w:rPr>
        <w:t xml:space="preserve">, </w:t>
      </w:r>
      <w:r w:rsidRPr="001B0BB3">
        <w:rPr>
          <w:rFonts w:cs="Times New Roman"/>
          <w:szCs w:val="28"/>
          <w:lang w:val="fi-FI"/>
        </w:rPr>
        <w:t>lienet</w:t>
      </w:r>
      <w:r w:rsidRPr="00C864CA">
        <w:rPr>
          <w:rFonts w:cs="Times New Roman"/>
          <w:szCs w:val="28"/>
        </w:rPr>
        <w:t xml:space="preserve"> </w:t>
      </w:r>
      <w:r w:rsidRPr="001B0BB3">
        <w:rPr>
          <w:rFonts w:cs="Times New Roman"/>
          <w:szCs w:val="28"/>
          <w:lang w:val="fi-FI"/>
        </w:rPr>
        <w:t>luatin</w:t>
      </w:r>
      <w:r w:rsidRPr="00C864CA">
        <w:rPr>
          <w:rFonts w:cs="Times New Roman"/>
          <w:szCs w:val="28"/>
        </w:rPr>
        <w:t xml:space="preserve">, </w:t>
      </w:r>
      <w:r w:rsidRPr="001B0BB3">
        <w:rPr>
          <w:rFonts w:cs="Times New Roman"/>
          <w:szCs w:val="28"/>
          <w:lang w:val="fi-FI"/>
        </w:rPr>
        <w:t>et</w:t>
      </w:r>
      <w:r w:rsidRPr="00C864CA">
        <w:rPr>
          <w:rFonts w:cs="Times New Roman"/>
          <w:szCs w:val="28"/>
        </w:rPr>
        <w:t xml:space="preserve">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luatin</w:t>
      </w:r>
      <w:r w:rsidRPr="00C864CA">
        <w:rPr>
          <w:rFonts w:cs="Times New Roman"/>
          <w:szCs w:val="28"/>
        </w:rPr>
        <w:t xml:space="preserve">, </w:t>
      </w:r>
      <w:r w:rsidRPr="001B0BB3">
        <w:rPr>
          <w:rFonts w:cs="Times New Roman"/>
          <w:szCs w:val="28"/>
          <w:lang w:val="fi-FI"/>
        </w:rPr>
        <w:t>hi</w:t>
      </w:r>
      <w:r w:rsidRPr="00C864CA">
        <w:rPr>
          <w:rFonts w:cs="Times New Roman"/>
          <w:szCs w:val="28"/>
        </w:rPr>
        <w:t>ä</w:t>
      </w:r>
      <w:r w:rsidRPr="001B0BB3">
        <w:rPr>
          <w:rFonts w:cs="Times New Roman"/>
          <w:szCs w:val="28"/>
          <w:lang w:val="fi-FI"/>
        </w:rPr>
        <w:t>n</w:t>
      </w:r>
      <w:r w:rsidRPr="00C864CA">
        <w:rPr>
          <w:rFonts w:cs="Times New Roman"/>
          <w:szCs w:val="28"/>
        </w:rPr>
        <w:t xml:space="preserve"> </w:t>
      </w:r>
      <w:r w:rsidRPr="001B0BB3">
        <w:rPr>
          <w:rFonts w:cs="Times New Roman"/>
          <w:szCs w:val="28"/>
          <w:lang w:val="fi-FI"/>
        </w:rPr>
        <w:t>lien</w:t>
      </w:r>
      <w:r w:rsidRPr="00C864CA">
        <w:rPr>
          <w:rFonts w:cs="Times New Roman"/>
          <w:szCs w:val="28"/>
        </w:rPr>
        <w:t>ö</w:t>
      </w:r>
      <w:r w:rsidRPr="001B0BB3">
        <w:rPr>
          <w:rFonts w:cs="Times New Roman"/>
          <w:szCs w:val="28"/>
          <w:lang w:val="fi-FI"/>
        </w:rPr>
        <w:t>y</w:t>
      </w:r>
      <w:r w:rsidRPr="00C864CA">
        <w:rPr>
          <w:rFonts w:cs="Times New Roman"/>
          <w:szCs w:val="28"/>
        </w:rPr>
        <w:t xml:space="preserve"> </w:t>
      </w:r>
      <w:r w:rsidRPr="001B0BB3">
        <w:rPr>
          <w:rFonts w:cs="Times New Roman"/>
          <w:szCs w:val="28"/>
          <w:lang w:val="fi-FI"/>
        </w:rPr>
        <w:t>tullun</w:t>
      </w:r>
      <w:r w:rsidRPr="00C864CA">
        <w:rPr>
          <w:rFonts w:cs="Times New Roman"/>
          <w:szCs w:val="28"/>
        </w:rPr>
        <w:t xml:space="preserve">, </w:t>
      </w:r>
      <w:r w:rsidRPr="001B0BB3">
        <w:rPr>
          <w:rFonts w:cs="Times New Roman"/>
          <w:szCs w:val="28"/>
          <w:lang w:val="fi-FI"/>
        </w:rPr>
        <w:t>hi</w:t>
      </w:r>
      <w:r w:rsidRPr="00C864CA">
        <w:rPr>
          <w:rFonts w:cs="Times New Roman"/>
          <w:szCs w:val="28"/>
        </w:rPr>
        <w:t>ä</w:t>
      </w:r>
      <w:r w:rsidRPr="001B0BB3">
        <w:rPr>
          <w:rFonts w:cs="Times New Roman"/>
          <w:szCs w:val="28"/>
          <w:lang w:val="fi-FI"/>
        </w:rPr>
        <w:t>n</w:t>
      </w:r>
      <w:r w:rsidRPr="00C864CA">
        <w:rPr>
          <w:rFonts w:cs="Times New Roman"/>
          <w:szCs w:val="28"/>
        </w:rPr>
        <w:t xml:space="preserve"> </w:t>
      </w:r>
      <w:r w:rsidRPr="001B0BB3">
        <w:rPr>
          <w:rFonts w:cs="Times New Roman"/>
          <w:szCs w:val="28"/>
          <w:lang w:val="fi-FI"/>
        </w:rPr>
        <w:t>ei</w:t>
      </w:r>
      <w:r w:rsidRPr="00C864CA">
        <w:rPr>
          <w:rFonts w:cs="Times New Roman"/>
          <w:szCs w:val="28"/>
        </w:rPr>
        <w:t xml:space="preserve">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tullun</w:t>
      </w:r>
      <w:r w:rsidRPr="00C864CA">
        <w:rPr>
          <w:rFonts w:cs="Times New Roman"/>
          <w:szCs w:val="28"/>
        </w:rPr>
        <w:t xml:space="preserve">, </w:t>
      </w:r>
      <w:r w:rsidRPr="001B0BB3">
        <w:rPr>
          <w:rFonts w:cs="Times New Roman"/>
          <w:szCs w:val="28"/>
          <w:lang w:val="fi-FI"/>
        </w:rPr>
        <w:t>lienemm</w:t>
      </w:r>
      <w:r w:rsidRPr="00C864CA">
        <w:rPr>
          <w:rFonts w:cs="Times New Roman"/>
          <w:szCs w:val="28"/>
        </w:rPr>
        <w:t xml:space="preserve">ä </w:t>
      </w:r>
      <w:r w:rsidRPr="001B0BB3">
        <w:rPr>
          <w:rFonts w:cs="Times New Roman"/>
          <w:szCs w:val="28"/>
          <w:lang w:val="fi-FI"/>
        </w:rPr>
        <w:t>va</w:t>
      </w:r>
      <w:r w:rsidRPr="00C864CA">
        <w:rPr>
          <w:rFonts w:cs="Times New Roman"/>
          <w:szCs w:val="28"/>
        </w:rPr>
        <w:t>šš</w:t>
      </w:r>
      <w:r w:rsidRPr="001B0BB3">
        <w:rPr>
          <w:rFonts w:cs="Times New Roman"/>
          <w:szCs w:val="28"/>
          <w:lang w:val="fi-FI"/>
        </w:rPr>
        <w:t>annun</w:t>
      </w:r>
      <w:r w:rsidRPr="00C864CA">
        <w:rPr>
          <w:rFonts w:cs="Times New Roman"/>
          <w:szCs w:val="28"/>
        </w:rPr>
        <w:t xml:space="preserve">, </w:t>
      </w:r>
      <w:r w:rsidRPr="001B0BB3">
        <w:rPr>
          <w:rFonts w:cs="Times New Roman"/>
          <w:szCs w:val="28"/>
          <w:lang w:val="fi-FI"/>
        </w:rPr>
        <w:t>emm</w:t>
      </w:r>
      <w:r w:rsidRPr="00C864CA">
        <w:rPr>
          <w:rFonts w:cs="Times New Roman"/>
          <w:szCs w:val="28"/>
        </w:rPr>
        <w:t xml:space="preserve">ä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va</w:t>
      </w:r>
      <w:r w:rsidRPr="00C864CA">
        <w:rPr>
          <w:rFonts w:cs="Times New Roman"/>
          <w:szCs w:val="28"/>
        </w:rPr>
        <w:t>šš</w:t>
      </w:r>
      <w:r w:rsidRPr="001B0BB3">
        <w:rPr>
          <w:rFonts w:cs="Times New Roman"/>
          <w:szCs w:val="28"/>
          <w:lang w:val="fi-FI"/>
        </w:rPr>
        <w:t>annun</w:t>
      </w:r>
      <w:r w:rsidRPr="00C864CA">
        <w:rPr>
          <w:rFonts w:cs="Times New Roman"/>
          <w:szCs w:val="28"/>
        </w:rPr>
        <w:t xml:space="preserve">, </w:t>
      </w:r>
      <w:r w:rsidRPr="001B0BB3">
        <w:rPr>
          <w:rFonts w:cs="Times New Roman"/>
          <w:szCs w:val="28"/>
          <w:lang w:val="fi-FI"/>
        </w:rPr>
        <w:t>lienett</w:t>
      </w:r>
      <w:r w:rsidRPr="00C864CA">
        <w:rPr>
          <w:rFonts w:cs="Times New Roman"/>
          <w:szCs w:val="28"/>
        </w:rPr>
        <w:t xml:space="preserve">ä </w:t>
      </w:r>
      <w:r w:rsidRPr="001B0BB3">
        <w:rPr>
          <w:rFonts w:cs="Times New Roman"/>
          <w:szCs w:val="28"/>
          <w:lang w:val="fi-FI"/>
        </w:rPr>
        <w:t>h</w:t>
      </w:r>
      <w:r w:rsidRPr="00C864CA">
        <w:rPr>
          <w:rFonts w:cs="Times New Roman"/>
          <w:szCs w:val="28"/>
        </w:rPr>
        <w:t>ä</w:t>
      </w:r>
      <w:r w:rsidRPr="001B0BB3">
        <w:rPr>
          <w:rFonts w:cs="Times New Roman"/>
          <w:szCs w:val="28"/>
          <w:lang w:val="fi-FI"/>
        </w:rPr>
        <w:t>irinnyn</w:t>
      </w:r>
      <w:r w:rsidRPr="00C864CA">
        <w:rPr>
          <w:rFonts w:cs="Times New Roman"/>
          <w:szCs w:val="28"/>
        </w:rPr>
        <w:t xml:space="preserve">, </w:t>
      </w:r>
      <w:r w:rsidRPr="001B0BB3">
        <w:rPr>
          <w:rFonts w:cs="Times New Roman"/>
          <w:szCs w:val="28"/>
          <w:lang w:val="fi-FI"/>
        </w:rPr>
        <w:t>ett</w:t>
      </w:r>
      <w:r w:rsidRPr="00C864CA">
        <w:rPr>
          <w:rFonts w:cs="Times New Roman"/>
          <w:szCs w:val="28"/>
        </w:rPr>
        <w:t xml:space="preserve">ä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h</w:t>
      </w:r>
      <w:r w:rsidRPr="00C864CA">
        <w:rPr>
          <w:rFonts w:cs="Times New Roman"/>
          <w:szCs w:val="28"/>
        </w:rPr>
        <w:t>ä</w:t>
      </w:r>
      <w:r w:rsidRPr="001B0BB3">
        <w:rPr>
          <w:rFonts w:cs="Times New Roman"/>
          <w:szCs w:val="28"/>
          <w:lang w:val="fi-FI"/>
        </w:rPr>
        <w:t>irinnyn</w:t>
      </w:r>
      <w:r w:rsidRPr="00C864CA">
        <w:rPr>
          <w:rFonts w:cs="Times New Roman"/>
          <w:szCs w:val="28"/>
        </w:rPr>
        <w:t xml:space="preserve">, </w:t>
      </w:r>
      <w:r w:rsidRPr="001B0BB3">
        <w:rPr>
          <w:rFonts w:cs="Times New Roman"/>
          <w:szCs w:val="28"/>
          <w:lang w:val="fi-FI"/>
        </w:rPr>
        <w:t>hy</w:t>
      </w:r>
      <w:r w:rsidRPr="00C864CA">
        <w:rPr>
          <w:rFonts w:cs="Times New Roman"/>
          <w:szCs w:val="28"/>
        </w:rPr>
        <w:t xml:space="preserve">ö </w:t>
      </w:r>
      <w:r w:rsidRPr="001B0BB3">
        <w:rPr>
          <w:rFonts w:cs="Times New Roman"/>
          <w:szCs w:val="28"/>
          <w:lang w:val="fi-FI"/>
        </w:rPr>
        <w:t>lien</w:t>
      </w:r>
      <w:r w:rsidRPr="00C864CA">
        <w:rPr>
          <w:rFonts w:cs="Times New Roman"/>
          <w:szCs w:val="28"/>
        </w:rPr>
        <w:t>ö</w:t>
      </w:r>
      <w:r w:rsidRPr="001B0BB3">
        <w:rPr>
          <w:rFonts w:cs="Times New Roman"/>
          <w:szCs w:val="28"/>
          <w:lang w:val="fi-FI"/>
        </w:rPr>
        <w:t>y</w:t>
      </w:r>
      <w:r w:rsidRPr="00C864CA">
        <w:rPr>
          <w:rFonts w:cs="Times New Roman"/>
          <w:szCs w:val="28"/>
        </w:rPr>
        <w:t xml:space="preserve"> </w:t>
      </w:r>
      <w:r w:rsidRPr="001B0BB3">
        <w:rPr>
          <w:rFonts w:cs="Times New Roman"/>
          <w:szCs w:val="28"/>
          <w:lang w:val="fi-FI"/>
        </w:rPr>
        <w:t>ki</w:t>
      </w:r>
      <w:r w:rsidRPr="00C864CA">
        <w:rPr>
          <w:rFonts w:cs="Times New Roman"/>
          <w:szCs w:val="28"/>
        </w:rPr>
        <w:t>ä</w:t>
      </w:r>
      <w:r w:rsidRPr="001B0BB3">
        <w:rPr>
          <w:rFonts w:cs="Times New Roman"/>
          <w:szCs w:val="28"/>
          <w:lang w:val="fi-FI"/>
        </w:rPr>
        <w:t>nnetty</w:t>
      </w:r>
      <w:r w:rsidRPr="00C864CA">
        <w:rPr>
          <w:rFonts w:cs="Times New Roman"/>
          <w:szCs w:val="28"/>
        </w:rPr>
        <w:t xml:space="preserve">, </w:t>
      </w:r>
      <w:r w:rsidRPr="001B0BB3">
        <w:rPr>
          <w:rFonts w:cs="Times New Roman"/>
          <w:szCs w:val="28"/>
          <w:lang w:val="fi-FI"/>
        </w:rPr>
        <w:t>hy</w:t>
      </w:r>
      <w:r w:rsidRPr="00C864CA">
        <w:rPr>
          <w:rFonts w:cs="Times New Roman"/>
          <w:szCs w:val="28"/>
        </w:rPr>
        <w:t xml:space="preserve">ö </w:t>
      </w:r>
      <w:r w:rsidRPr="001B0BB3">
        <w:rPr>
          <w:rFonts w:cs="Times New Roman"/>
          <w:szCs w:val="28"/>
          <w:lang w:val="fi-FI"/>
        </w:rPr>
        <w:t>ei</w:t>
      </w:r>
      <w:r w:rsidRPr="00C864CA">
        <w:rPr>
          <w:rFonts w:cs="Times New Roman"/>
          <w:szCs w:val="28"/>
        </w:rPr>
        <w:t xml:space="preserve"> </w:t>
      </w:r>
      <w:r w:rsidRPr="001B0BB3">
        <w:rPr>
          <w:rFonts w:cs="Times New Roman"/>
          <w:szCs w:val="28"/>
          <w:lang w:val="fi-FI"/>
        </w:rPr>
        <w:t>liene</w:t>
      </w:r>
      <w:r w:rsidRPr="00C864CA">
        <w:rPr>
          <w:rFonts w:cs="Times New Roman"/>
          <w:szCs w:val="28"/>
        </w:rPr>
        <w:t xml:space="preserve"> </w:t>
      </w:r>
      <w:r w:rsidRPr="001B0BB3">
        <w:rPr>
          <w:rFonts w:cs="Times New Roman"/>
          <w:szCs w:val="28"/>
          <w:lang w:val="fi-FI"/>
        </w:rPr>
        <w:t>ki</w:t>
      </w:r>
      <w:r w:rsidRPr="00C864CA">
        <w:rPr>
          <w:rFonts w:cs="Times New Roman"/>
          <w:szCs w:val="28"/>
        </w:rPr>
        <w:t>ä</w:t>
      </w:r>
      <w:r w:rsidRPr="001B0BB3">
        <w:rPr>
          <w:rFonts w:cs="Times New Roman"/>
          <w:szCs w:val="28"/>
          <w:lang w:val="fi-FI"/>
        </w:rPr>
        <w:t>nnetty</w:t>
      </w:r>
      <w:r w:rsidRPr="00C864CA">
        <w:rPr>
          <w:rFonts w:cs="Times New Roman"/>
          <w:szCs w:val="28"/>
        </w:rPr>
        <w:t xml:space="preserve">, </w:t>
      </w:r>
      <w:r w:rsidRPr="001B0BB3">
        <w:rPr>
          <w:rFonts w:cs="Times New Roman"/>
          <w:szCs w:val="28"/>
          <w:lang w:val="fi-FI"/>
        </w:rPr>
        <w:t>lien</w:t>
      </w:r>
      <w:r w:rsidRPr="00C864CA">
        <w:rPr>
          <w:rFonts w:cs="Times New Roman"/>
          <w:szCs w:val="28"/>
        </w:rPr>
        <w:t>ö</w:t>
      </w:r>
      <w:r w:rsidRPr="001B0BB3">
        <w:rPr>
          <w:rFonts w:cs="Times New Roman"/>
          <w:szCs w:val="28"/>
          <w:lang w:val="fi-FI"/>
        </w:rPr>
        <w:t>y</w:t>
      </w:r>
      <w:r w:rsidRPr="00C864CA">
        <w:rPr>
          <w:rFonts w:cs="Times New Roman"/>
          <w:szCs w:val="28"/>
        </w:rPr>
        <w:t xml:space="preserve"> š</w:t>
      </w:r>
      <w:r w:rsidRPr="001B0BB3">
        <w:rPr>
          <w:rFonts w:cs="Times New Roman"/>
          <w:szCs w:val="28"/>
          <w:lang w:val="fi-FI"/>
        </w:rPr>
        <w:t>oitettu</w:t>
      </w:r>
      <w:r w:rsidRPr="00C864CA">
        <w:rPr>
          <w:rFonts w:cs="Times New Roman"/>
          <w:szCs w:val="28"/>
        </w:rPr>
        <w:t xml:space="preserve">, </w:t>
      </w:r>
      <w:r w:rsidRPr="001B0BB3">
        <w:rPr>
          <w:rFonts w:cs="Times New Roman"/>
          <w:szCs w:val="28"/>
          <w:lang w:val="fi-FI"/>
        </w:rPr>
        <w:t>ei</w:t>
      </w:r>
      <w:r w:rsidRPr="00C864CA">
        <w:rPr>
          <w:rFonts w:cs="Times New Roman"/>
          <w:szCs w:val="28"/>
        </w:rPr>
        <w:t xml:space="preserve"> </w:t>
      </w:r>
      <w:r w:rsidRPr="001B0BB3">
        <w:rPr>
          <w:rFonts w:cs="Times New Roman"/>
          <w:szCs w:val="28"/>
          <w:lang w:val="fi-FI"/>
        </w:rPr>
        <w:t>liene</w:t>
      </w:r>
      <w:r w:rsidRPr="00C864CA">
        <w:rPr>
          <w:rFonts w:cs="Times New Roman"/>
          <w:szCs w:val="28"/>
        </w:rPr>
        <w:t xml:space="preserve"> š</w:t>
      </w:r>
      <w:r w:rsidRPr="001B0BB3">
        <w:rPr>
          <w:rFonts w:cs="Times New Roman"/>
          <w:szCs w:val="28"/>
          <w:lang w:val="fi-FI"/>
        </w:rPr>
        <w:t>oitettu</w:t>
      </w:r>
      <w:r w:rsidRPr="00C864CA">
        <w:rPr>
          <w:rFonts w:cs="Times New Roman"/>
          <w:szCs w:val="28"/>
        </w:rPr>
        <w:t>.</w:t>
      </w:r>
    </w:p>
    <w:p w14:paraId="2E26704A" w14:textId="77777777" w:rsidR="00710D83" w:rsidRPr="001B0BB3" w:rsidRDefault="00710D83" w:rsidP="00710D83">
      <w:pPr>
        <w:spacing w:after="0" w:line="360" w:lineRule="auto"/>
        <w:ind w:firstLine="709"/>
        <w:rPr>
          <w:rFonts w:eastAsia="Calibri" w:cs="Times New Roman"/>
          <w:szCs w:val="28"/>
        </w:rPr>
      </w:pPr>
      <w:r w:rsidRPr="001B0BB3">
        <w:rPr>
          <w:rFonts w:eastAsia="Calibri" w:cs="Times New Roman"/>
          <w:szCs w:val="28"/>
        </w:rPr>
        <w:t>7.4.</w:t>
      </w:r>
      <w:r>
        <w:rPr>
          <w:rFonts w:eastAsia="Calibri" w:cs="Times New Roman"/>
          <w:szCs w:val="28"/>
        </w:rPr>
        <w:t> </w:t>
      </w:r>
      <w:r w:rsidRPr="001B0BB3">
        <w:rPr>
          <w:rFonts w:eastAsia="Calibri" w:cs="Times New Roman"/>
          <w:szCs w:val="28"/>
        </w:rPr>
        <w:t>Социокультурные знания и умения.</w:t>
      </w:r>
    </w:p>
    <w:p w14:paraId="13AE9BEE" w14:textId="77777777" w:rsidR="00710D83" w:rsidRPr="001B0BB3" w:rsidRDefault="00710D83" w:rsidP="00710D83">
      <w:pPr>
        <w:spacing w:after="0" w:line="360" w:lineRule="auto"/>
        <w:ind w:firstLine="709"/>
        <w:rPr>
          <w:rFonts w:eastAsia="Calibri" w:cs="Times New Roman"/>
          <w:szCs w:val="28"/>
        </w:rPr>
      </w:pPr>
      <w:r w:rsidRPr="001B0BB3">
        <w:rPr>
          <w:rFonts w:cs="Times New Roman"/>
          <w:szCs w:val="28"/>
        </w:rPr>
        <w:t>Осуществление межличностного и межкультурного общения с использованием знаний о</w:t>
      </w:r>
      <w:r>
        <w:rPr>
          <w:rFonts w:cs="Times New Roman"/>
          <w:szCs w:val="28"/>
        </w:rPr>
        <w:t xml:space="preserve"> </w:t>
      </w:r>
      <w:r w:rsidRPr="001B0BB3">
        <w:rPr>
          <w:rFonts w:cs="Times New Roman"/>
          <w:szCs w:val="28"/>
        </w:rPr>
        <w:t>национально-культурных особенностях своей страны и</w:t>
      </w:r>
      <w:r>
        <w:rPr>
          <w:rFonts w:cs="Times New Roman"/>
          <w:szCs w:val="28"/>
        </w:rPr>
        <w:t xml:space="preserve"> </w:t>
      </w:r>
      <w:r w:rsidRPr="001B0BB3">
        <w:rPr>
          <w:rFonts w:cs="Times New Roman"/>
          <w:szCs w:val="28"/>
        </w:rPr>
        <w:t>основных социокультурных элементов речевого поведенческого этикета в</w:t>
      </w:r>
      <w:r>
        <w:rPr>
          <w:rFonts w:cs="Times New Roman"/>
          <w:szCs w:val="28"/>
        </w:rPr>
        <w:t xml:space="preserve"> </w:t>
      </w:r>
      <w:r w:rsidRPr="001B0BB3">
        <w:rPr>
          <w:rFonts w:cs="Times New Roman"/>
          <w:szCs w:val="28"/>
        </w:rPr>
        <w:t>карелоязычной среде в</w:t>
      </w:r>
      <w:r>
        <w:rPr>
          <w:rFonts w:cs="Times New Roman"/>
          <w:szCs w:val="28"/>
        </w:rPr>
        <w:t xml:space="preserve"> </w:t>
      </w:r>
      <w:r w:rsidRPr="001B0BB3">
        <w:rPr>
          <w:rFonts w:cs="Times New Roman"/>
          <w:szCs w:val="28"/>
        </w:rPr>
        <w:t xml:space="preserve">рамках тематического содержания 11 класса. Знание и использование в устной </w:t>
      </w:r>
      <w:r>
        <w:rPr>
          <w:rFonts w:cs="Times New Roman"/>
          <w:szCs w:val="28"/>
        </w:rPr>
        <w:br/>
      </w:r>
      <w:r w:rsidRPr="001B0BB3">
        <w:rPr>
          <w:rFonts w:cs="Times New Roman"/>
          <w:szCs w:val="28"/>
        </w:rPr>
        <w:t xml:space="preserve">и письменной речи наиболее употребительной тематической фоновой лексики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реалий родной страны и</w:t>
      </w:r>
      <w:r>
        <w:rPr>
          <w:rFonts w:cs="Times New Roman"/>
          <w:szCs w:val="28"/>
        </w:rPr>
        <w:t xml:space="preserve"> </w:t>
      </w:r>
      <w:r w:rsidRPr="001B0BB3">
        <w:rPr>
          <w:rFonts w:cs="Times New Roman"/>
          <w:szCs w:val="28"/>
        </w:rPr>
        <w:t>родного региона при изучении тем: государственное устройство, система образования, страницы истории, национальные и</w:t>
      </w:r>
      <w:r>
        <w:rPr>
          <w:rFonts w:cs="Times New Roman"/>
          <w:szCs w:val="28"/>
        </w:rPr>
        <w:t xml:space="preserve"> </w:t>
      </w:r>
      <w:r w:rsidRPr="001B0BB3">
        <w:rPr>
          <w:rFonts w:cs="Times New Roman"/>
          <w:szCs w:val="28"/>
        </w:rPr>
        <w:t xml:space="preserve">популярные праздники, проведение досуга, этикетные особенности общения, традиции </w:t>
      </w:r>
      <w:r>
        <w:rPr>
          <w:rFonts w:cs="Times New Roman"/>
          <w:szCs w:val="28"/>
        </w:rPr>
        <w:br/>
      </w:r>
      <w:r w:rsidRPr="001B0BB3">
        <w:rPr>
          <w:rFonts w:cs="Times New Roman"/>
          <w:szCs w:val="28"/>
        </w:rPr>
        <w:t>в</w:t>
      </w:r>
      <w:r>
        <w:rPr>
          <w:rFonts w:cs="Times New Roman"/>
          <w:szCs w:val="28"/>
        </w:rPr>
        <w:t xml:space="preserve"> </w:t>
      </w:r>
      <w:r w:rsidRPr="001B0BB3">
        <w:rPr>
          <w:rFonts w:cs="Times New Roman"/>
          <w:szCs w:val="28"/>
        </w:rPr>
        <w:t>кулинарии и</w:t>
      </w:r>
      <w:r>
        <w:rPr>
          <w:rFonts w:cs="Times New Roman"/>
          <w:szCs w:val="28"/>
        </w:rPr>
        <w:t xml:space="preserve"> </w:t>
      </w:r>
      <w:r w:rsidRPr="001B0BB3">
        <w:rPr>
          <w:rFonts w:cs="Times New Roman"/>
          <w:szCs w:val="28"/>
        </w:rPr>
        <w:t>т</w:t>
      </w:r>
      <w:r>
        <w:rPr>
          <w:rFonts w:cs="Times New Roman"/>
          <w:szCs w:val="28"/>
        </w:rPr>
        <w:t>ак далее</w:t>
      </w:r>
      <w:r w:rsidRPr="001B0BB3">
        <w:rPr>
          <w:rFonts w:cs="Times New Roman"/>
          <w:szCs w:val="28"/>
        </w:rPr>
        <w:t>. Владение основными сведениями о</w:t>
      </w:r>
      <w:r>
        <w:rPr>
          <w:rFonts w:cs="Times New Roman"/>
          <w:szCs w:val="28"/>
        </w:rPr>
        <w:t xml:space="preserve"> </w:t>
      </w:r>
      <w:r w:rsidRPr="001B0BB3">
        <w:rPr>
          <w:rFonts w:cs="Times New Roman"/>
          <w:szCs w:val="28"/>
        </w:rPr>
        <w:t xml:space="preserve">социокультурном портрете родной страны и родного региона. Понимание речевых различий </w:t>
      </w:r>
      <w:r>
        <w:rPr>
          <w:rFonts w:cs="Times New Roman"/>
          <w:szCs w:val="28"/>
        </w:rPr>
        <w:br/>
      </w:r>
      <w:r w:rsidRPr="001B0BB3">
        <w:rPr>
          <w:rFonts w:cs="Times New Roman"/>
          <w:szCs w:val="28"/>
        </w:rPr>
        <w:t>в</w:t>
      </w:r>
      <w:r>
        <w:rPr>
          <w:rFonts w:cs="Times New Roman"/>
          <w:szCs w:val="28"/>
        </w:rPr>
        <w:t xml:space="preserve"> </w:t>
      </w:r>
      <w:r w:rsidRPr="001B0BB3">
        <w:rPr>
          <w:rFonts w:cs="Times New Roman"/>
          <w:szCs w:val="28"/>
        </w:rPr>
        <w:t>ситуациях официального и</w:t>
      </w:r>
      <w:r>
        <w:rPr>
          <w:rFonts w:cs="Times New Roman"/>
          <w:szCs w:val="28"/>
        </w:rPr>
        <w:t xml:space="preserve"> </w:t>
      </w:r>
      <w:r w:rsidRPr="001B0BB3">
        <w:rPr>
          <w:rFonts w:cs="Times New Roman"/>
          <w:szCs w:val="28"/>
        </w:rPr>
        <w:t>неофициального общения в</w:t>
      </w:r>
      <w:r>
        <w:rPr>
          <w:rFonts w:cs="Times New Roman"/>
          <w:szCs w:val="28"/>
        </w:rPr>
        <w:t xml:space="preserve"> </w:t>
      </w:r>
      <w:r w:rsidRPr="001B0BB3">
        <w:rPr>
          <w:rFonts w:cs="Times New Roman"/>
          <w:szCs w:val="28"/>
        </w:rPr>
        <w:t>рамках тематического содержания речи и</w:t>
      </w:r>
      <w:r>
        <w:rPr>
          <w:rFonts w:cs="Times New Roman"/>
          <w:szCs w:val="28"/>
        </w:rPr>
        <w:t xml:space="preserve"> </w:t>
      </w:r>
      <w:r w:rsidRPr="001B0BB3">
        <w:rPr>
          <w:rFonts w:cs="Times New Roman"/>
          <w:szCs w:val="28"/>
        </w:rPr>
        <w:t>использование лексико-грамматических средств с</w:t>
      </w:r>
      <w:r>
        <w:rPr>
          <w:rFonts w:cs="Times New Roman"/>
          <w:szCs w:val="28"/>
        </w:rPr>
        <w:t xml:space="preserve"> </w:t>
      </w:r>
      <w:r w:rsidRPr="001B0BB3">
        <w:rPr>
          <w:rFonts w:cs="Times New Roman"/>
          <w:szCs w:val="28"/>
        </w:rPr>
        <w:t>их учётом. Развитие умения представлять родную страну</w:t>
      </w:r>
      <w:r>
        <w:rPr>
          <w:rFonts w:cs="Times New Roman"/>
          <w:szCs w:val="28"/>
        </w:rPr>
        <w:t xml:space="preserve"> (</w:t>
      </w:r>
      <w:r w:rsidRPr="001B0BB3">
        <w:rPr>
          <w:rFonts w:cs="Times New Roman"/>
          <w:szCs w:val="28"/>
        </w:rPr>
        <w:t>малую</w:t>
      </w:r>
      <w:r>
        <w:rPr>
          <w:rFonts w:cs="Times New Roman"/>
          <w:szCs w:val="28"/>
        </w:rPr>
        <w:t>)</w:t>
      </w:r>
      <w:r w:rsidRPr="001B0BB3">
        <w:rPr>
          <w:rFonts w:cs="Times New Roman"/>
          <w:szCs w:val="28"/>
        </w:rPr>
        <w:t xml:space="preserve"> родину (культурные явления </w:t>
      </w:r>
      <w:r>
        <w:rPr>
          <w:rFonts w:cs="Times New Roman"/>
          <w:szCs w:val="28"/>
        </w:rPr>
        <w:br/>
      </w:r>
      <w:r w:rsidRPr="001B0BB3">
        <w:rPr>
          <w:rFonts w:cs="Times New Roman"/>
          <w:szCs w:val="28"/>
        </w:rPr>
        <w:t>и</w:t>
      </w:r>
      <w:r>
        <w:rPr>
          <w:rFonts w:cs="Times New Roman"/>
          <w:szCs w:val="28"/>
        </w:rPr>
        <w:t xml:space="preserve"> </w:t>
      </w:r>
      <w:r w:rsidRPr="001B0BB3">
        <w:rPr>
          <w:rFonts w:cs="Times New Roman"/>
          <w:szCs w:val="28"/>
        </w:rPr>
        <w:t>события</w:t>
      </w:r>
      <w:r>
        <w:rPr>
          <w:rFonts w:cs="Times New Roman"/>
          <w:szCs w:val="28"/>
        </w:rPr>
        <w:t>,</w:t>
      </w:r>
      <w:r w:rsidRPr="001B0BB3">
        <w:rPr>
          <w:rFonts w:cs="Times New Roman"/>
          <w:szCs w:val="28"/>
        </w:rPr>
        <w:t xml:space="preserve"> достопримечательности</w:t>
      </w:r>
      <w:r>
        <w:rPr>
          <w:rFonts w:cs="Times New Roman"/>
          <w:szCs w:val="28"/>
        </w:rPr>
        <w:t>,</w:t>
      </w:r>
      <w:r w:rsidRPr="001B0BB3">
        <w:rPr>
          <w:rFonts w:cs="Times New Roman"/>
          <w:szCs w:val="28"/>
        </w:rPr>
        <w:t xml:space="preserve"> выдающиеся люди: государственные деятели, учёные, писатели, поэты, художники, композиторы, музыканты, спортсмены, актёры и т</w:t>
      </w:r>
      <w:r>
        <w:rPr>
          <w:rFonts w:cs="Times New Roman"/>
          <w:szCs w:val="28"/>
        </w:rPr>
        <w:t>ак далее).</w:t>
      </w:r>
    </w:p>
    <w:p w14:paraId="2CA0B328" w14:textId="77777777" w:rsidR="00710D83" w:rsidRPr="001B0BB3" w:rsidRDefault="00710D83" w:rsidP="00710D83">
      <w:pPr>
        <w:spacing w:after="0" w:line="360" w:lineRule="auto"/>
        <w:ind w:firstLine="709"/>
        <w:rPr>
          <w:rFonts w:eastAsia="Calibri" w:cs="Times New Roman"/>
          <w:szCs w:val="28"/>
        </w:rPr>
      </w:pPr>
      <w:r w:rsidRPr="001B0BB3">
        <w:rPr>
          <w:rFonts w:eastAsia="Calibri" w:cs="Times New Roman"/>
          <w:szCs w:val="28"/>
        </w:rPr>
        <w:t>7.5.</w:t>
      </w:r>
      <w:r>
        <w:rPr>
          <w:rFonts w:eastAsia="Calibri" w:cs="Times New Roman"/>
          <w:szCs w:val="28"/>
        </w:rPr>
        <w:t> </w:t>
      </w:r>
      <w:r w:rsidRPr="001B0BB3">
        <w:rPr>
          <w:rFonts w:eastAsia="Calibri" w:cs="Times New Roman"/>
          <w:szCs w:val="28"/>
        </w:rPr>
        <w:t>Компенсаторные умения</w:t>
      </w:r>
      <w:r w:rsidRPr="001B0BB3">
        <w:rPr>
          <w:rFonts w:cs="Times New Roman"/>
          <w:szCs w:val="28"/>
        </w:rPr>
        <w:t>.</w:t>
      </w:r>
    </w:p>
    <w:p w14:paraId="2C05DA20"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Овладение компенсаторными умениями, позволяющими в</w:t>
      </w:r>
      <w:r>
        <w:rPr>
          <w:rFonts w:cs="Times New Roman"/>
          <w:szCs w:val="28"/>
        </w:rPr>
        <w:t xml:space="preserve"> </w:t>
      </w:r>
      <w:r w:rsidRPr="001B0BB3">
        <w:rPr>
          <w:rFonts w:cs="Times New Roman"/>
          <w:szCs w:val="28"/>
        </w:rPr>
        <w:t>случае сбоя коммуникации, а</w:t>
      </w:r>
      <w:r>
        <w:rPr>
          <w:rFonts w:cs="Times New Roman"/>
          <w:szCs w:val="28"/>
        </w:rPr>
        <w:t xml:space="preserve"> </w:t>
      </w:r>
      <w:r w:rsidRPr="001B0BB3">
        <w:rPr>
          <w:rFonts w:cs="Times New Roman"/>
          <w:szCs w:val="28"/>
        </w:rPr>
        <w:t>также в</w:t>
      </w:r>
      <w:r>
        <w:rPr>
          <w:rFonts w:cs="Times New Roman"/>
          <w:szCs w:val="28"/>
        </w:rPr>
        <w:t xml:space="preserve"> </w:t>
      </w:r>
      <w:r w:rsidRPr="001B0BB3">
        <w:rPr>
          <w:rFonts w:cs="Times New Roman"/>
          <w:szCs w:val="28"/>
        </w:rPr>
        <w:t>условиях дефицита языковых средств использовать различные приемы переработки информации: при говорении</w:t>
      </w:r>
      <w:r>
        <w:rPr>
          <w:rFonts w:cs="Times New Roman"/>
          <w:szCs w:val="28"/>
        </w:rPr>
        <w:t xml:space="preserve"> –</w:t>
      </w:r>
      <w:r w:rsidRPr="001B0BB3">
        <w:rPr>
          <w:rFonts w:cs="Times New Roman"/>
          <w:szCs w:val="28"/>
        </w:rPr>
        <w:t xml:space="preserve"> переспрос</w:t>
      </w:r>
      <w:r>
        <w:rPr>
          <w:rFonts w:cs="Times New Roman"/>
          <w:szCs w:val="28"/>
        </w:rPr>
        <w:t>,</w:t>
      </w:r>
      <w:r w:rsidRPr="001B0BB3">
        <w:rPr>
          <w:rFonts w:cs="Times New Roman"/>
          <w:szCs w:val="28"/>
        </w:rPr>
        <w:t xml:space="preserve"> при говорении и</w:t>
      </w:r>
      <w:r>
        <w:rPr>
          <w:rFonts w:cs="Times New Roman"/>
          <w:szCs w:val="28"/>
        </w:rPr>
        <w:t xml:space="preserve"> </w:t>
      </w:r>
      <w:r w:rsidRPr="001B0BB3">
        <w:rPr>
          <w:rFonts w:cs="Times New Roman"/>
          <w:szCs w:val="28"/>
        </w:rPr>
        <w:t>письме</w:t>
      </w:r>
      <w:r>
        <w:rPr>
          <w:rFonts w:cs="Times New Roman"/>
          <w:szCs w:val="28"/>
        </w:rPr>
        <w:t xml:space="preserve"> –</w:t>
      </w:r>
      <w:r w:rsidRPr="001B0BB3">
        <w:rPr>
          <w:rFonts w:cs="Times New Roman"/>
          <w:szCs w:val="28"/>
        </w:rPr>
        <w:t xml:space="preserve"> описание</w:t>
      </w:r>
      <w:r>
        <w:rPr>
          <w:rFonts w:cs="Times New Roman"/>
          <w:szCs w:val="28"/>
        </w:rPr>
        <w:t xml:space="preserve"> (</w:t>
      </w:r>
      <w:r w:rsidRPr="001B0BB3">
        <w:rPr>
          <w:rFonts w:cs="Times New Roman"/>
          <w:szCs w:val="28"/>
        </w:rPr>
        <w:t>перифраз</w:t>
      </w:r>
      <w:r>
        <w:rPr>
          <w:rFonts w:cs="Times New Roman"/>
          <w:szCs w:val="28"/>
        </w:rPr>
        <w:t xml:space="preserve">, </w:t>
      </w:r>
      <w:r w:rsidRPr="001B0BB3">
        <w:rPr>
          <w:rFonts w:cs="Times New Roman"/>
          <w:szCs w:val="28"/>
        </w:rPr>
        <w:t>толкование</w:t>
      </w:r>
      <w:r>
        <w:rPr>
          <w:rFonts w:cs="Times New Roman"/>
          <w:szCs w:val="28"/>
        </w:rPr>
        <w:t>),</w:t>
      </w:r>
      <w:r w:rsidRPr="001B0BB3">
        <w:rPr>
          <w:rFonts w:cs="Times New Roman"/>
          <w:szCs w:val="28"/>
        </w:rPr>
        <w:t xml:space="preserve"> при чтении и аудировании</w:t>
      </w:r>
      <w:r>
        <w:rPr>
          <w:rFonts w:cs="Times New Roman"/>
          <w:szCs w:val="28"/>
        </w:rPr>
        <w:t xml:space="preserve"> </w:t>
      </w:r>
      <w:r w:rsidRPr="001B0BB3">
        <w:rPr>
          <w:rFonts w:cs="Times New Roman"/>
          <w:szCs w:val="28"/>
        </w:rPr>
        <w:t>- языковую и</w:t>
      </w:r>
      <w:r>
        <w:rPr>
          <w:rFonts w:cs="Times New Roman"/>
          <w:szCs w:val="28"/>
        </w:rPr>
        <w:t xml:space="preserve"> </w:t>
      </w:r>
      <w:r w:rsidRPr="001B0BB3">
        <w:rPr>
          <w:rFonts w:cs="Times New Roman"/>
          <w:szCs w:val="28"/>
        </w:rPr>
        <w:t>контекстуальную догадку. Развитие умения игнорировать информацию, не являющуюся необходимой, для понимания основного содержания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для нахождения в тексте запрашиваемой информации.</w:t>
      </w:r>
    </w:p>
    <w:p w14:paraId="778DDA3C" w14:textId="77777777" w:rsidR="00710D83" w:rsidRPr="001B0BB3" w:rsidRDefault="00710D83" w:rsidP="00710D83">
      <w:pPr>
        <w:spacing w:after="0" w:line="360" w:lineRule="auto"/>
        <w:ind w:firstLine="709"/>
        <w:rPr>
          <w:rFonts w:cs="Times New Roman"/>
          <w:szCs w:val="28"/>
        </w:rPr>
      </w:pPr>
      <w:r w:rsidRPr="001B0BB3">
        <w:rPr>
          <w:rFonts w:cs="Times New Roman"/>
          <w:szCs w:val="28"/>
        </w:rPr>
        <w:lastRenderedPageBreak/>
        <w:t>8. Планируемые результаты освоения программы по учебному предмету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на уровне среднего общего образования.</w:t>
      </w:r>
    </w:p>
    <w:p w14:paraId="17FA1D1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8.1. В результате освоения программы по учебному предмету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w:t>
      </w:r>
      <w:r>
        <w:rPr>
          <w:rFonts w:cs="Times New Roman"/>
          <w:szCs w:val="28"/>
        </w:rPr>
        <w:br/>
      </w:r>
      <w:r w:rsidRPr="001B0BB3">
        <w:rPr>
          <w:rFonts w:cs="Times New Roman"/>
          <w:szCs w:val="28"/>
        </w:rPr>
        <w:t>на уровне среднего общего образования у обучающегося будут сформированы следующие личностные результаты:</w:t>
      </w:r>
    </w:p>
    <w:p w14:paraId="713BE25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1) гражданского воспитания:</w:t>
      </w:r>
    </w:p>
    <w:p w14:paraId="2166E04D" w14:textId="77777777" w:rsidR="00710D83" w:rsidRPr="001B0BB3" w:rsidRDefault="00710D83" w:rsidP="00710D83">
      <w:pPr>
        <w:pStyle w:val="11"/>
      </w:pPr>
      <w:r w:rsidRPr="001B0BB3">
        <w:t>сформированность гражданской позиции обучающегося как активного</w:t>
      </w:r>
      <w:r w:rsidRPr="001B0BB3">
        <w:br/>
        <w:t xml:space="preserve">и ответственного члена российского общества; </w:t>
      </w:r>
    </w:p>
    <w:p w14:paraId="02B7A28C" w14:textId="77777777" w:rsidR="00710D83" w:rsidRPr="001B0BB3" w:rsidRDefault="00710D83" w:rsidP="00710D83">
      <w:pPr>
        <w:pStyle w:val="11"/>
      </w:pPr>
      <w:r w:rsidRPr="001B0BB3">
        <w:t>осознание своих конституционных прав и обязанностей, уважение закона</w:t>
      </w:r>
      <w:r w:rsidRPr="001B0BB3">
        <w:br/>
        <w:t>и правопорядка;</w:t>
      </w:r>
    </w:p>
    <w:p w14:paraId="59E38DA7" w14:textId="77777777" w:rsidR="00710D83" w:rsidRPr="001B0BB3" w:rsidRDefault="00710D83" w:rsidP="00710D83">
      <w:pPr>
        <w:pStyle w:val="11"/>
      </w:pPr>
      <w:r w:rsidRPr="001B0BB3">
        <w:t>принятие традиционных национальных, общечеловеческих гуманистических</w:t>
      </w:r>
      <w:r w:rsidRPr="001B0BB3">
        <w:br/>
        <w:t xml:space="preserve">и демократических ценностей; </w:t>
      </w:r>
    </w:p>
    <w:p w14:paraId="09BE33BD" w14:textId="77777777" w:rsidR="00710D83" w:rsidRPr="001B0BB3" w:rsidRDefault="00710D83" w:rsidP="00710D83">
      <w:pPr>
        <w:pStyle w:val="11"/>
      </w:pPr>
      <w:r w:rsidRPr="001B0BB3">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0D38BA3" w14:textId="77777777" w:rsidR="00710D83" w:rsidRPr="001B0BB3" w:rsidRDefault="00710D83" w:rsidP="00710D83">
      <w:pPr>
        <w:pStyle w:val="11"/>
      </w:pPr>
      <w:r w:rsidRPr="001B0BB3">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14:paraId="2EA0CBF9" w14:textId="77777777" w:rsidR="00710D83" w:rsidRPr="001B0BB3" w:rsidRDefault="00710D83" w:rsidP="00710D83">
      <w:pPr>
        <w:pStyle w:val="11"/>
      </w:pPr>
      <w:r w:rsidRPr="001B0BB3">
        <w:t xml:space="preserve">умение взаимодействовать с социальными институтами в соответствии </w:t>
      </w:r>
      <w:r>
        <w:br/>
      </w:r>
      <w:r w:rsidRPr="001B0BB3">
        <w:t>с их функциями и назначением;</w:t>
      </w:r>
    </w:p>
    <w:p w14:paraId="69BDEE8A" w14:textId="77777777" w:rsidR="00710D83" w:rsidRPr="001B0BB3" w:rsidRDefault="00710D83" w:rsidP="00710D83">
      <w:pPr>
        <w:pStyle w:val="11"/>
      </w:pPr>
      <w:r w:rsidRPr="001B0BB3">
        <w:t>готовность к гуманитарной и волонтёрской деятельности;</w:t>
      </w:r>
    </w:p>
    <w:p w14:paraId="3675113B" w14:textId="77777777" w:rsidR="00710D83" w:rsidRPr="001B0BB3" w:rsidRDefault="00710D83" w:rsidP="00710D83">
      <w:pPr>
        <w:spacing w:after="0" w:line="360" w:lineRule="auto"/>
        <w:ind w:firstLine="709"/>
        <w:rPr>
          <w:rFonts w:cs="Times New Roman"/>
          <w:szCs w:val="28"/>
        </w:rPr>
      </w:pPr>
      <w:r w:rsidRPr="001B0BB3">
        <w:rPr>
          <w:rFonts w:cs="Times New Roman"/>
          <w:szCs w:val="28"/>
        </w:rPr>
        <w:t>2) патриотического воспитания:</w:t>
      </w:r>
    </w:p>
    <w:p w14:paraId="4422C9E4" w14:textId="77777777" w:rsidR="00710D83" w:rsidRPr="001B0BB3" w:rsidRDefault="00710D83" w:rsidP="00710D83">
      <w:pPr>
        <w:pStyle w:val="11"/>
      </w:pPr>
      <w:r w:rsidRPr="001B0BB3">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5A81848" w14:textId="77777777" w:rsidR="00710D83" w:rsidRPr="001B0BB3" w:rsidRDefault="00710D83" w:rsidP="00710D83">
      <w:pPr>
        <w:pStyle w:val="11"/>
      </w:pPr>
      <w:r w:rsidRPr="001B0BB3">
        <w:t>ценностное отношение к государственным символам, историческому</w:t>
      </w:r>
      <w:r w:rsidRPr="001B0BB3">
        <w:br/>
        <w:t>и природному наследию, памятникам, традициям народов России, достижениям России в науке, искусстве, спорте, технологиях и труде;</w:t>
      </w:r>
    </w:p>
    <w:p w14:paraId="1CB83D94" w14:textId="77777777" w:rsidR="00710D83" w:rsidRPr="001B0BB3" w:rsidRDefault="00710D83" w:rsidP="00710D83">
      <w:pPr>
        <w:pStyle w:val="11"/>
      </w:pPr>
      <w:r w:rsidRPr="001B0BB3">
        <w:lastRenderedPageBreak/>
        <w:t>идейная убеждённость, готовность к служению Отечеству и его защите, ответственность за его судьбу;</w:t>
      </w:r>
    </w:p>
    <w:p w14:paraId="631F0BD0" w14:textId="77777777" w:rsidR="00710D83" w:rsidRPr="001B0BB3" w:rsidRDefault="00710D83" w:rsidP="00710D83">
      <w:pPr>
        <w:spacing w:after="0" w:line="360" w:lineRule="auto"/>
        <w:ind w:firstLine="709"/>
        <w:rPr>
          <w:rFonts w:cs="Times New Roman"/>
          <w:szCs w:val="28"/>
        </w:rPr>
      </w:pPr>
      <w:r w:rsidRPr="001B0BB3">
        <w:rPr>
          <w:rFonts w:cs="Times New Roman"/>
          <w:szCs w:val="28"/>
        </w:rPr>
        <w:t>3) духовно-нравственного воспитания:</w:t>
      </w:r>
    </w:p>
    <w:p w14:paraId="39151B7B" w14:textId="77777777" w:rsidR="00710D83" w:rsidRPr="001B0BB3" w:rsidRDefault="00710D83" w:rsidP="00710D83">
      <w:pPr>
        <w:pStyle w:val="11"/>
      </w:pPr>
      <w:r w:rsidRPr="001B0BB3">
        <w:t xml:space="preserve">осознание духовных ценностей российского народа; </w:t>
      </w:r>
    </w:p>
    <w:p w14:paraId="79CC0D41" w14:textId="77777777" w:rsidR="00710D83" w:rsidRPr="001B0BB3" w:rsidRDefault="00710D83" w:rsidP="00710D83">
      <w:pPr>
        <w:pStyle w:val="11"/>
      </w:pPr>
      <w:r w:rsidRPr="001B0BB3">
        <w:t>сформированность нравственного сознания, норм этичного поведения;</w:t>
      </w:r>
    </w:p>
    <w:p w14:paraId="24257312" w14:textId="77777777" w:rsidR="00710D83" w:rsidRPr="001B0BB3" w:rsidRDefault="00710D83" w:rsidP="00710D83">
      <w:pPr>
        <w:pStyle w:val="11"/>
      </w:pPr>
      <w:r w:rsidRPr="001B0BB3">
        <w:t>способность оценивать ситуацию и принимать осознанные решения, ориентируясь на морально-нравственные нормы и ценности;</w:t>
      </w:r>
    </w:p>
    <w:p w14:paraId="4BBC4823" w14:textId="77777777" w:rsidR="00710D83" w:rsidRPr="001B0BB3" w:rsidRDefault="00710D83" w:rsidP="00710D83">
      <w:pPr>
        <w:pStyle w:val="11"/>
      </w:pPr>
      <w:r w:rsidRPr="001B0BB3">
        <w:t>осознание личного вклада в построение устойчивого будущего;</w:t>
      </w:r>
    </w:p>
    <w:p w14:paraId="11285550" w14:textId="77777777" w:rsidR="00710D83" w:rsidRPr="001B0BB3" w:rsidRDefault="00710D83" w:rsidP="00710D83">
      <w:pPr>
        <w:pStyle w:val="11"/>
      </w:pPr>
      <w:r w:rsidRPr="001B0BB3">
        <w:t xml:space="preserve">ответственное отношение к своим родителям и (или) другим членам семьи, созданию семьи на основе осознанного принятия ценностей семейной жизни </w:t>
      </w:r>
      <w:r>
        <w:br/>
      </w:r>
      <w:r w:rsidRPr="001B0BB3">
        <w:t>в соответствии с традициями народов России;</w:t>
      </w:r>
    </w:p>
    <w:p w14:paraId="535D956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4) эстетического воспитания:</w:t>
      </w:r>
    </w:p>
    <w:p w14:paraId="483AA614" w14:textId="77777777" w:rsidR="00710D83" w:rsidRPr="001B0BB3" w:rsidRDefault="00710D83" w:rsidP="00710D83">
      <w:pPr>
        <w:pStyle w:val="11"/>
      </w:pPr>
      <w:r w:rsidRPr="001B0BB3">
        <w:t>эстетическое отношение к миру, включая эстетику быта, научного</w:t>
      </w:r>
      <w:r w:rsidRPr="001B0BB3">
        <w:br/>
        <w:t>и технического творчества, спорта, труда, общественных отношений;</w:t>
      </w:r>
    </w:p>
    <w:p w14:paraId="0D02368B" w14:textId="77777777" w:rsidR="00710D83" w:rsidRPr="001B0BB3" w:rsidRDefault="00710D83" w:rsidP="00710D83">
      <w:pPr>
        <w:pStyle w:val="11"/>
      </w:pPr>
      <w:r w:rsidRPr="001B0BB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8F32DD7" w14:textId="77777777" w:rsidR="00710D83" w:rsidRPr="001B0BB3" w:rsidRDefault="00710D83" w:rsidP="00710D83">
      <w:pPr>
        <w:pStyle w:val="11"/>
      </w:pPr>
      <w:r w:rsidRPr="001B0BB3">
        <w:t>убеждённость в значимости для личности и общества отечественного</w:t>
      </w:r>
      <w:r w:rsidRPr="001B0BB3">
        <w:br/>
        <w:t>и мирового искусства, этнических культурных традиций и народного, в том числе словесного, творчества;</w:t>
      </w:r>
    </w:p>
    <w:p w14:paraId="1432658D" w14:textId="77777777" w:rsidR="00710D83" w:rsidRPr="001B0BB3" w:rsidRDefault="00710D83" w:rsidP="00710D83">
      <w:pPr>
        <w:pStyle w:val="11"/>
      </w:pPr>
      <w:r w:rsidRPr="001B0BB3">
        <w:t>готовность к самовыражению в разных видах искусства, стремление проявлять качества творческой личности, в том числе при выполнении творческих работ</w:t>
      </w:r>
      <w:r w:rsidRPr="001B0BB3">
        <w:br/>
        <w:t>по родному (карельскому) языку (собственно карельское наречие);</w:t>
      </w:r>
    </w:p>
    <w:p w14:paraId="6C6EA0E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5) физического воспитания:</w:t>
      </w:r>
    </w:p>
    <w:p w14:paraId="6B1F66C0" w14:textId="77777777" w:rsidR="00710D83" w:rsidRPr="001B0BB3" w:rsidRDefault="00710D83" w:rsidP="00710D83">
      <w:pPr>
        <w:pStyle w:val="11"/>
      </w:pPr>
      <w:r w:rsidRPr="001B0BB3">
        <w:t>сформированность здорового и безопасного образа жизни, ответственного отношения к своему здоровью;</w:t>
      </w:r>
    </w:p>
    <w:p w14:paraId="2EB5D3CE" w14:textId="77777777" w:rsidR="00710D83" w:rsidRPr="001B0BB3" w:rsidRDefault="00710D83" w:rsidP="00710D83">
      <w:pPr>
        <w:pStyle w:val="11"/>
      </w:pPr>
      <w:r w:rsidRPr="001B0BB3">
        <w:t>потребность в физическом совершенствовании, занятиях спортивно-оздоровительной деятельностью;</w:t>
      </w:r>
    </w:p>
    <w:p w14:paraId="108B49A6" w14:textId="77777777" w:rsidR="00710D83" w:rsidRPr="001B0BB3" w:rsidRDefault="00710D83" w:rsidP="00710D83">
      <w:pPr>
        <w:pStyle w:val="11"/>
      </w:pPr>
      <w:r w:rsidRPr="001B0BB3">
        <w:t>активное неприятие вредных привычек и иных форм причинения вреда физическому и психическому здоровью;</w:t>
      </w:r>
    </w:p>
    <w:p w14:paraId="4A95278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 трудового воспитания:</w:t>
      </w:r>
    </w:p>
    <w:p w14:paraId="571AC8DA" w14:textId="77777777" w:rsidR="00710D83" w:rsidRPr="001B0BB3" w:rsidRDefault="00710D83" w:rsidP="00710D83">
      <w:pPr>
        <w:pStyle w:val="11"/>
      </w:pPr>
      <w:r w:rsidRPr="001B0BB3">
        <w:lastRenderedPageBreak/>
        <w:t>готовность к труду, осознание ценности мастерства, трудолюбие;</w:t>
      </w:r>
    </w:p>
    <w:p w14:paraId="3998265E" w14:textId="77777777" w:rsidR="00710D83" w:rsidRPr="001B0BB3" w:rsidRDefault="00710D83" w:rsidP="00710D83">
      <w:pPr>
        <w:pStyle w:val="11"/>
      </w:pPr>
      <w:r w:rsidRPr="001B0BB3">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(карельского) языка (собственно карельское наречие);</w:t>
      </w:r>
    </w:p>
    <w:p w14:paraId="1D04AF74" w14:textId="77777777" w:rsidR="00710D83" w:rsidRPr="001B0BB3" w:rsidRDefault="00710D83" w:rsidP="00710D83">
      <w:pPr>
        <w:pStyle w:val="11"/>
      </w:pPr>
      <w:r w:rsidRPr="001B0BB3">
        <w:t>интерес к различным сферам профессиональной деятельности, в том числе</w:t>
      </w:r>
      <w:r w:rsidRPr="001B0BB3">
        <w:br/>
        <w:t>к деятельности филологов, журналистов, писателей, переводчиков;</w:t>
      </w:r>
    </w:p>
    <w:p w14:paraId="57CBBDAC" w14:textId="77777777" w:rsidR="00710D83" w:rsidRPr="001B0BB3" w:rsidRDefault="00710D83" w:rsidP="00710D83">
      <w:pPr>
        <w:pStyle w:val="11"/>
      </w:pPr>
      <w:r w:rsidRPr="001B0BB3">
        <w:t>умение совершать осознанный выбор будущей профессии и реализовывать собственные жизненные планы;</w:t>
      </w:r>
    </w:p>
    <w:p w14:paraId="3E3842BB" w14:textId="77777777" w:rsidR="00710D83" w:rsidRPr="001B0BB3" w:rsidRDefault="00710D83" w:rsidP="00710D83">
      <w:pPr>
        <w:pStyle w:val="11"/>
      </w:pPr>
      <w:r w:rsidRPr="001B0BB3">
        <w:t>готовность и способность к образованию и самообразованию на протяжении всей жизни;</w:t>
      </w:r>
    </w:p>
    <w:p w14:paraId="0F64D23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 экологического воспитания:</w:t>
      </w:r>
    </w:p>
    <w:p w14:paraId="29E0FFAA" w14:textId="77777777" w:rsidR="00710D83" w:rsidRPr="001B0BB3" w:rsidRDefault="00710D83" w:rsidP="00710D83">
      <w:pPr>
        <w:pStyle w:val="11"/>
      </w:pPr>
      <w:r w:rsidRPr="001B0BB3">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7BCF061" w14:textId="77777777" w:rsidR="00710D83" w:rsidRPr="001B0BB3" w:rsidRDefault="00710D83" w:rsidP="00710D83">
      <w:pPr>
        <w:pStyle w:val="11"/>
      </w:pPr>
      <w:r w:rsidRPr="001B0BB3">
        <w:t>планирование и осуществление действий в окружающей среде на основе знания целей устойчивого развития человечества;</w:t>
      </w:r>
    </w:p>
    <w:p w14:paraId="665E87FC" w14:textId="77777777" w:rsidR="00710D83" w:rsidRPr="001B0BB3" w:rsidRDefault="00710D83" w:rsidP="00710D83">
      <w:pPr>
        <w:pStyle w:val="11"/>
      </w:pPr>
      <w:r w:rsidRPr="001B0BB3">
        <w:t>активное неприятие действий, приносящих вред окружающей среде;</w:t>
      </w:r>
    </w:p>
    <w:p w14:paraId="5393CB14" w14:textId="77777777" w:rsidR="00710D83" w:rsidRPr="001B0BB3" w:rsidRDefault="00710D83" w:rsidP="00710D83">
      <w:pPr>
        <w:pStyle w:val="11"/>
      </w:pPr>
      <w:r w:rsidRPr="001B0BB3">
        <w:t>умение прогнозировать неблагоприятные экологические последствия предпринимаемых действий и предотвращать их;</w:t>
      </w:r>
    </w:p>
    <w:p w14:paraId="67E293C2" w14:textId="77777777" w:rsidR="00710D83" w:rsidRPr="001B0BB3" w:rsidRDefault="00710D83" w:rsidP="00710D83">
      <w:pPr>
        <w:pStyle w:val="11"/>
      </w:pPr>
      <w:r w:rsidRPr="001B0BB3">
        <w:t>расширение опыта деятельности экологической направленности;</w:t>
      </w:r>
    </w:p>
    <w:p w14:paraId="7A4B5CF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 ценности научного познания:</w:t>
      </w:r>
    </w:p>
    <w:p w14:paraId="383AEB6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7662071" w14:textId="77777777" w:rsidR="00710D83" w:rsidRPr="001B0BB3" w:rsidRDefault="00710D83" w:rsidP="00710D83">
      <w:pPr>
        <w:pStyle w:val="11"/>
      </w:pPr>
      <w:r w:rsidRPr="001B0BB3">
        <w:t>совершенствование языковой и читательской культуры как средства взаимодействия между людьми и познания мира;</w:t>
      </w:r>
    </w:p>
    <w:p w14:paraId="33F76E36" w14:textId="77777777" w:rsidR="00710D83" w:rsidRPr="001B0BB3" w:rsidRDefault="00710D83" w:rsidP="00710D83">
      <w:pPr>
        <w:pStyle w:val="11"/>
      </w:pPr>
      <w:r w:rsidRPr="001B0BB3">
        <w:t>осознание ценности научной деятельности, готовность осуществлять учебно-исследовательскую и проектную деятельность, в том числе по родному (карельскому) языку (собственно карельское наречие), индивидуально и в группе.</w:t>
      </w:r>
    </w:p>
    <w:p w14:paraId="364BDB52" w14:textId="77777777" w:rsidR="00710D83" w:rsidRPr="001B0BB3" w:rsidRDefault="00710D83" w:rsidP="00710D83">
      <w:pPr>
        <w:pStyle w:val="11"/>
      </w:pPr>
      <w:r w:rsidRPr="001B0BB3">
        <w:lastRenderedPageBreak/>
        <w:t xml:space="preserve">8.2. В процессе достижения личностных результатов освоения обучающимися программы по родному (карельскому) языку (собственно карельское наречие) </w:t>
      </w:r>
      <w:r>
        <w:br/>
      </w:r>
      <w:r w:rsidRPr="001B0BB3">
        <w:t>у обучающихся совершенствуется эмоциональный интеллект, предполагающий сформированность:</w:t>
      </w:r>
    </w:p>
    <w:p w14:paraId="17299A21" w14:textId="77777777" w:rsidR="00710D83" w:rsidRPr="001B0BB3" w:rsidRDefault="00710D83" w:rsidP="00710D83">
      <w:pPr>
        <w:pStyle w:val="11"/>
      </w:pPr>
      <w:r w:rsidRPr="001B0BB3">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320AA673" w14:textId="77777777" w:rsidR="00710D83" w:rsidRPr="001B0BB3" w:rsidRDefault="00710D83" w:rsidP="00710D83">
      <w:pPr>
        <w:pStyle w:val="11"/>
      </w:pPr>
      <w:r w:rsidRPr="001B0BB3">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5DA06809" w14:textId="77777777" w:rsidR="00710D83" w:rsidRPr="001B0BB3" w:rsidRDefault="00710D83" w:rsidP="00710D83">
      <w:pPr>
        <w:pStyle w:val="11"/>
      </w:pPr>
      <w:r w:rsidRPr="001B0BB3">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DC40E70" w14:textId="77777777" w:rsidR="00710D83" w:rsidRPr="001B0BB3" w:rsidRDefault="00710D83" w:rsidP="00710D83">
      <w:pPr>
        <w:pStyle w:val="11"/>
      </w:pPr>
      <w:r w:rsidRPr="001B0BB3">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156AD17B" w14:textId="77777777" w:rsidR="00710D83" w:rsidRPr="001B0BB3" w:rsidRDefault="00710D83" w:rsidP="00710D83">
      <w:pPr>
        <w:pStyle w:val="11"/>
      </w:pPr>
      <w:r w:rsidRPr="001B0BB3">
        <w:t>социальных навыков, включающих способность выстраивать отношения</w:t>
      </w:r>
      <w:r w:rsidRPr="001B0BB3">
        <w:br/>
        <w:t>с другими людьми, заботиться о них, проявлять к ним интерес и разрешать конфликты с учётом собственного речевого и читательского опыта.</w:t>
      </w:r>
    </w:p>
    <w:p w14:paraId="3DF319A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 В результате изучения родного (карельского) языка (собственно карельское наречие)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bookmarkStart w:id="2" w:name="_Hlk125968300"/>
      <w:r w:rsidRPr="001B0BB3">
        <w:rPr>
          <w:rFonts w:cs="Times New Roman"/>
          <w:szCs w:val="28"/>
        </w:rPr>
        <w:t>, совместная деятельность.</w:t>
      </w:r>
      <w:bookmarkEnd w:id="2"/>
    </w:p>
    <w:p w14:paraId="322BD77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8.3.1. У обучающегося будут сформированы следующие базовые логические действия как часть познавательных универсальных учебных действий:</w:t>
      </w:r>
    </w:p>
    <w:p w14:paraId="56F5A1C2" w14:textId="77777777" w:rsidR="00710D83" w:rsidRPr="001B0BB3" w:rsidRDefault="00710D83" w:rsidP="00710D83">
      <w:pPr>
        <w:pStyle w:val="11"/>
      </w:pPr>
      <w:r w:rsidRPr="001B0BB3">
        <w:t xml:space="preserve">самостоятельно формулировать и актуализировать проблему, рассматривать </w:t>
      </w:r>
      <w:r>
        <w:br/>
      </w:r>
      <w:r w:rsidRPr="001B0BB3">
        <w:t>её всесторонне;</w:t>
      </w:r>
    </w:p>
    <w:p w14:paraId="284B6BCA" w14:textId="77777777" w:rsidR="00710D83" w:rsidRPr="001B0BB3" w:rsidRDefault="00710D83" w:rsidP="00710D83">
      <w:pPr>
        <w:pStyle w:val="11"/>
      </w:pPr>
      <w:r w:rsidRPr="001B0BB3">
        <w:t>устанавливать существенный признак или основание для сравнения, классификации и обобщения;</w:t>
      </w:r>
    </w:p>
    <w:p w14:paraId="7072F5D4" w14:textId="77777777" w:rsidR="00710D83" w:rsidRPr="001B0BB3" w:rsidRDefault="00710D83" w:rsidP="00710D83">
      <w:pPr>
        <w:pStyle w:val="11"/>
      </w:pPr>
      <w:r w:rsidRPr="001B0BB3">
        <w:lastRenderedPageBreak/>
        <w:t xml:space="preserve">определять цели деятельности, задавать параметры и критерии их достижения; </w:t>
      </w:r>
    </w:p>
    <w:p w14:paraId="054DB0DE" w14:textId="77777777" w:rsidR="00710D83" w:rsidRPr="001B0BB3" w:rsidRDefault="00710D83" w:rsidP="00710D83">
      <w:pPr>
        <w:pStyle w:val="11"/>
      </w:pPr>
      <w:r w:rsidRPr="001B0BB3">
        <w:t>выявлять закономерности и противоречия языковых явлений, данных</w:t>
      </w:r>
      <w:r w:rsidRPr="001B0BB3">
        <w:br/>
        <w:t>в наблюдении;</w:t>
      </w:r>
    </w:p>
    <w:p w14:paraId="1086E907" w14:textId="77777777" w:rsidR="00710D83" w:rsidRPr="001B0BB3" w:rsidRDefault="00710D83" w:rsidP="00710D83">
      <w:pPr>
        <w:pStyle w:val="11"/>
      </w:pPr>
      <w:r w:rsidRPr="001B0BB3">
        <w:t>вносить коррективы в деятельность, оценивать риски и соответствие результатов целям;</w:t>
      </w:r>
    </w:p>
    <w:p w14:paraId="22A663BF" w14:textId="77777777" w:rsidR="00710D83" w:rsidRPr="001B0BB3" w:rsidRDefault="00710D83" w:rsidP="00710D83">
      <w:pPr>
        <w:pStyle w:val="11"/>
      </w:pPr>
      <w:r w:rsidRPr="001B0BB3">
        <w:t>развивать креативное мышление при решении жизненных проблем с учётом собственного речевого и читательского опыта.</w:t>
      </w:r>
    </w:p>
    <w:p w14:paraId="644D64A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081C86A9" w14:textId="77777777" w:rsidR="00710D83" w:rsidRPr="001B0BB3" w:rsidRDefault="00710D83" w:rsidP="00710D83">
      <w:pPr>
        <w:pStyle w:val="11"/>
      </w:pPr>
      <w:r w:rsidRPr="001B0BB3">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14:paraId="4966C940" w14:textId="77777777" w:rsidR="00710D83" w:rsidRPr="001B0BB3" w:rsidRDefault="00710D83" w:rsidP="00710D83">
      <w:pPr>
        <w:pStyle w:val="11"/>
      </w:pPr>
      <w:r w:rsidRPr="001B0BB3">
        <w:t>владеть разными видами деятельности по получению нового знания его интерпретации, преобразованию и применению в различных учебных ситуациях,</w:t>
      </w:r>
      <w:r w:rsidRPr="001B0BB3">
        <w:br/>
        <w:t>в том числе при создании учебных проектов;</w:t>
      </w:r>
    </w:p>
    <w:p w14:paraId="07437D83" w14:textId="77777777" w:rsidR="00710D83" w:rsidRPr="001B0BB3" w:rsidRDefault="00710D83" w:rsidP="00710D83">
      <w:pPr>
        <w:pStyle w:val="11"/>
      </w:pPr>
      <w:r w:rsidRPr="001B0BB3">
        <w:t>владеть научной, в том числе лингвистической, терминологией, общенаучными ключевыми понятиями и методами;</w:t>
      </w:r>
    </w:p>
    <w:p w14:paraId="4332B539" w14:textId="77777777" w:rsidR="00710D83" w:rsidRPr="001B0BB3" w:rsidRDefault="00710D83" w:rsidP="00710D83">
      <w:pPr>
        <w:pStyle w:val="11"/>
      </w:pPr>
      <w:r w:rsidRPr="001B0BB3">
        <w:t>ставить и формулировать собственные задачи в образовательной деятельности и жизненных ситуациях;</w:t>
      </w:r>
    </w:p>
    <w:p w14:paraId="0B5F331D" w14:textId="77777777" w:rsidR="00710D83" w:rsidRPr="001B0BB3" w:rsidRDefault="00710D83" w:rsidP="00710D83">
      <w:pPr>
        <w:pStyle w:val="11"/>
      </w:pPr>
      <w:r w:rsidRPr="001B0BB3">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5E38861F" w14:textId="77777777" w:rsidR="00710D83" w:rsidRPr="001B0BB3" w:rsidRDefault="00710D83" w:rsidP="00710D83">
      <w:pPr>
        <w:pStyle w:val="11"/>
      </w:pPr>
      <w:r w:rsidRPr="001B0BB3">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97E4202" w14:textId="77777777" w:rsidR="00710D83" w:rsidRPr="001B0BB3" w:rsidRDefault="00710D83" w:rsidP="00710D83">
      <w:pPr>
        <w:pStyle w:val="11"/>
      </w:pPr>
      <w:r w:rsidRPr="001B0BB3">
        <w:t>давать оценку новым ситуациям, оценивать приобретённый опыт;</w:t>
      </w:r>
    </w:p>
    <w:p w14:paraId="3BB70C09" w14:textId="77777777" w:rsidR="00710D83" w:rsidRPr="001B0BB3" w:rsidRDefault="00710D83" w:rsidP="00710D83">
      <w:pPr>
        <w:pStyle w:val="11"/>
      </w:pPr>
      <w:r w:rsidRPr="001B0BB3">
        <w:t>уметь интегрировать знания из разных предметных областей;</w:t>
      </w:r>
    </w:p>
    <w:p w14:paraId="78558FC8" w14:textId="77777777" w:rsidR="00710D83" w:rsidRPr="001B0BB3" w:rsidRDefault="00710D83" w:rsidP="00710D83">
      <w:pPr>
        <w:pStyle w:val="11"/>
      </w:pPr>
      <w:r w:rsidRPr="001B0BB3">
        <w:t>выдвигать новые идеи, оригинальные подходы, предлагать альтернативные способы решения проблем.</w:t>
      </w:r>
    </w:p>
    <w:p w14:paraId="0579D5AF" w14:textId="77777777" w:rsidR="00710D83" w:rsidRPr="001B0BB3" w:rsidRDefault="00710D83" w:rsidP="00710D83">
      <w:pPr>
        <w:spacing w:after="0" w:line="360" w:lineRule="auto"/>
        <w:ind w:firstLine="709"/>
        <w:rPr>
          <w:rFonts w:cs="Times New Roman"/>
          <w:szCs w:val="28"/>
        </w:rPr>
      </w:pPr>
      <w:r w:rsidRPr="001B0BB3">
        <w:rPr>
          <w:rFonts w:cs="Times New Roman"/>
          <w:szCs w:val="28"/>
        </w:rPr>
        <w:lastRenderedPageBreak/>
        <w:t>8.3.3. У обучающегося будут сформированы следующие умения работать</w:t>
      </w:r>
      <w:r w:rsidRPr="001B0BB3">
        <w:rPr>
          <w:rFonts w:cs="Times New Roman"/>
          <w:szCs w:val="28"/>
        </w:rPr>
        <w:br/>
        <w:t>с информацией как часть познавательных универсальных учебных действий:</w:t>
      </w:r>
    </w:p>
    <w:p w14:paraId="2E074EF3" w14:textId="77777777" w:rsidR="00710D83" w:rsidRPr="001B0BB3" w:rsidRDefault="00710D83" w:rsidP="00710D83">
      <w:pPr>
        <w:pStyle w:val="11"/>
      </w:pPr>
      <w:r w:rsidRPr="001B0BB3">
        <w:t>владеть навыками получения информации, в том числе лингвистической,</w:t>
      </w:r>
      <w:r w:rsidRPr="001B0BB3">
        <w:b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96C98D7" w14:textId="77777777" w:rsidR="00710D83" w:rsidRPr="001B0BB3" w:rsidRDefault="00710D83" w:rsidP="00710D83">
      <w:pPr>
        <w:pStyle w:val="11"/>
      </w:pPr>
      <w:r w:rsidRPr="001B0BB3">
        <w:t xml:space="preserve">создавать тексты в различных форматах с учётом назначения информации </w:t>
      </w:r>
      <w:r>
        <w:br/>
      </w:r>
      <w:r w:rsidRPr="001B0BB3">
        <w:t>и её целевой аудитории, выбирая оптимальную форму представления и визуализации;</w:t>
      </w:r>
    </w:p>
    <w:p w14:paraId="063064C6" w14:textId="77777777" w:rsidR="00710D83" w:rsidRPr="001B0BB3" w:rsidRDefault="00710D83" w:rsidP="00710D83">
      <w:pPr>
        <w:pStyle w:val="11"/>
      </w:pPr>
      <w:r w:rsidRPr="001B0BB3">
        <w:t>оценивать достоверность, легитимность информации, её соответствие правовым и морально-этическим нормам;</w:t>
      </w:r>
    </w:p>
    <w:p w14:paraId="0996AC4A" w14:textId="77777777" w:rsidR="00710D83" w:rsidRPr="001B0BB3" w:rsidRDefault="00710D83" w:rsidP="00710D83">
      <w:pPr>
        <w:pStyle w:val="11"/>
      </w:pPr>
      <w:r w:rsidRPr="001B0BB3">
        <w:t>использовать средства информационных и коммуникационных технологий</w:t>
      </w:r>
      <w:r w:rsidRPr="001B0BB3">
        <w:br/>
        <w:t xml:space="preserve">при решении когнитивных, коммуникативных и организационных задач </w:t>
      </w:r>
      <w:r>
        <w:br/>
      </w:r>
      <w:r w:rsidRPr="001B0BB3">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45C5ABC" w14:textId="77777777" w:rsidR="00710D83" w:rsidRPr="001B0BB3" w:rsidRDefault="00710D83" w:rsidP="00710D83">
      <w:pPr>
        <w:pStyle w:val="11"/>
      </w:pPr>
      <w:r w:rsidRPr="001B0BB3">
        <w:t>владеть навыками защиты личной информации, соблюдать требования информационной безопасности.</w:t>
      </w:r>
    </w:p>
    <w:p w14:paraId="1611E5E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8.3.4. У обучающегося будут сформированы следующие умения общения как часть коммуникативных универсальных учебных действий:</w:t>
      </w:r>
    </w:p>
    <w:p w14:paraId="47AE3985" w14:textId="77777777" w:rsidR="00710D83" w:rsidRPr="001B0BB3" w:rsidRDefault="00710D83" w:rsidP="00710D83">
      <w:pPr>
        <w:pStyle w:val="11"/>
      </w:pPr>
      <w:r w:rsidRPr="001B0BB3">
        <w:t>осуществлять коммуникацию во всех сферах жизни;</w:t>
      </w:r>
    </w:p>
    <w:p w14:paraId="01E1724C" w14:textId="77777777" w:rsidR="00710D83" w:rsidRPr="001B0BB3" w:rsidRDefault="00710D83" w:rsidP="00710D83">
      <w:pPr>
        <w:pStyle w:val="11"/>
      </w:pPr>
      <w:r w:rsidRPr="001B0BB3">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0EA6BF5" w14:textId="77777777" w:rsidR="00710D83" w:rsidRPr="001B0BB3" w:rsidRDefault="00710D83" w:rsidP="00710D83">
      <w:pPr>
        <w:pStyle w:val="11"/>
      </w:pPr>
      <w:r w:rsidRPr="001B0BB3">
        <w:t>владеть различными способами общения и взаимодействия;</w:t>
      </w:r>
    </w:p>
    <w:p w14:paraId="7C3C5F22" w14:textId="77777777" w:rsidR="00710D83" w:rsidRPr="001B0BB3" w:rsidRDefault="00710D83" w:rsidP="00710D83">
      <w:pPr>
        <w:pStyle w:val="11"/>
      </w:pPr>
      <w:r w:rsidRPr="001B0BB3">
        <w:t>аргументированно вести диалог, развёрнуто и логично излагать свою точку зрения с использованием языковых средств.</w:t>
      </w:r>
    </w:p>
    <w:p w14:paraId="331A96F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8.3.5. У обучающегося будут сформированы следующие умения самоорганизации как части регулятивных универсальных учебных действий:</w:t>
      </w:r>
    </w:p>
    <w:p w14:paraId="1E1F104D" w14:textId="77777777" w:rsidR="00710D83" w:rsidRPr="001B0BB3" w:rsidRDefault="00710D83" w:rsidP="00710D83">
      <w:pPr>
        <w:pStyle w:val="11"/>
      </w:pPr>
      <w:r w:rsidRPr="001B0BB3">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8C109C7" w14:textId="77777777" w:rsidR="00710D83" w:rsidRPr="001B0BB3" w:rsidRDefault="00710D83" w:rsidP="00710D83">
      <w:pPr>
        <w:pStyle w:val="11"/>
      </w:pPr>
      <w:r w:rsidRPr="001B0BB3">
        <w:t>самостоятельно составлять план решения проблемы с учётом имеющихся ресурсов, собственных возможностей и предпочтений;</w:t>
      </w:r>
    </w:p>
    <w:p w14:paraId="10A0ECCA" w14:textId="77777777" w:rsidR="00710D83" w:rsidRPr="001B0BB3" w:rsidRDefault="00710D83" w:rsidP="00710D83">
      <w:pPr>
        <w:pStyle w:val="11"/>
      </w:pPr>
      <w:r w:rsidRPr="001B0BB3">
        <w:t xml:space="preserve">расширять рамки учебного предмета на основе личных предпочтений; </w:t>
      </w:r>
    </w:p>
    <w:p w14:paraId="08A8BE87" w14:textId="77777777" w:rsidR="00710D83" w:rsidRPr="001B0BB3" w:rsidRDefault="00710D83" w:rsidP="00710D83">
      <w:pPr>
        <w:pStyle w:val="11"/>
      </w:pPr>
      <w:r w:rsidRPr="001B0BB3">
        <w:t>делать осознанный выбор, уметь аргументировать его, брать ответственность</w:t>
      </w:r>
      <w:r w:rsidRPr="001B0BB3">
        <w:br/>
        <w:t>за результаты выбора;</w:t>
      </w:r>
    </w:p>
    <w:p w14:paraId="4CA1FCE9" w14:textId="77777777" w:rsidR="00710D83" w:rsidRPr="001B0BB3" w:rsidRDefault="00710D83" w:rsidP="00710D83">
      <w:pPr>
        <w:pStyle w:val="11"/>
      </w:pPr>
      <w:r w:rsidRPr="001B0BB3">
        <w:t>оценивать приобретённый опыт;</w:t>
      </w:r>
    </w:p>
    <w:p w14:paraId="7D705580" w14:textId="77777777" w:rsidR="00710D83" w:rsidRPr="001B0BB3" w:rsidRDefault="00710D83" w:rsidP="00710D83">
      <w:pPr>
        <w:pStyle w:val="11"/>
      </w:pPr>
      <w:r w:rsidRPr="001B0BB3">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598D0E0D"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8.3.6. У обучающегося будут сформированы следующие умения самоконтроля как части регулятивных универсальных учебных действий:</w:t>
      </w:r>
    </w:p>
    <w:p w14:paraId="136100FC" w14:textId="77777777" w:rsidR="00710D83" w:rsidRPr="001B0BB3" w:rsidRDefault="00710D83" w:rsidP="00710D83">
      <w:pPr>
        <w:pStyle w:val="11"/>
      </w:pPr>
      <w:r w:rsidRPr="001B0BB3">
        <w:t>давать оценку новым ситуациям, вносить коррективы в деятельность, оценивать соответствие результатов целям;</w:t>
      </w:r>
    </w:p>
    <w:p w14:paraId="0B6F8B7B" w14:textId="77777777" w:rsidR="00710D83" w:rsidRPr="001B0BB3" w:rsidRDefault="00710D83" w:rsidP="00710D83">
      <w:pPr>
        <w:pStyle w:val="11"/>
      </w:pPr>
      <w:r w:rsidRPr="001B0BB3">
        <w:t>владеть навыками познавательной рефлексии как осознания совершаемых действий и мыслительных процессов, их оснований и результатов;</w:t>
      </w:r>
    </w:p>
    <w:p w14:paraId="5146AF8B" w14:textId="77777777" w:rsidR="00710D83" w:rsidRPr="001B0BB3" w:rsidRDefault="00710D83" w:rsidP="00710D83">
      <w:pPr>
        <w:pStyle w:val="11"/>
      </w:pPr>
      <w:r w:rsidRPr="001B0BB3">
        <w:t>использовать приёмы рефлексии для оценки ситуации, выбора верного решения;</w:t>
      </w:r>
    </w:p>
    <w:p w14:paraId="1FC95ABD" w14:textId="77777777" w:rsidR="00710D83" w:rsidRPr="001B0BB3" w:rsidRDefault="00710D83" w:rsidP="00710D83">
      <w:pPr>
        <w:pStyle w:val="11"/>
      </w:pPr>
      <w:r w:rsidRPr="001B0BB3">
        <w:t>уметь оценивать риски и своевременно принимать решение по их снижению.</w:t>
      </w:r>
    </w:p>
    <w:p w14:paraId="0AAAC613"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8.3.7. У обучающегося будут сформированы следующие умения принятия себя и других людей как части регулятивных универсальных учебных действий:</w:t>
      </w:r>
    </w:p>
    <w:p w14:paraId="547D9055" w14:textId="77777777" w:rsidR="00710D83" w:rsidRPr="001B0BB3" w:rsidRDefault="00710D83" w:rsidP="00710D83">
      <w:pPr>
        <w:pStyle w:val="11"/>
      </w:pPr>
      <w:r w:rsidRPr="001B0BB3">
        <w:t>принимать себя, понимая свои недостатки и достоинства;</w:t>
      </w:r>
    </w:p>
    <w:p w14:paraId="7016E704" w14:textId="77777777" w:rsidR="00710D83" w:rsidRPr="001B0BB3" w:rsidRDefault="00710D83" w:rsidP="00710D83">
      <w:pPr>
        <w:pStyle w:val="11"/>
      </w:pPr>
      <w:r w:rsidRPr="001B0BB3">
        <w:t>принимать мотивы и аргументы других людей при анализе результатов деятельности;</w:t>
      </w:r>
    </w:p>
    <w:p w14:paraId="39A97200" w14:textId="77777777" w:rsidR="00710D83" w:rsidRPr="001B0BB3" w:rsidRDefault="00710D83" w:rsidP="00710D83">
      <w:pPr>
        <w:pStyle w:val="11"/>
      </w:pPr>
      <w:r w:rsidRPr="001B0BB3">
        <w:t>признавать своё право и право других на ошибки;</w:t>
      </w:r>
    </w:p>
    <w:p w14:paraId="3487330E" w14:textId="77777777" w:rsidR="00710D83" w:rsidRPr="001B0BB3" w:rsidRDefault="00710D83" w:rsidP="00710D83">
      <w:pPr>
        <w:pStyle w:val="11"/>
      </w:pPr>
      <w:r w:rsidRPr="001B0BB3">
        <w:t>развивать способность видеть мир с позиции другого человека.</w:t>
      </w:r>
    </w:p>
    <w:p w14:paraId="41BE7DB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8.3.8. У обучающегося будут сформированы следующие умения совместной деятельности:</w:t>
      </w:r>
    </w:p>
    <w:p w14:paraId="43EAE42D" w14:textId="77777777" w:rsidR="00710D83" w:rsidRPr="001B0BB3" w:rsidRDefault="00710D83" w:rsidP="00710D83">
      <w:pPr>
        <w:pStyle w:val="11"/>
      </w:pPr>
      <w:r w:rsidRPr="001B0BB3">
        <w:t>понимать и использовать преимущества командной и индивидуальной работы;</w:t>
      </w:r>
    </w:p>
    <w:p w14:paraId="25405962" w14:textId="77777777" w:rsidR="00710D83" w:rsidRPr="001B0BB3" w:rsidRDefault="00710D83" w:rsidP="00710D83">
      <w:pPr>
        <w:pStyle w:val="11"/>
      </w:pPr>
      <w:r w:rsidRPr="001B0BB3">
        <w:lastRenderedPageBreak/>
        <w:t>выбирать тематику и методы совместных действий с учётом общих интересов и возможностей каждого члена коллектива;</w:t>
      </w:r>
    </w:p>
    <w:p w14:paraId="30B1BF92" w14:textId="77777777" w:rsidR="00710D83" w:rsidRPr="001B0BB3" w:rsidRDefault="00710D83" w:rsidP="00710D83">
      <w:pPr>
        <w:pStyle w:val="11"/>
      </w:pPr>
      <w:r w:rsidRPr="001B0BB3">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E0F1C02" w14:textId="77777777" w:rsidR="00710D83" w:rsidRPr="001B0BB3" w:rsidRDefault="00710D83" w:rsidP="00710D83">
      <w:pPr>
        <w:pStyle w:val="11"/>
      </w:pPr>
      <w:r w:rsidRPr="001B0BB3">
        <w:t>оценивать качество своего вклада и вклада каждого участника команды</w:t>
      </w:r>
      <w:r w:rsidRPr="001B0BB3">
        <w:br/>
        <w:t>в общий результат по разработанным критериям;</w:t>
      </w:r>
    </w:p>
    <w:p w14:paraId="14B235A5" w14:textId="77777777" w:rsidR="00710D83" w:rsidRPr="001B0BB3" w:rsidRDefault="00710D83" w:rsidP="00710D83">
      <w:pPr>
        <w:pStyle w:val="11"/>
      </w:pPr>
      <w:r w:rsidRPr="001B0BB3">
        <w:t>предлагать новые проекты, оценивать идеи с позиции новизны, оригинальности, практической значимости;</w:t>
      </w:r>
    </w:p>
    <w:p w14:paraId="13C0C845" w14:textId="77777777" w:rsidR="00710D83" w:rsidRPr="001B0BB3" w:rsidRDefault="00710D83" w:rsidP="00710D83">
      <w:pPr>
        <w:pStyle w:val="11"/>
      </w:pPr>
      <w:r w:rsidRPr="001B0BB3">
        <w:t>координировать и выполнять работу в условиях реального, виртуального</w:t>
      </w:r>
      <w:r w:rsidRPr="001B0BB3">
        <w:br/>
        <w:t>и комбинированного взаимодействия, в том числе при выполнении проектов</w:t>
      </w:r>
      <w:r w:rsidRPr="001B0BB3">
        <w:br/>
        <w:t>по родному (карельскому) языку (собственно карельское наречие);</w:t>
      </w:r>
    </w:p>
    <w:p w14:paraId="65CFC3EC" w14:textId="77777777" w:rsidR="00710D83" w:rsidRPr="001B0BB3" w:rsidRDefault="00710D83" w:rsidP="00710D83">
      <w:pPr>
        <w:pStyle w:val="11"/>
      </w:pPr>
      <w:r w:rsidRPr="001B0BB3">
        <w:t>проявлять творческие способности и воображение, быть инициативным.</w:t>
      </w:r>
    </w:p>
    <w:p w14:paraId="6E9C3229"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8.4. Предметные результаты освоения программы по учебному предмету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xml:space="preserve">. </w:t>
      </w:r>
      <w:r>
        <w:rPr>
          <w:rFonts w:cs="Times New Roman"/>
          <w:szCs w:val="28"/>
        </w:rPr>
        <w:t xml:space="preserve"> </w:t>
      </w:r>
      <w:r w:rsidRPr="001B0BB3">
        <w:rPr>
          <w:rFonts w:cs="Times New Roman"/>
          <w:szCs w:val="28"/>
        </w:rPr>
        <w:t>К концу 10 класса обучающийся научится:</w:t>
      </w:r>
    </w:p>
    <w:p w14:paraId="793D51A4" w14:textId="77777777" w:rsidR="00710D83" w:rsidRPr="001B0BB3" w:rsidRDefault="00710D83" w:rsidP="00710D83">
      <w:pPr>
        <w:spacing w:after="0" w:line="360" w:lineRule="auto"/>
        <w:ind w:firstLine="709"/>
        <w:rPr>
          <w:rFonts w:cs="Times New Roman"/>
          <w:szCs w:val="28"/>
        </w:rPr>
      </w:pPr>
      <w:r w:rsidRPr="001B0BB3">
        <w:rPr>
          <w:rFonts w:cs="Times New Roman"/>
          <w:szCs w:val="28"/>
        </w:rPr>
        <w:t>1)</w:t>
      </w:r>
      <w:r>
        <w:rPr>
          <w:rFonts w:cs="Times New Roman"/>
          <w:szCs w:val="28"/>
        </w:rPr>
        <w:t> </w:t>
      </w:r>
      <w:r w:rsidRPr="001B0BB3">
        <w:rPr>
          <w:rFonts w:cs="Times New Roman"/>
          <w:szCs w:val="28"/>
        </w:rPr>
        <w:t xml:space="preserve">владеть основными видами речевой деятельности: </w:t>
      </w:r>
    </w:p>
    <w:p w14:paraId="4071FF6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говорение: вести разные виды диалога (в том числе комбинированный диалог), полилог в</w:t>
      </w:r>
      <w:r>
        <w:rPr>
          <w:rFonts w:cs="Times New Roman"/>
          <w:szCs w:val="28"/>
        </w:rPr>
        <w:t xml:space="preserve"> </w:t>
      </w:r>
      <w:r w:rsidRPr="001B0BB3">
        <w:rPr>
          <w:rFonts w:cs="Times New Roman"/>
          <w:szCs w:val="28"/>
        </w:rPr>
        <w:t>стандартных ситуациях неофициального и официального общения в рамках отобранного тематического содержания речи с вербальными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зрительными опорами и</w:t>
      </w:r>
      <w:r>
        <w:rPr>
          <w:rFonts w:cs="Times New Roman"/>
          <w:szCs w:val="28"/>
        </w:rPr>
        <w:t xml:space="preserve"> </w:t>
      </w:r>
      <w:r w:rsidRPr="001B0BB3">
        <w:rPr>
          <w:rFonts w:cs="Times New Roman"/>
          <w:szCs w:val="28"/>
        </w:rPr>
        <w:t>без опор с</w:t>
      </w:r>
      <w:r>
        <w:rPr>
          <w:rFonts w:cs="Times New Roman"/>
          <w:szCs w:val="28"/>
        </w:rPr>
        <w:t xml:space="preserve"> </w:t>
      </w:r>
      <w:r w:rsidRPr="001B0BB3">
        <w:rPr>
          <w:rFonts w:cs="Times New Roman"/>
          <w:szCs w:val="28"/>
        </w:rPr>
        <w:t>соблюдением норм речевого этикета, принятых в</w:t>
      </w:r>
      <w:r>
        <w:rPr>
          <w:rFonts w:cs="Times New Roman"/>
          <w:szCs w:val="28"/>
        </w:rPr>
        <w:t xml:space="preserve"> </w:t>
      </w:r>
      <w:r w:rsidRPr="001B0BB3">
        <w:rPr>
          <w:rFonts w:cs="Times New Roman"/>
          <w:szCs w:val="28"/>
        </w:rPr>
        <w:t>стране</w:t>
      </w:r>
      <w:r>
        <w:rPr>
          <w:rFonts w:cs="Times New Roman"/>
          <w:szCs w:val="28"/>
        </w:rPr>
        <w:t xml:space="preserve"> (</w:t>
      </w:r>
      <w:r w:rsidRPr="001B0BB3">
        <w:rPr>
          <w:rFonts w:cs="Times New Roman"/>
          <w:szCs w:val="28"/>
        </w:rPr>
        <w:t>странах</w:t>
      </w:r>
      <w:r>
        <w:rPr>
          <w:rFonts w:cs="Times New Roman"/>
          <w:szCs w:val="28"/>
        </w:rPr>
        <w:t>)</w:t>
      </w:r>
      <w:r w:rsidRPr="001B0BB3">
        <w:rPr>
          <w:rFonts w:cs="Times New Roman"/>
          <w:szCs w:val="28"/>
        </w:rPr>
        <w:t xml:space="preserve"> изучаемого языка (до 10 реплик со стороны каждого собеседника)</w:t>
      </w:r>
      <w:r>
        <w:rPr>
          <w:rFonts w:cs="Times New Roman"/>
          <w:szCs w:val="28"/>
        </w:rPr>
        <w:t>,</w:t>
      </w:r>
      <w:r w:rsidRPr="001B0BB3">
        <w:rPr>
          <w:rFonts w:cs="Times New Roman"/>
          <w:szCs w:val="28"/>
        </w:rPr>
        <w:t xml:space="preserve"> создавать устные связные монологические высказывания (описание</w:t>
      </w:r>
      <w:r>
        <w:rPr>
          <w:rFonts w:cs="Times New Roman"/>
          <w:szCs w:val="28"/>
        </w:rPr>
        <w:t xml:space="preserve">, </w:t>
      </w:r>
      <w:r w:rsidRPr="001B0BB3">
        <w:rPr>
          <w:rFonts w:cs="Times New Roman"/>
          <w:szCs w:val="28"/>
        </w:rPr>
        <w:t>характеристика, повествование</w:t>
      </w:r>
      <w:r>
        <w:rPr>
          <w:rFonts w:cs="Times New Roman"/>
          <w:szCs w:val="28"/>
        </w:rPr>
        <w:t xml:space="preserve"> (</w:t>
      </w:r>
      <w:r w:rsidRPr="001B0BB3">
        <w:rPr>
          <w:rFonts w:cs="Times New Roman"/>
          <w:szCs w:val="28"/>
        </w:rPr>
        <w:t>сообщение, рассуждение) с изложением своего мнения и краткой аргументацией с вербальными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зрительными опорами или без опор в рамках отобранного тематического содержания речи</w:t>
      </w:r>
      <w:r>
        <w:rPr>
          <w:rFonts w:cs="Times New Roman"/>
          <w:szCs w:val="28"/>
        </w:rPr>
        <w:t>,</w:t>
      </w:r>
      <w:r w:rsidRPr="001B0BB3">
        <w:rPr>
          <w:rFonts w:cs="Times New Roman"/>
          <w:szCs w:val="28"/>
        </w:rPr>
        <w:t xml:space="preserve"> излагать основное содержание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выражением своего отношения</w:t>
      </w:r>
      <w:r>
        <w:rPr>
          <w:rFonts w:cs="Times New Roman"/>
          <w:szCs w:val="28"/>
        </w:rPr>
        <w:t>,</w:t>
      </w:r>
      <w:r w:rsidRPr="001B0BB3">
        <w:rPr>
          <w:rFonts w:cs="Times New Roman"/>
          <w:szCs w:val="28"/>
        </w:rPr>
        <w:t xml:space="preserve"> создавать сообщения в связи с прочитанным</w:t>
      </w:r>
      <w:r>
        <w:rPr>
          <w:rFonts w:cs="Times New Roman"/>
          <w:szCs w:val="28"/>
        </w:rPr>
        <w:t xml:space="preserve"> (</w:t>
      </w:r>
      <w:r w:rsidRPr="001B0BB3">
        <w:rPr>
          <w:rFonts w:cs="Times New Roman"/>
          <w:szCs w:val="28"/>
        </w:rPr>
        <w:t>прослушанным</w:t>
      </w:r>
      <w:r>
        <w:rPr>
          <w:rFonts w:cs="Times New Roman"/>
          <w:szCs w:val="28"/>
        </w:rPr>
        <w:t>)</w:t>
      </w:r>
      <w:r w:rsidRPr="001B0BB3">
        <w:rPr>
          <w:rFonts w:cs="Times New Roman"/>
          <w:szCs w:val="28"/>
        </w:rPr>
        <w:t xml:space="preserve"> текстом с выражением своего отношения (объём монологического высказывания</w:t>
      </w:r>
      <w:r>
        <w:rPr>
          <w:rFonts w:cs="Times New Roman"/>
          <w:szCs w:val="28"/>
        </w:rPr>
        <w:t xml:space="preserve"> </w:t>
      </w:r>
      <w:r w:rsidRPr="001B0BB3">
        <w:rPr>
          <w:rFonts w:cs="Times New Roman"/>
          <w:szCs w:val="28"/>
        </w:rPr>
        <w:t>- до 16 фраз)</w:t>
      </w:r>
      <w:r>
        <w:rPr>
          <w:rFonts w:cs="Times New Roman"/>
          <w:szCs w:val="28"/>
        </w:rPr>
        <w:t>,</w:t>
      </w:r>
      <w:r w:rsidRPr="001B0BB3">
        <w:rPr>
          <w:rFonts w:cs="Times New Roman"/>
          <w:szCs w:val="28"/>
        </w:rPr>
        <w:t xml:space="preserve"> устно излагать результаты выполненной проектной работы (объём</w:t>
      </w:r>
      <w:r>
        <w:rPr>
          <w:rFonts w:cs="Times New Roman"/>
          <w:szCs w:val="28"/>
        </w:rPr>
        <w:t xml:space="preserve"> </w:t>
      </w:r>
      <w:r w:rsidRPr="001B0BB3">
        <w:rPr>
          <w:rFonts w:cs="Times New Roman"/>
          <w:szCs w:val="28"/>
        </w:rPr>
        <w:t xml:space="preserve">- до 16 фраз); </w:t>
      </w:r>
    </w:p>
    <w:p w14:paraId="70610CBA" w14:textId="77777777" w:rsidR="00710D83" w:rsidRPr="001B0BB3" w:rsidRDefault="00710D83" w:rsidP="00710D83">
      <w:pPr>
        <w:spacing w:after="0" w:line="360" w:lineRule="auto"/>
        <w:ind w:firstLine="709"/>
        <w:rPr>
          <w:rFonts w:cs="Times New Roman"/>
          <w:szCs w:val="28"/>
        </w:rPr>
      </w:pPr>
      <w:r w:rsidRPr="001B0BB3">
        <w:rPr>
          <w:rFonts w:cs="Times New Roman"/>
          <w:szCs w:val="28"/>
        </w:rPr>
        <w:lastRenderedPageBreak/>
        <w:t>аудирование: воспринимать на слух и</w:t>
      </w:r>
      <w:r>
        <w:rPr>
          <w:rFonts w:cs="Times New Roman"/>
          <w:szCs w:val="28"/>
        </w:rPr>
        <w:t xml:space="preserve"> </w:t>
      </w:r>
      <w:r w:rsidRPr="001B0BB3">
        <w:rPr>
          <w:rFonts w:cs="Times New Roman"/>
          <w:szCs w:val="28"/>
        </w:rPr>
        <w:t>понимать аутентичные тексты, содержащие отдельные неизученные языковые явления, с</w:t>
      </w:r>
      <w:r>
        <w:rPr>
          <w:rFonts w:cs="Times New Roman"/>
          <w:szCs w:val="28"/>
        </w:rPr>
        <w:t xml:space="preserve"> </w:t>
      </w:r>
      <w:r w:rsidRPr="001B0BB3">
        <w:rPr>
          <w:rFonts w:cs="Times New Roman"/>
          <w:szCs w:val="28"/>
        </w:rPr>
        <w:t>разной глубиной проникновения в</w:t>
      </w:r>
      <w:r>
        <w:rPr>
          <w:rFonts w:cs="Times New Roman"/>
          <w:szCs w:val="28"/>
        </w:rPr>
        <w:t xml:space="preserve"> </w:t>
      </w:r>
      <w:r w:rsidRPr="001B0BB3">
        <w:rPr>
          <w:rFonts w:cs="Times New Roman"/>
          <w:szCs w:val="28"/>
        </w:rPr>
        <w:t>содержание текста: с</w:t>
      </w:r>
      <w:r>
        <w:rPr>
          <w:rFonts w:cs="Times New Roman"/>
          <w:szCs w:val="28"/>
        </w:rPr>
        <w:t xml:space="preserve"> </w:t>
      </w:r>
      <w:r w:rsidRPr="001B0BB3">
        <w:rPr>
          <w:rFonts w:cs="Times New Roman"/>
          <w:szCs w:val="28"/>
        </w:rPr>
        <w:t xml:space="preserve">пониманием основного содержания,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пониманием нужной</w:t>
      </w:r>
      <w:r>
        <w:rPr>
          <w:rFonts w:cs="Times New Roman"/>
          <w:szCs w:val="28"/>
        </w:rPr>
        <w:t xml:space="preserve">, </w:t>
      </w:r>
      <w:r w:rsidRPr="001B0BB3">
        <w:rPr>
          <w:rFonts w:cs="Times New Roman"/>
          <w:szCs w:val="28"/>
        </w:rPr>
        <w:t>интересующей</w:t>
      </w:r>
      <w:r>
        <w:rPr>
          <w:rFonts w:cs="Times New Roman"/>
          <w:szCs w:val="28"/>
        </w:rPr>
        <w:t xml:space="preserve">, </w:t>
      </w:r>
      <w:r w:rsidRPr="001B0BB3">
        <w:rPr>
          <w:rFonts w:cs="Times New Roman"/>
          <w:szCs w:val="28"/>
        </w:rPr>
        <w:t>запрашиваемой информации</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полным пониманием (время звучания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аудирования - до 3 минут);</w:t>
      </w:r>
    </w:p>
    <w:p w14:paraId="56323FBE"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смысловое чтение: читать про себя и</w:t>
      </w:r>
      <w:r>
        <w:rPr>
          <w:rFonts w:cs="Times New Roman"/>
          <w:szCs w:val="28"/>
        </w:rPr>
        <w:t xml:space="preserve"> </w:t>
      </w:r>
      <w:r w:rsidRPr="001B0BB3">
        <w:rPr>
          <w:rFonts w:cs="Times New Roman"/>
          <w:szCs w:val="28"/>
        </w:rPr>
        <w:t>понимать несложные аутентичные тексты разного вида, жанра и</w:t>
      </w:r>
      <w:r>
        <w:rPr>
          <w:rFonts w:cs="Times New Roman"/>
          <w:szCs w:val="28"/>
        </w:rPr>
        <w:t xml:space="preserve"> </w:t>
      </w:r>
      <w:r w:rsidRPr="001B0BB3">
        <w:rPr>
          <w:rFonts w:cs="Times New Roman"/>
          <w:szCs w:val="28"/>
        </w:rPr>
        <w:t>стиля, содержащие отдельные неизученные языковые явления, с различной глубиной проникновения в</w:t>
      </w:r>
      <w:r>
        <w:rPr>
          <w:rFonts w:cs="Times New Roman"/>
          <w:szCs w:val="28"/>
        </w:rPr>
        <w:t xml:space="preserve"> </w:t>
      </w:r>
      <w:r w:rsidRPr="001B0BB3">
        <w:rPr>
          <w:rFonts w:cs="Times New Roman"/>
          <w:szCs w:val="28"/>
        </w:rPr>
        <w:t>содержание текста: с</w:t>
      </w:r>
      <w:r>
        <w:rPr>
          <w:rFonts w:cs="Times New Roman"/>
          <w:szCs w:val="28"/>
        </w:rPr>
        <w:t xml:space="preserve"> </w:t>
      </w:r>
      <w:r w:rsidRPr="001B0BB3">
        <w:rPr>
          <w:rFonts w:cs="Times New Roman"/>
          <w:szCs w:val="28"/>
        </w:rPr>
        <w:t>пониманием основного содержания, с</w:t>
      </w:r>
      <w:r>
        <w:rPr>
          <w:rFonts w:cs="Times New Roman"/>
          <w:szCs w:val="28"/>
        </w:rPr>
        <w:t xml:space="preserve"> </w:t>
      </w:r>
      <w:r w:rsidRPr="001B0BB3">
        <w:rPr>
          <w:rFonts w:cs="Times New Roman"/>
          <w:szCs w:val="28"/>
        </w:rPr>
        <w:t>пониманием нужнои</w:t>
      </w:r>
      <w:r>
        <w:rPr>
          <w:rFonts w:cs="Times New Roman"/>
          <w:szCs w:val="28"/>
        </w:rPr>
        <w:t xml:space="preserve">, </w:t>
      </w:r>
      <w:r w:rsidRPr="001B0BB3">
        <w:rPr>
          <w:rFonts w:cs="Times New Roman"/>
          <w:szCs w:val="28"/>
        </w:rPr>
        <w:t>интересующей</w:t>
      </w:r>
      <w:r>
        <w:rPr>
          <w:rFonts w:cs="Times New Roman"/>
          <w:szCs w:val="28"/>
        </w:rPr>
        <w:t xml:space="preserve">, </w:t>
      </w:r>
      <w:r w:rsidRPr="001B0BB3">
        <w:rPr>
          <w:rFonts w:cs="Times New Roman"/>
          <w:szCs w:val="28"/>
        </w:rPr>
        <w:t xml:space="preserve">запрашиваемой информации, </w:t>
      </w:r>
      <w:r>
        <w:rPr>
          <w:rFonts w:cs="Times New Roman"/>
          <w:szCs w:val="28"/>
        </w:rPr>
        <w:br/>
      </w:r>
      <w:r w:rsidRPr="001B0BB3">
        <w:rPr>
          <w:rFonts w:cs="Times New Roman"/>
          <w:szCs w:val="28"/>
        </w:rPr>
        <w:t>с полным пониманием прочитанного (объём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чтения - </w:t>
      </w:r>
      <w:r>
        <w:rPr>
          <w:rFonts w:cs="Times New Roman"/>
          <w:szCs w:val="28"/>
        </w:rPr>
        <w:br/>
      </w:r>
      <w:r w:rsidRPr="001B0BB3">
        <w:rPr>
          <w:rFonts w:cs="Times New Roman"/>
          <w:szCs w:val="28"/>
        </w:rPr>
        <w:t>700–800 слов)</w:t>
      </w:r>
      <w:r>
        <w:rPr>
          <w:rFonts w:cs="Times New Roman"/>
          <w:szCs w:val="28"/>
        </w:rPr>
        <w:t>,</w:t>
      </w:r>
      <w:r w:rsidRPr="001B0BB3">
        <w:rPr>
          <w:rFonts w:cs="Times New Roman"/>
          <w:szCs w:val="28"/>
        </w:rPr>
        <w:t xml:space="preserve"> читать про себя и устанавливать причинно-следственную взаимосвязь изложенных в</w:t>
      </w:r>
      <w:r>
        <w:rPr>
          <w:rFonts w:cs="Times New Roman"/>
          <w:szCs w:val="28"/>
        </w:rPr>
        <w:t xml:space="preserve"> </w:t>
      </w:r>
      <w:r w:rsidRPr="001B0BB3">
        <w:rPr>
          <w:rFonts w:cs="Times New Roman"/>
          <w:szCs w:val="28"/>
        </w:rPr>
        <w:t>тексте фактов и</w:t>
      </w:r>
      <w:r>
        <w:rPr>
          <w:rFonts w:cs="Times New Roman"/>
          <w:szCs w:val="28"/>
        </w:rPr>
        <w:t xml:space="preserve"> </w:t>
      </w:r>
      <w:r w:rsidRPr="001B0BB3">
        <w:rPr>
          <w:rFonts w:cs="Times New Roman"/>
          <w:szCs w:val="28"/>
        </w:rPr>
        <w:t>событий</w:t>
      </w:r>
      <w:r>
        <w:rPr>
          <w:rFonts w:cs="Times New Roman"/>
          <w:szCs w:val="28"/>
        </w:rPr>
        <w:t>,</w:t>
      </w:r>
      <w:r w:rsidRPr="001B0BB3">
        <w:rPr>
          <w:rFonts w:cs="Times New Roman"/>
          <w:szCs w:val="28"/>
        </w:rPr>
        <w:t xml:space="preserve"> читать про себя несплошные тексты (таблицы, диаграммы, графики, схемы, инфографика и</w:t>
      </w:r>
      <w:r>
        <w:rPr>
          <w:rFonts w:cs="Times New Roman"/>
          <w:szCs w:val="28"/>
        </w:rPr>
        <w:t xml:space="preserve"> так далее</w:t>
      </w:r>
      <w:r w:rsidRPr="001B0BB3">
        <w:rPr>
          <w:rFonts w:cs="Times New Roman"/>
          <w:szCs w:val="28"/>
        </w:rPr>
        <w:t xml:space="preserve">) </w:t>
      </w:r>
      <w:r>
        <w:rPr>
          <w:rFonts w:cs="Times New Roman"/>
          <w:szCs w:val="28"/>
        </w:rPr>
        <w:t xml:space="preserve">и </w:t>
      </w:r>
      <w:r w:rsidRPr="001B0BB3">
        <w:rPr>
          <w:rFonts w:cs="Times New Roman"/>
          <w:szCs w:val="28"/>
        </w:rPr>
        <w:t>понимать представленную в</w:t>
      </w:r>
      <w:r>
        <w:rPr>
          <w:rFonts w:cs="Times New Roman"/>
          <w:szCs w:val="28"/>
        </w:rPr>
        <w:t xml:space="preserve"> </w:t>
      </w:r>
      <w:r w:rsidRPr="001B0BB3">
        <w:rPr>
          <w:rFonts w:cs="Times New Roman"/>
          <w:szCs w:val="28"/>
        </w:rPr>
        <w:t xml:space="preserve">них информацию; </w:t>
      </w:r>
    </w:p>
    <w:p w14:paraId="60C445BF"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письменная речь: заполнять анкеты и</w:t>
      </w:r>
      <w:r>
        <w:rPr>
          <w:rFonts w:cs="Times New Roman"/>
          <w:szCs w:val="28"/>
        </w:rPr>
        <w:t xml:space="preserve"> </w:t>
      </w:r>
      <w:r w:rsidRPr="001B0BB3">
        <w:rPr>
          <w:rFonts w:cs="Times New Roman"/>
          <w:szCs w:val="28"/>
        </w:rPr>
        <w:t>формуляры, сообщая о</w:t>
      </w:r>
      <w:r>
        <w:rPr>
          <w:rFonts w:cs="Times New Roman"/>
          <w:szCs w:val="28"/>
        </w:rPr>
        <w:t xml:space="preserve"> </w:t>
      </w:r>
      <w:r w:rsidRPr="001B0BB3">
        <w:rPr>
          <w:rFonts w:cs="Times New Roman"/>
          <w:szCs w:val="28"/>
        </w:rPr>
        <w:t>себе основные сведения, в</w:t>
      </w:r>
      <w:r>
        <w:rPr>
          <w:rFonts w:cs="Times New Roman"/>
          <w:szCs w:val="28"/>
        </w:rPr>
        <w:t xml:space="preserve"> </w:t>
      </w:r>
      <w:r w:rsidRPr="001B0BB3">
        <w:rPr>
          <w:rFonts w:cs="Times New Roman"/>
          <w:szCs w:val="28"/>
        </w:rPr>
        <w:t>соответствии с</w:t>
      </w:r>
      <w:r>
        <w:rPr>
          <w:rFonts w:cs="Times New Roman"/>
          <w:szCs w:val="28"/>
        </w:rPr>
        <w:t xml:space="preserve"> </w:t>
      </w:r>
      <w:r w:rsidRPr="001B0BB3">
        <w:rPr>
          <w:rFonts w:cs="Times New Roman"/>
          <w:szCs w:val="28"/>
        </w:rPr>
        <w:t>нормами, принятыми в</w:t>
      </w:r>
      <w:r>
        <w:rPr>
          <w:rFonts w:cs="Times New Roman"/>
          <w:szCs w:val="28"/>
        </w:rPr>
        <w:t xml:space="preserve"> </w:t>
      </w:r>
      <w:r w:rsidRPr="001B0BB3">
        <w:rPr>
          <w:rFonts w:cs="Times New Roman"/>
          <w:szCs w:val="28"/>
        </w:rPr>
        <w:t>стране</w:t>
      </w:r>
      <w:r>
        <w:rPr>
          <w:rFonts w:cs="Times New Roman"/>
          <w:szCs w:val="28"/>
        </w:rPr>
        <w:t xml:space="preserve"> (</w:t>
      </w:r>
      <w:r w:rsidRPr="001B0BB3">
        <w:rPr>
          <w:rFonts w:cs="Times New Roman"/>
          <w:szCs w:val="28"/>
        </w:rPr>
        <w:t>странах</w:t>
      </w:r>
      <w:r>
        <w:rPr>
          <w:rFonts w:cs="Times New Roman"/>
          <w:szCs w:val="28"/>
        </w:rPr>
        <w:t>)</w:t>
      </w:r>
      <w:r w:rsidRPr="001B0BB3">
        <w:rPr>
          <w:rFonts w:cs="Times New Roman"/>
          <w:szCs w:val="28"/>
        </w:rPr>
        <w:t xml:space="preserve"> изучаемого языка</w:t>
      </w:r>
      <w:r>
        <w:rPr>
          <w:rFonts w:cs="Times New Roman"/>
          <w:szCs w:val="28"/>
        </w:rPr>
        <w:t>,</w:t>
      </w:r>
      <w:r w:rsidRPr="001B0BB3">
        <w:rPr>
          <w:rFonts w:cs="Times New Roman"/>
          <w:szCs w:val="28"/>
        </w:rPr>
        <w:t xml:space="preserve"> писать резюме (CV) с</w:t>
      </w:r>
      <w:r>
        <w:rPr>
          <w:rFonts w:cs="Times New Roman"/>
          <w:szCs w:val="28"/>
        </w:rPr>
        <w:t xml:space="preserve"> </w:t>
      </w:r>
      <w:r w:rsidRPr="001B0BB3">
        <w:rPr>
          <w:rFonts w:cs="Times New Roman"/>
          <w:szCs w:val="28"/>
        </w:rPr>
        <w:t>сообщением основных сведений о себе</w:t>
      </w:r>
      <w:r>
        <w:rPr>
          <w:rFonts w:cs="Times New Roman"/>
          <w:szCs w:val="28"/>
        </w:rPr>
        <w:t>,</w:t>
      </w:r>
      <w:r w:rsidRPr="001B0BB3">
        <w:rPr>
          <w:rFonts w:cs="Times New Roman"/>
          <w:szCs w:val="28"/>
        </w:rPr>
        <w:t xml:space="preserve"> писать электронное сообщение личного характера, соблюдая речевой этикет (объём сообщения - </w:t>
      </w:r>
      <w:r>
        <w:rPr>
          <w:rFonts w:cs="Times New Roman"/>
          <w:szCs w:val="28"/>
        </w:rPr>
        <w:br/>
      </w:r>
      <w:r w:rsidRPr="001B0BB3">
        <w:rPr>
          <w:rFonts w:cs="Times New Roman"/>
          <w:szCs w:val="28"/>
        </w:rPr>
        <w:t>до 140 слов)</w:t>
      </w:r>
      <w:r>
        <w:rPr>
          <w:rFonts w:cs="Times New Roman"/>
          <w:szCs w:val="28"/>
        </w:rPr>
        <w:t>,</w:t>
      </w:r>
      <w:r w:rsidRPr="001B0BB3">
        <w:rPr>
          <w:rFonts w:cs="Times New Roman"/>
          <w:szCs w:val="28"/>
        </w:rPr>
        <w:t xml:space="preserve"> писать официальное (деловое) письмо, в том числе и электронное, </w:t>
      </w:r>
      <w:r>
        <w:rPr>
          <w:rFonts w:cs="Times New Roman"/>
          <w:szCs w:val="28"/>
        </w:rPr>
        <w:br/>
      </w:r>
      <w:r w:rsidRPr="001B0BB3">
        <w:rPr>
          <w:rFonts w:cs="Times New Roman"/>
          <w:szCs w:val="28"/>
        </w:rPr>
        <w:t>в соответствии с нормами официального общения, принятыми в стране</w:t>
      </w:r>
      <w:r>
        <w:rPr>
          <w:rFonts w:cs="Times New Roman"/>
          <w:szCs w:val="28"/>
        </w:rPr>
        <w:t xml:space="preserve"> (</w:t>
      </w:r>
      <w:r w:rsidRPr="001B0BB3">
        <w:rPr>
          <w:rFonts w:cs="Times New Roman"/>
          <w:szCs w:val="28"/>
        </w:rPr>
        <w:t>странах</w:t>
      </w:r>
      <w:r>
        <w:rPr>
          <w:rFonts w:cs="Times New Roman"/>
          <w:szCs w:val="28"/>
        </w:rPr>
        <w:t>)</w:t>
      </w:r>
      <w:r w:rsidRPr="001B0BB3">
        <w:rPr>
          <w:rFonts w:cs="Times New Roman"/>
          <w:szCs w:val="28"/>
        </w:rPr>
        <w:t xml:space="preserve"> изучаемого языка (объём делового письма</w:t>
      </w:r>
      <w:r>
        <w:rPr>
          <w:rFonts w:cs="Times New Roman"/>
          <w:szCs w:val="28"/>
        </w:rPr>
        <w:t xml:space="preserve"> </w:t>
      </w:r>
      <w:r w:rsidRPr="001B0BB3">
        <w:rPr>
          <w:rFonts w:cs="Times New Roman"/>
          <w:szCs w:val="28"/>
        </w:rPr>
        <w:t>- до 140 слов)</w:t>
      </w:r>
      <w:r>
        <w:rPr>
          <w:rFonts w:cs="Times New Roman"/>
          <w:szCs w:val="28"/>
        </w:rPr>
        <w:t>,</w:t>
      </w:r>
      <w:r w:rsidRPr="001B0BB3">
        <w:rPr>
          <w:rFonts w:cs="Times New Roman"/>
          <w:szCs w:val="28"/>
        </w:rPr>
        <w:t xml:space="preserve"> создавать письменные высказывания на основе плана, иллюстрации </w:t>
      </w:r>
      <w:r>
        <w:rPr>
          <w:rFonts w:cs="Times New Roman"/>
          <w:szCs w:val="28"/>
        </w:rPr>
        <w:t>(</w:t>
      </w:r>
      <w:r w:rsidRPr="001B0BB3">
        <w:rPr>
          <w:rFonts w:cs="Times New Roman"/>
          <w:szCs w:val="28"/>
        </w:rPr>
        <w:t>иллюстраций</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опорой и без опоры на образец (объём высказывания - </w:t>
      </w:r>
      <w:r>
        <w:rPr>
          <w:rFonts w:cs="Times New Roman"/>
          <w:szCs w:val="28"/>
        </w:rPr>
        <w:br/>
      </w:r>
      <w:r w:rsidRPr="001B0BB3">
        <w:rPr>
          <w:rFonts w:cs="Times New Roman"/>
          <w:szCs w:val="28"/>
        </w:rPr>
        <w:t>до 160 слов)</w:t>
      </w:r>
      <w:r>
        <w:rPr>
          <w:rFonts w:cs="Times New Roman"/>
          <w:szCs w:val="28"/>
        </w:rPr>
        <w:t>,</w:t>
      </w:r>
      <w:r w:rsidRPr="001B0BB3">
        <w:rPr>
          <w:rFonts w:cs="Times New Roman"/>
          <w:szCs w:val="28"/>
        </w:rPr>
        <w:t xml:space="preserve"> заполнять таблицу, кратко фиксируя содержание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дополняя информацию в таблице</w:t>
      </w:r>
      <w:r>
        <w:rPr>
          <w:rFonts w:cs="Times New Roman"/>
          <w:szCs w:val="28"/>
        </w:rPr>
        <w:t>,</w:t>
      </w:r>
      <w:r w:rsidRPr="001B0BB3">
        <w:rPr>
          <w:rFonts w:cs="Times New Roman"/>
          <w:szCs w:val="28"/>
        </w:rPr>
        <w:t xml:space="preserve"> создавать письменное высказывание с элементами рассуждения на основе таблицы, графика, диаграммы </w:t>
      </w:r>
      <w:r>
        <w:rPr>
          <w:rFonts w:cs="Times New Roman"/>
          <w:szCs w:val="28"/>
        </w:rPr>
        <w:br/>
      </w:r>
      <w:r w:rsidRPr="001B0BB3">
        <w:rPr>
          <w:rFonts w:cs="Times New Roman"/>
          <w:szCs w:val="28"/>
        </w:rPr>
        <w:t>и письменное высказывание типа «Моё мнение», «За и против» (объём высказывания - до 250 слов)</w:t>
      </w:r>
      <w:r>
        <w:rPr>
          <w:rFonts w:cs="Times New Roman"/>
          <w:szCs w:val="28"/>
        </w:rPr>
        <w:t>,</w:t>
      </w:r>
      <w:r w:rsidRPr="001B0BB3">
        <w:rPr>
          <w:rFonts w:cs="Times New Roman"/>
          <w:szCs w:val="28"/>
        </w:rPr>
        <w:t xml:space="preserve"> письменно представлять результаты выполненной проектной работы (объем</w:t>
      </w:r>
      <w:r>
        <w:rPr>
          <w:rFonts w:cs="Times New Roman"/>
          <w:szCs w:val="28"/>
        </w:rPr>
        <w:t xml:space="preserve"> </w:t>
      </w:r>
      <w:r w:rsidRPr="001B0BB3">
        <w:rPr>
          <w:rFonts w:cs="Times New Roman"/>
          <w:szCs w:val="28"/>
        </w:rPr>
        <w:t>- до 250 слов)</w:t>
      </w:r>
      <w:r>
        <w:rPr>
          <w:rFonts w:cs="Times New Roman"/>
          <w:szCs w:val="28"/>
        </w:rPr>
        <w:t>,</w:t>
      </w:r>
      <w:r w:rsidRPr="001B0BB3">
        <w:rPr>
          <w:rFonts w:cs="Times New Roman"/>
          <w:szCs w:val="28"/>
        </w:rPr>
        <w:t xml:space="preserve"> перевод как особый вид речевой деятельности: делать письменный перевод с карельского языка (собственно карельское наречие) </w:t>
      </w:r>
      <w:r>
        <w:rPr>
          <w:rFonts w:cs="Times New Roman"/>
          <w:szCs w:val="28"/>
        </w:rPr>
        <w:br/>
      </w:r>
      <w:r w:rsidRPr="001B0BB3">
        <w:rPr>
          <w:rFonts w:cs="Times New Roman"/>
          <w:szCs w:val="28"/>
        </w:rPr>
        <w:lastRenderedPageBreak/>
        <w:t>на русский аутентичных текстов научно-популярного характера с использованием грамматических и лексических переводческих трансформаций;</w:t>
      </w:r>
    </w:p>
    <w:p w14:paraId="64B4958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2)</w:t>
      </w:r>
      <w:r>
        <w:rPr>
          <w:rFonts w:cs="Times New Roman"/>
          <w:szCs w:val="28"/>
        </w:rPr>
        <w:t> </w:t>
      </w:r>
      <w:r w:rsidRPr="001B0BB3">
        <w:rPr>
          <w:rFonts w:cs="Times New Roman"/>
          <w:szCs w:val="28"/>
        </w:rPr>
        <w:t>владеть фонетическими навыками: различать на слух и</w:t>
      </w:r>
      <w:r>
        <w:rPr>
          <w:rFonts w:cs="Times New Roman"/>
          <w:szCs w:val="28"/>
        </w:rPr>
        <w:t xml:space="preserve"> </w:t>
      </w:r>
      <w:r w:rsidRPr="001B0BB3">
        <w:rPr>
          <w:rFonts w:cs="Times New Roman"/>
          <w:szCs w:val="28"/>
        </w:rPr>
        <w:t xml:space="preserve">адекватно, </w:t>
      </w:r>
      <w:r>
        <w:rPr>
          <w:rFonts w:cs="Times New Roman"/>
          <w:szCs w:val="28"/>
        </w:rPr>
        <w:br/>
      </w:r>
      <w:r w:rsidRPr="001B0BB3">
        <w:rPr>
          <w:rFonts w:cs="Times New Roman"/>
          <w:szCs w:val="28"/>
        </w:rPr>
        <w:t>без ошибок, ведущих к</w:t>
      </w:r>
      <w:r>
        <w:rPr>
          <w:rFonts w:cs="Times New Roman"/>
          <w:szCs w:val="28"/>
        </w:rPr>
        <w:t xml:space="preserve"> </w:t>
      </w:r>
      <w:r w:rsidRPr="001B0BB3">
        <w:rPr>
          <w:rFonts w:cs="Times New Roman"/>
          <w:szCs w:val="28"/>
        </w:rPr>
        <w:t>сбою коммуникации, произносить слова с правильным ударением и фразы с соблюдением их ритмико-интонационных особенностей</w:t>
      </w:r>
      <w:r>
        <w:rPr>
          <w:rFonts w:cs="Times New Roman"/>
          <w:szCs w:val="28"/>
        </w:rPr>
        <w:t>,</w:t>
      </w:r>
      <w:r w:rsidRPr="001B0BB3">
        <w:rPr>
          <w:rFonts w:cs="Times New Roman"/>
          <w:szCs w:val="28"/>
        </w:rPr>
        <w:t xml:space="preserve"> выразительно читать вслух небольшие тексты объёмом до 160 слов, построенные </w:t>
      </w:r>
      <w:r>
        <w:rPr>
          <w:rFonts w:cs="Times New Roman"/>
          <w:szCs w:val="28"/>
        </w:rPr>
        <w:br/>
      </w:r>
      <w:r w:rsidRPr="001B0BB3">
        <w:rPr>
          <w:rFonts w:cs="Times New Roman"/>
          <w:szCs w:val="28"/>
        </w:rPr>
        <w:t>на изученном языковом материале, с соблюдением правил чтения и соответствующей интонацией, демонстрируя понимание содержания текста</w:t>
      </w:r>
      <w:r>
        <w:rPr>
          <w:rFonts w:cs="Times New Roman"/>
          <w:szCs w:val="28"/>
        </w:rPr>
        <w:t>,</w:t>
      </w:r>
      <w:r w:rsidRPr="001B0BB3">
        <w:rPr>
          <w:rFonts w:cs="Times New Roman"/>
          <w:szCs w:val="28"/>
        </w:rPr>
        <w:t xml:space="preserve"> владеть орфографическими навыками: правильно писать изученные слова</w:t>
      </w:r>
      <w:r>
        <w:rPr>
          <w:rFonts w:cs="Times New Roman"/>
          <w:szCs w:val="28"/>
        </w:rPr>
        <w:t>,</w:t>
      </w:r>
      <w:r w:rsidRPr="001B0BB3">
        <w:rPr>
          <w:rFonts w:cs="Times New Roman"/>
          <w:szCs w:val="28"/>
        </w:rPr>
        <w:t xml:space="preserve"> владеть пунктуационными навыками;</w:t>
      </w:r>
    </w:p>
    <w:p w14:paraId="7ED9B13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3)</w:t>
      </w:r>
      <w:r>
        <w:rPr>
          <w:rFonts w:cs="Times New Roman"/>
          <w:szCs w:val="28"/>
        </w:rPr>
        <w:t> </w:t>
      </w:r>
      <w:r w:rsidRPr="001B0BB3">
        <w:rPr>
          <w:rFonts w:cs="Times New Roman"/>
          <w:szCs w:val="28"/>
        </w:rPr>
        <w:t>распознавать в звучащем и письменном тексте 1550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w:t>
      </w:r>
      <w:r>
        <w:rPr>
          <w:rFonts w:cs="Times New Roman"/>
          <w:szCs w:val="28"/>
        </w:rPr>
        <w:t>,</w:t>
      </w:r>
      <w:r w:rsidRPr="001B0BB3">
        <w:rPr>
          <w:rFonts w:cs="Times New Roman"/>
          <w:szCs w:val="28"/>
        </w:rPr>
        <w:t xml:space="preserve"> распознавать и употреблять в устной и письменной речи родственные слова, образованные с использованием аффиксации</w:t>
      </w:r>
      <w:r>
        <w:rPr>
          <w:rFonts w:cs="Times New Roman"/>
          <w:szCs w:val="28"/>
        </w:rPr>
        <w:t>,</w:t>
      </w:r>
      <w:r w:rsidRPr="001B0BB3">
        <w:rPr>
          <w:rFonts w:cs="Times New Roman"/>
          <w:szCs w:val="28"/>
        </w:rPr>
        <w:t xml:space="preserve"> с</w:t>
      </w:r>
      <w:r>
        <w:rPr>
          <w:rFonts w:cs="Times New Roman"/>
          <w:szCs w:val="28"/>
        </w:rPr>
        <w:t xml:space="preserve"> </w:t>
      </w:r>
      <w:r w:rsidRPr="001B0BB3">
        <w:rPr>
          <w:rFonts w:cs="Times New Roman"/>
          <w:szCs w:val="28"/>
        </w:rPr>
        <w:t>использованием словосложения</w:t>
      </w:r>
      <w:r>
        <w:rPr>
          <w:rFonts w:cs="Times New Roman"/>
          <w:szCs w:val="28"/>
        </w:rPr>
        <w:t>,</w:t>
      </w:r>
      <w:r w:rsidRPr="001B0BB3">
        <w:rPr>
          <w:rFonts w:cs="Times New Roman"/>
          <w:szCs w:val="28"/>
        </w:rPr>
        <w:t xml:space="preserve"> распознавать и употреблять в устной и письменной речи изученные многозначные лексические единицы, синонимы, антонимы, интернациональные слова</w:t>
      </w:r>
      <w:r>
        <w:rPr>
          <w:rFonts w:cs="Times New Roman"/>
          <w:szCs w:val="28"/>
        </w:rPr>
        <w:t>,</w:t>
      </w:r>
      <w:r w:rsidRPr="001B0BB3">
        <w:rPr>
          <w:rFonts w:cs="Times New Roman"/>
          <w:szCs w:val="28"/>
        </w:rPr>
        <w:t xml:space="preserve"> сокращения и аббревиатуры</w:t>
      </w:r>
      <w:r>
        <w:rPr>
          <w:rFonts w:cs="Times New Roman"/>
          <w:szCs w:val="28"/>
        </w:rPr>
        <w:t>,</w:t>
      </w:r>
      <w:r w:rsidRPr="001B0BB3">
        <w:rPr>
          <w:rFonts w:cs="Times New Roman"/>
          <w:szCs w:val="28"/>
        </w:rPr>
        <w:t xml:space="preserve"> распознавать и употреблять в устной </w:t>
      </w:r>
      <w:r>
        <w:rPr>
          <w:rFonts w:cs="Times New Roman"/>
          <w:szCs w:val="28"/>
        </w:rPr>
        <w:br/>
      </w:r>
      <w:r w:rsidRPr="001B0BB3">
        <w:rPr>
          <w:rFonts w:cs="Times New Roman"/>
          <w:szCs w:val="28"/>
        </w:rPr>
        <w:t xml:space="preserve">и письменной речи различные средства связи для обеспечения целостности </w:t>
      </w:r>
      <w:r>
        <w:rPr>
          <w:rFonts w:cs="Times New Roman"/>
          <w:szCs w:val="28"/>
        </w:rPr>
        <w:br/>
      </w:r>
      <w:r w:rsidRPr="001B0BB3">
        <w:rPr>
          <w:rFonts w:cs="Times New Roman"/>
          <w:szCs w:val="28"/>
        </w:rPr>
        <w:t>и логичности устного</w:t>
      </w:r>
      <w:r>
        <w:rPr>
          <w:rFonts w:cs="Times New Roman"/>
          <w:szCs w:val="28"/>
        </w:rPr>
        <w:t xml:space="preserve"> (</w:t>
      </w:r>
      <w:r w:rsidRPr="001B0BB3">
        <w:rPr>
          <w:rFonts w:cs="Times New Roman"/>
          <w:szCs w:val="28"/>
        </w:rPr>
        <w:t>письменного</w:t>
      </w:r>
      <w:r>
        <w:rPr>
          <w:rFonts w:cs="Times New Roman"/>
          <w:szCs w:val="28"/>
        </w:rPr>
        <w:t>)</w:t>
      </w:r>
      <w:r w:rsidRPr="001B0BB3">
        <w:rPr>
          <w:rFonts w:cs="Times New Roman"/>
          <w:szCs w:val="28"/>
        </w:rPr>
        <w:t xml:space="preserve"> высказывания; </w:t>
      </w:r>
    </w:p>
    <w:p w14:paraId="00705BE8" w14:textId="77777777" w:rsidR="00710D83" w:rsidRPr="001B0BB3" w:rsidRDefault="00710D83" w:rsidP="00710D83">
      <w:pPr>
        <w:spacing w:after="0" w:line="360" w:lineRule="auto"/>
        <w:ind w:firstLine="709"/>
        <w:rPr>
          <w:rFonts w:cs="Times New Roman"/>
          <w:szCs w:val="28"/>
        </w:rPr>
      </w:pPr>
      <w:r w:rsidRPr="001B0BB3">
        <w:rPr>
          <w:rFonts w:cs="Times New Roman"/>
          <w:szCs w:val="28"/>
        </w:rPr>
        <w:t>4)</w:t>
      </w:r>
      <w:r>
        <w:rPr>
          <w:rFonts w:cs="Times New Roman"/>
          <w:szCs w:val="28"/>
        </w:rPr>
        <w:t> </w:t>
      </w:r>
      <w:r w:rsidRPr="001B0BB3">
        <w:rPr>
          <w:rFonts w:cs="Times New Roman"/>
          <w:szCs w:val="28"/>
        </w:rP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w:t>
      </w:r>
      <w:r>
        <w:rPr>
          <w:rFonts w:cs="Times New Roman"/>
          <w:szCs w:val="28"/>
        </w:rPr>
        <w:br/>
      </w:r>
      <w:r w:rsidRPr="001B0BB3">
        <w:rPr>
          <w:rFonts w:cs="Times New Roman"/>
          <w:szCs w:val="28"/>
        </w:rPr>
        <w:t>и отрицательной формах)</w:t>
      </w:r>
      <w:r>
        <w:rPr>
          <w:rFonts w:cs="Times New Roman"/>
          <w:szCs w:val="28"/>
        </w:rPr>
        <w:t>,</w:t>
      </w:r>
      <w:r w:rsidRPr="001B0BB3">
        <w:rPr>
          <w:rFonts w:cs="Times New Roman"/>
          <w:szCs w:val="28"/>
        </w:rPr>
        <w:t xml:space="preserve"> распространенные и нераспространенные простые предложения</w:t>
      </w:r>
      <w:r>
        <w:rPr>
          <w:rFonts w:cs="Times New Roman"/>
          <w:szCs w:val="28"/>
        </w:rPr>
        <w:t>,</w:t>
      </w:r>
      <w:r w:rsidRPr="001B0BB3">
        <w:rPr>
          <w:rFonts w:cs="Times New Roman"/>
          <w:szCs w:val="28"/>
        </w:rPr>
        <w:t xml:space="preserve"> сложносочиненные и сложноподчинённые предложения: Internettikahviloja löytyy pienistäki kaupunkiloista ta ne ollah mukavat ta hyövylliset.; Lukuvuosi loppuu kevätpruasniekkah, kumpasešša uuvvet ylioppilahat šuahah valkiet lakit.; все типы склонения имен карельского языка во всех падежных формах единственного </w:t>
      </w:r>
      <w:r w:rsidRPr="001B0BB3">
        <w:rPr>
          <w:rFonts w:cs="Times New Roman"/>
          <w:szCs w:val="28"/>
        </w:rPr>
        <w:lastRenderedPageBreak/>
        <w:t>и множественного числа: kaunis neičyt – kaunehella neiččyöllä – kaunehilla neiččyillä</w:t>
      </w:r>
      <w:r>
        <w:rPr>
          <w:rFonts w:cs="Times New Roman"/>
          <w:szCs w:val="28"/>
        </w:rPr>
        <w:t>,</w:t>
      </w:r>
      <w:r w:rsidRPr="001B0BB3">
        <w:rPr>
          <w:rFonts w:cs="Times New Roman"/>
          <w:szCs w:val="28"/>
        </w:rPr>
        <w:t xml:space="preserve"> т.н. «редкие падежные формы»: комитатив (komitatiivi) muamo lapšineh, инструктив (instruktiivi) jalan, абессив (abessiivi) kuritta</w:t>
      </w:r>
      <w:r>
        <w:rPr>
          <w:rFonts w:cs="Times New Roman"/>
          <w:szCs w:val="28"/>
        </w:rPr>
        <w:t>,</w:t>
      </w:r>
      <w:r w:rsidRPr="001B0BB3">
        <w:rPr>
          <w:rFonts w:cs="Times New Roman"/>
          <w:szCs w:val="28"/>
        </w:rPr>
        <w:t xml:space="preserve"> взаимное местоимение toini (resiprokkipronomini) в различных падежных формах: toini toiseh</w:t>
      </w:r>
      <w:r>
        <w:rPr>
          <w:rFonts w:cs="Times New Roman"/>
          <w:szCs w:val="28"/>
        </w:rPr>
        <w:t>,</w:t>
      </w:r>
      <w:r w:rsidRPr="001B0BB3">
        <w:rPr>
          <w:rFonts w:cs="Times New Roman"/>
          <w:szCs w:val="28"/>
        </w:rPr>
        <w:t xml:space="preserve"> глаголы карельского языка из списка лексического минимума для старшей школы с учётом их управления</w:t>
      </w:r>
      <w:r>
        <w:rPr>
          <w:rFonts w:cs="Times New Roman"/>
          <w:szCs w:val="28"/>
        </w:rPr>
        <w:t>,</w:t>
      </w:r>
      <w:r w:rsidRPr="001B0BB3">
        <w:rPr>
          <w:rFonts w:cs="Times New Roman"/>
          <w:szCs w:val="28"/>
        </w:rPr>
        <w:t xml:space="preserve"> формы перфекта и плюсквамперфекта (indikatiivin perfekti ta pluskvamperfekti): on paistu, ei ole paistu, oli paistu, ei ollun paistu</w:t>
      </w:r>
      <w:r>
        <w:rPr>
          <w:rFonts w:cs="Times New Roman"/>
          <w:szCs w:val="28"/>
        </w:rPr>
        <w:t>,</w:t>
      </w:r>
      <w:r w:rsidRPr="001B0BB3">
        <w:rPr>
          <w:rFonts w:cs="Times New Roman"/>
          <w:szCs w:val="28"/>
        </w:rPr>
        <w:t xml:space="preserve"> различные предлоги и послелоги (pre- ta postpositiot): пространственные предлоги и послелоги joukkoh, joukošta, joukošša, puolella, puolelta, tilalla, tilalta, lisäkši, kohtah</w:t>
      </w:r>
      <w:r>
        <w:rPr>
          <w:rFonts w:cs="Times New Roman"/>
          <w:szCs w:val="28"/>
        </w:rPr>
        <w:t>,</w:t>
      </w:r>
      <w:r w:rsidRPr="001B0BB3">
        <w:rPr>
          <w:rFonts w:cs="Times New Roman"/>
          <w:szCs w:val="28"/>
        </w:rPr>
        <w:t xml:space="preserve"> временные предлоги и послелоги šisällä, välillä, lähtien</w:t>
      </w:r>
      <w:r>
        <w:rPr>
          <w:rFonts w:cs="Times New Roman"/>
          <w:szCs w:val="28"/>
        </w:rPr>
        <w:t>,</w:t>
      </w:r>
      <w:r w:rsidRPr="001B0BB3">
        <w:rPr>
          <w:rFonts w:cs="Times New Roman"/>
          <w:szCs w:val="28"/>
        </w:rPr>
        <w:t xml:space="preserve"> причинные предлоги и послелоги anšijošta, tähen, vuokši, peruštehella; заместительные предлоги и послелоги ašemešta, šijašta, puolešta, puoleh</w:t>
      </w:r>
      <w:r>
        <w:rPr>
          <w:rFonts w:cs="Times New Roman"/>
          <w:szCs w:val="28"/>
        </w:rPr>
        <w:t>,</w:t>
      </w:r>
      <w:r w:rsidRPr="001B0BB3">
        <w:rPr>
          <w:rFonts w:cs="Times New Roman"/>
          <w:szCs w:val="28"/>
        </w:rPr>
        <w:t xml:space="preserve"> предлоги </w:t>
      </w:r>
      <w:r>
        <w:rPr>
          <w:rFonts w:cs="Times New Roman"/>
          <w:szCs w:val="28"/>
        </w:rPr>
        <w:br/>
      </w:r>
      <w:r w:rsidRPr="001B0BB3">
        <w:rPr>
          <w:rFonts w:cs="Times New Roman"/>
          <w:szCs w:val="28"/>
        </w:rPr>
        <w:t>и послелоги образа действия vaštah, vaštoin; различные союзы: сочинительные союзы (rinnaššuškonjunktiot) ta, tahikka, tahi; подчинительные союзы (alissuškonjunktiot) niin jotta, ennen kuin, niin kuin, još kohta, šillä</w:t>
      </w:r>
      <w:r>
        <w:rPr>
          <w:rFonts w:cs="Times New Roman"/>
          <w:szCs w:val="28"/>
        </w:rPr>
        <w:t>,</w:t>
      </w:r>
      <w:r w:rsidRPr="001B0BB3">
        <w:rPr>
          <w:rFonts w:cs="Times New Roman"/>
          <w:szCs w:val="28"/>
        </w:rPr>
        <w:t xml:space="preserve"> различные междометия современного карельского языка (interjektiot)</w:t>
      </w:r>
      <w:r>
        <w:rPr>
          <w:rFonts w:cs="Times New Roman"/>
          <w:szCs w:val="28"/>
        </w:rPr>
        <w:t>,</w:t>
      </w:r>
      <w:r w:rsidRPr="001B0BB3">
        <w:rPr>
          <w:rFonts w:cs="Times New Roman"/>
          <w:szCs w:val="28"/>
        </w:rPr>
        <w:t xml:space="preserve"> активные формы инессива II инфинитива </w:t>
      </w:r>
      <w:r>
        <w:rPr>
          <w:rFonts w:cs="Times New Roman"/>
          <w:szCs w:val="28"/>
        </w:rPr>
        <w:br/>
      </w:r>
      <w:r w:rsidRPr="001B0BB3">
        <w:rPr>
          <w:rFonts w:cs="Times New Roman"/>
          <w:szCs w:val="28"/>
        </w:rPr>
        <w:t>(2. infinitiivin inessiivi): šyyvveššä</w:t>
      </w:r>
      <w:r>
        <w:rPr>
          <w:rFonts w:cs="Times New Roman"/>
          <w:szCs w:val="28"/>
        </w:rPr>
        <w:t>,</w:t>
      </w:r>
      <w:r w:rsidRPr="001B0BB3">
        <w:rPr>
          <w:rFonts w:cs="Times New Roman"/>
          <w:szCs w:val="28"/>
        </w:rPr>
        <w:t xml:space="preserve"> формы инструктива II инфинитива (2. infinitiivin instruktiivi): pannen; формы адессива-аллатива и абессива III инфинитива </w:t>
      </w:r>
      <w:r>
        <w:rPr>
          <w:rFonts w:cs="Times New Roman"/>
          <w:szCs w:val="28"/>
        </w:rPr>
        <w:br/>
      </w:r>
      <w:r w:rsidRPr="001B0BB3">
        <w:rPr>
          <w:rFonts w:cs="Times New Roman"/>
          <w:szCs w:val="28"/>
        </w:rPr>
        <w:t>(3. infinitiivin adessiivi-allatiivi ta abessiivi): laulamalla, nauramatta</w:t>
      </w:r>
      <w:r>
        <w:rPr>
          <w:rFonts w:cs="Times New Roman"/>
          <w:szCs w:val="28"/>
        </w:rPr>
        <w:t>,</w:t>
      </w:r>
      <w:r w:rsidRPr="001B0BB3">
        <w:rPr>
          <w:rFonts w:cs="Times New Roman"/>
          <w:szCs w:val="28"/>
        </w:rPr>
        <w:t xml:space="preserve"> различные диалогические частицы (dialogipartikkelit)</w:t>
      </w:r>
      <w:r>
        <w:rPr>
          <w:rFonts w:cs="Times New Roman"/>
          <w:szCs w:val="28"/>
        </w:rPr>
        <w:t>,</w:t>
      </w:r>
      <w:r w:rsidRPr="001B0BB3">
        <w:rPr>
          <w:rFonts w:cs="Times New Roman"/>
          <w:szCs w:val="28"/>
        </w:rPr>
        <w:t xml:space="preserve"> различные присоединительные частицы </w:t>
      </w:r>
      <w:r>
        <w:rPr>
          <w:rFonts w:cs="Times New Roman"/>
          <w:szCs w:val="28"/>
        </w:rPr>
        <w:br/>
      </w:r>
      <w:r w:rsidRPr="001B0BB3">
        <w:rPr>
          <w:rFonts w:cs="Times New Roman"/>
          <w:szCs w:val="28"/>
        </w:rPr>
        <w:t>с учётом их прагматических характеристик (liitehpartikkelit)</w:t>
      </w:r>
      <w:r>
        <w:rPr>
          <w:rFonts w:cs="Times New Roman"/>
          <w:szCs w:val="28"/>
        </w:rPr>
        <w:t>,</w:t>
      </w:r>
      <w:r w:rsidRPr="001B0BB3">
        <w:rPr>
          <w:rFonts w:cs="Times New Roman"/>
          <w:szCs w:val="28"/>
        </w:rPr>
        <w:t xml:space="preserve"> формы перфекта кондиционала (konditionalin perfekti, утвердительные и отрицательные формы): olisin paissun, en olis paissun, olisit luatin, et olis luatin, hiän olis tullun, hiän ei olis tullun, olisima vaššannun, emmä olis vaššannun, olisija häirinnyn, että olis häirinnyn, hyö olis kiännetty, hyö ei olis kiännetty</w:t>
      </w:r>
      <w:r>
        <w:rPr>
          <w:rFonts w:cs="Times New Roman"/>
          <w:szCs w:val="28"/>
        </w:rPr>
        <w:t>,</w:t>
      </w:r>
      <w:r w:rsidRPr="001B0BB3">
        <w:rPr>
          <w:rFonts w:cs="Times New Roman"/>
          <w:szCs w:val="28"/>
        </w:rPr>
        <w:t xml:space="preserve"> формы перфекта потенциала (potentialin perfekti, утвердительные и отрицательные формы): lienen paissun, en liene paissun, lienet luatin, et liene luatin, hiän lienöy tullun, hiän ei liene tullun, lienemmä vaššannun, emmä liene vaššannun, lienettä häirinnyn, että liene häirinnyn, hyö lienöy kiännetty, hyö ei liene kiännetty, lienöy šoitettu, ei liene šoitettu; </w:t>
      </w:r>
    </w:p>
    <w:p w14:paraId="71828D59" w14:textId="77777777" w:rsidR="00710D83" w:rsidRPr="001B0BB3" w:rsidRDefault="00710D83" w:rsidP="00710D83">
      <w:pPr>
        <w:spacing w:after="0" w:line="360" w:lineRule="auto"/>
        <w:ind w:firstLine="709"/>
        <w:rPr>
          <w:rFonts w:cs="Times New Roman"/>
          <w:szCs w:val="28"/>
        </w:rPr>
      </w:pPr>
      <w:r w:rsidRPr="001B0BB3">
        <w:rPr>
          <w:rFonts w:cs="Times New Roman"/>
          <w:szCs w:val="28"/>
        </w:rPr>
        <w:t>5)</w:t>
      </w:r>
      <w:r>
        <w:rPr>
          <w:rFonts w:cs="Times New Roman"/>
          <w:szCs w:val="28"/>
        </w:rPr>
        <w:t> </w:t>
      </w:r>
      <w:r w:rsidRPr="001B0BB3">
        <w:rPr>
          <w:rFonts w:cs="Times New Roman"/>
          <w:szCs w:val="28"/>
        </w:rPr>
        <w:t>владеть социокультурными знаниями и</w:t>
      </w:r>
      <w:r>
        <w:rPr>
          <w:rFonts w:cs="Times New Roman"/>
          <w:szCs w:val="28"/>
        </w:rPr>
        <w:t xml:space="preserve"> </w:t>
      </w:r>
      <w:r w:rsidRPr="001B0BB3">
        <w:rPr>
          <w:rFonts w:cs="Times New Roman"/>
          <w:szCs w:val="28"/>
        </w:rPr>
        <w:t>умениями: знать</w:t>
      </w:r>
      <w:r>
        <w:rPr>
          <w:rFonts w:cs="Times New Roman"/>
          <w:szCs w:val="28"/>
        </w:rPr>
        <w:t xml:space="preserve"> (</w:t>
      </w:r>
      <w:r w:rsidRPr="001B0BB3">
        <w:rPr>
          <w:rFonts w:cs="Times New Roman"/>
          <w:szCs w:val="28"/>
        </w:rPr>
        <w:t>понимать</w:t>
      </w:r>
      <w:r>
        <w:rPr>
          <w:rFonts w:cs="Times New Roman"/>
          <w:szCs w:val="28"/>
        </w:rPr>
        <w:t>)</w:t>
      </w:r>
      <w:r w:rsidRPr="001B0BB3">
        <w:rPr>
          <w:rFonts w:cs="Times New Roman"/>
          <w:szCs w:val="28"/>
        </w:rPr>
        <w:t xml:space="preserve"> речевые различия в ситуациях официального и</w:t>
      </w:r>
      <w:r>
        <w:rPr>
          <w:rFonts w:cs="Times New Roman"/>
          <w:szCs w:val="28"/>
        </w:rPr>
        <w:t xml:space="preserve"> </w:t>
      </w:r>
      <w:r w:rsidRPr="001B0BB3">
        <w:rPr>
          <w:rFonts w:cs="Times New Roman"/>
          <w:szCs w:val="28"/>
        </w:rPr>
        <w:t>неофициального общения в</w:t>
      </w:r>
      <w:r>
        <w:rPr>
          <w:rFonts w:cs="Times New Roman"/>
          <w:szCs w:val="28"/>
        </w:rPr>
        <w:t xml:space="preserve"> </w:t>
      </w:r>
      <w:r w:rsidRPr="001B0BB3">
        <w:rPr>
          <w:rFonts w:cs="Times New Roman"/>
          <w:szCs w:val="28"/>
        </w:rPr>
        <w:t xml:space="preserve">рамках </w:t>
      </w:r>
      <w:r w:rsidRPr="001B0BB3">
        <w:rPr>
          <w:rFonts w:cs="Times New Roman"/>
          <w:szCs w:val="28"/>
        </w:rPr>
        <w:lastRenderedPageBreak/>
        <w:t>тематического содержания речи и</w:t>
      </w:r>
      <w:r>
        <w:rPr>
          <w:rFonts w:cs="Times New Roman"/>
          <w:szCs w:val="28"/>
        </w:rPr>
        <w:t xml:space="preserve"> </w:t>
      </w:r>
      <w:r w:rsidRPr="001B0BB3">
        <w:rPr>
          <w:rFonts w:cs="Times New Roman"/>
          <w:szCs w:val="28"/>
        </w:rPr>
        <w:t xml:space="preserve">использовать лексико-грамматические средства </w:t>
      </w:r>
      <w:r>
        <w:rPr>
          <w:rFonts w:cs="Times New Roman"/>
          <w:szCs w:val="28"/>
        </w:rPr>
        <w:br/>
      </w:r>
      <w:r w:rsidRPr="001B0BB3">
        <w:rPr>
          <w:rFonts w:cs="Times New Roman"/>
          <w:szCs w:val="28"/>
        </w:rPr>
        <w:t>с учётом этих различий</w:t>
      </w:r>
      <w:r>
        <w:rPr>
          <w:rFonts w:cs="Times New Roman"/>
          <w:szCs w:val="28"/>
        </w:rPr>
        <w:t>,</w:t>
      </w:r>
      <w:r w:rsidRPr="001B0BB3">
        <w:rPr>
          <w:rFonts w:cs="Times New Roman"/>
          <w:szCs w:val="28"/>
        </w:rPr>
        <w:t xml:space="preserve"> знать</w:t>
      </w:r>
      <w:r>
        <w:rPr>
          <w:rFonts w:cs="Times New Roman"/>
          <w:szCs w:val="28"/>
        </w:rPr>
        <w:t xml:space="preserve"> (</w:t>
      </w:r>
      <w:r w:rsidRPr="001B0BB3">
        <w:rPr>
          <w:rFonts w:cs="Times New Roman"/>
          <w:szCs w:val="28"/>
        </w:rPr>
        <w:t>понимать</w:t>
      </w:r>
      <w:r>
        <w:rPr>
          <w:rFonts w:cs="Times New Roman"/>
          <w:szCs w:val="28"/>
        </w:rPr>
        <w:t>)</w:t>
      </w:r>
      <w:r w:rsidRPr="001B0BB3">
        <w:rPr>
          <w:rFonts w:cs="Times New Roman"/>
          <w:szCs w:val="28"/>
        </w:rPr>
        <w:t xml:space="preserve"> и использовать в</w:t>
      </w:r>
      <w:r>
        <w:rPr>
          <w:rFonts w:cs="Times New Roman"/>
          <w:szCs w:val="28"/>
        </w:rPr>
        <w:t xml:space="preserve"> </w:t>
      </w:r>
      <w:r w:rsidRPr="001B0BB3">
        <w:rPr>
          <w:rFonts w:cs="Times New Roman"/>
          <w:szCs w:val="28"/>
        </w:rPr>
        <w:t>устной и</w:t>
      </w:r>
      <w:r>
        <w:rPr>
          <w:rFonts w:cs="Times New Roman"/>
          <w:szCs w:val="28"/>
        </w:rPr>
        <w:t xml:space="preserve"> </w:t>
      </w:r>
      <w:r w:rsidRPr="001B0BB3">
        <w:rPr>
          <w:rFonts w:cs="Times New Roman"/>
          <w:szCs w:val="28"/>
        </w:rPr>
        <w:t>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w:t>
      </w:r>
      <w:r>
        <w:rPr>
          <w:rFonts w:cs="Times New Roman"/>
          <w:szCs w:val="28"/>
        </w:rPr>
        <w:t xml:space="preserve"> так далее</w:t>
      </w:r>
      <w:r w:rsidRPr="001B0BB3">
        <w:rPr>
          <w:rFonts w:cs="Times New Roman"/>
          <w:szCs w:val="28"/>
        </w:rPr>
        <w:t>)</w:t>
      </w:r>
      <w:r>
        <w:rPr>
          <w:rFonts w:cs="Times New Roman"/>
          <w:szCs w:val="28"/>
        </w:rPr>
        <w:t>,</w:t>
      </w:r>
      <w:r w:rsidRPr="001B0BB3">
        <w:rPr>
          <w:rFonts w:cs="Times New Roman"/>
          <w:szCs w:val="28"/>
        </w:rPr>
        <w:t xml:space="preserve"> иметь необходимые знания о</w:t>
      </w:r>
      <w:r>
        <w:rPr>
          <w:rFonts w:cs="Times New Roman"/>
          <w:szCs w:val="28"/>
        </w:rPr>
        <w:t xml:space="preserve"> </w:t>
      </w:r>
      <w:r w:rsidRPr="001B0BB3">
        <w:rPr>
          <w:rFonts w:cs="Times New Roman"/>
          <w:szCs w:val="28"/>
        </w:rPr>
        <w:t>социокультурном портрете и</w:t>
      </w:r>
      <w:r>
        <w:rPr>
          <w:rFonts w:cs="Times New Roman"/>
          <w:szCs w:val="28"/>
        </w:rPr>
        <w:t xml:space="preserve"> </w:t>
      </w:r>
      <w:r w:rsidRPr="001B0BB3">
        <w:rPr>
          <w:rFonts w:cs="Times New Roman"/>
          <w:szCs w:val="28"/>
        </w:rPr>
        <w:t>культурном наследии родной страны родного региона</w:t>
      </w:r>
      <w:r>
        <w:rPr>
          <w:rFonts w:cs="Times New Roman"/>
          <w:szCs w:val="28"/>
        </w:rPr>
        <w:t>,</w:t>
      </w:r>
      <w:r w:rsidRPr="001B0BB3">
        <w:rPr>
          <w:rFonts w:cs="Times New Roman"/>
          <w:szCs w:val="28"/>
        </w:rPr>
        <w:t xml:space="preserve"> представлять родную страну и</w:t>
      </w:r>
      <w:r>
        <w:rPr>
          <w:rFonts w:cs="Times New Roman"/>
          <w:szCs w:val="28"/>
        </w:rPr>
        <w:t xml:space="preserve"> </w:t>
      </w:r>
      <w:r w:rsidRPr="001B0BB3">
        <w:rPr>
          <w:rFonts w:cs="Times New Roman"/>
          <w:szCs w:val="28"/>
        </w:rPr>
        <w:t>её культуру на карельском языке (собственно карельское наречие)</w:t>
      </w:r>
      <w:r>
        <w:rPr>
          <w:rFonts w:cs="Times New Roman"/>
          <w:szCs w:val="28"/>
        </w:rPr>
        <w:t>,</w:t>
      </w:r>
      <w:r w:rsidRPr="001B0BB3">
        <w:rPr>
          <w:rFonts w:cs="Times New Roman"/>
          <w:szCs w:val="28"/>
        </w:rPr>
        <w:t xml:space="preserve"> проявлять уважение к</w:t>
      </w:r>
      <w:r>
        <w:rPr>
          <w:rFonts w:cs="Times New Roman"/>
          <w:szCs w:val="28"/>
        </w:rPr>
        <w:t xml:space="preserve"> </w:t>
      </w:r>
      <w:r w:rsidRPr="001B0BB3">
        <w:rPr>
          <w:rFonts w:cs="Times New Roman"/>
          <w:szCs w:val="28"/>
        </w:rPr>
        <w:t>иной культуре</w:t>
      </w:r>
      <w:r>
        <w:rPr>
          <w:rFonts w:cs="Times New Roman"/>
          <w:szCs w:val="28"/>
        </w:rPr>
        <w:t>,</w:t>
      </w:r>
      <w:r w:rsidRPr="001B0BB3">
        <w:rPr>
          <w:rFonts w:cs="Times New Roman"/>
          <w:szCs w:val="28"/>
        </w:rPr>
        <w:t xml:space="preserve"> соблюдать нормы вежливости в</w:t>
      </w:r>
      <w:r>
        <w:rPr>
          <w:rFonts w:cs="Times New Roman"/>
          <w:szCs w:val="28"/>
        </w:rPr>
        <w:t xml:space="preserve"> </w:t>
      </w:r>
      <w:r w:rsidRPr="001B0BB3">
        <w:rPr>
          <w:rFonts w:cs="Times New Roman"/>
          <w:szCs w:val="28"/>
        </w:rPr>
        <w:t xml:space="preserve">межкультурном общении; </w:t>
      </w:r>
    </w:p>
    <w:p w14:paraId="387586C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w:t>
      </w:r>
      <w:r>
        <w:rPr>
          <w:rFonts w:cs="Times New Roman"/>
          <w:szCs w:val="28"/>
        </w:rPr>
        <w:t> </w:t>
      </w:r>
      <w:r w:rsidRPr="001B0BB3">
        <w:rPr>
          <w:rFonts w:cs="Times New Roman"/>
          <w:szCs w:val="28"/>
        </w:rPr>
        <w:t>владеть компенсаторными умениями, позволяющими в случае сбоя коммуникации, а</w:t>
      </w:r>
      <w:r>
        <w:rPr>
          <w:rFonts w:cs="Times New Roman"/>
          <w:szCs w:val="28"/>
        </w:rPr>
        <w:t xml:space="preserve"> </w:t>
      </w:r>
      <w:r w:rsidRPr="001B0BB3">
        <w:rPr>
          <w:rFonts w:cs="Times New Roman"/>
          <w:szCs w:val="28"/>
        </w:rPr>
        <w:t>также в условиях дефицита языковых средств: использовать различные приёмы переработки информации: при говорении</w:t>
      </w:r>
      <w:r>
        <w:rPr>
          <w:rFonts w:cs="Times New Roman"/>
          <w:szCs w:val="28"/>
        </w:rPr>
        <w:t xml:space="preserve"> –</w:t>
      </w:r>
      <w:r w:rsidRPr="001B0BB3">
        <w:rPr>
          <w:rFonts w:cs="Times New Roman"/>
          <w:szCs w:val="28"/>
        </w:rPr>
        <w:t xml:space="preserve"> переспрос</w:t>
      </w:r>
      <w:r>
        <w:rPr>
          <w:rFonts w:cs="Times New Roman"/>
          <w:szCs w:val="28"/>
        </w:rPr>
        <w:t>,</w:t>
      </w:r>
      <w:r w:rsidRPr="001B0BB3">
        <w:rPr>
          <w:rFonts w:cs="Times New Roman"/>
          <w:szCs w:val="28"/>
        </w:rPr>
        <w:t xml:space="preserve"> </w:t>
      </w:r>
      <w:r>
        <w:rPr>
          <w:rFonts w:cs="Times New Roman"/>
          <w:szCs w:val="28"/>
        </w:rPr>
        <w:br/>
      </w:r>
      <w:r w:rsidRPr="001B0BB3">
        <w:rPr>
          <w:rFonts w:cs="Times New Roman"/>
          <w:szCs w:val="28"/>
        </w:rPr>
        <w:t>при говорении и письме</w:t>
      </w:r>
      <w:r>
        <w:rPr>
          <w:rFonts w:cs="Times New Roman"/>
          <w:szCs w:val="28"/>
        </w:rPr>
        <w:t xml:space="preserve"> –</w:t>
      </w:r>
      <w:r w:rsidRPr="001B0BB3">
        <w:rPr>
          <w:rFonts w:cs="Times New Roman"/>
          <w:szCs w:val="28"/>
        </w:rPr>
        <w:t xml:space="preserve"> описание</w:t>
      </w:r>
      <w:r>
        <w:rPr>
          <w:rFonts w:cs="Times New Roman"/>
          <w:szCs w:val="28"/>
        </w:rPr>
        <w:t xml:space="preserve"> (</w:t>
      </w:r>
      <w:r w:rsidRPr="001B0BB3">
        <w:rPr>
          <w:rFonts w:cs="Times New Roman"/>
          <w:szCs w:val="28"/>
        </w:rPr>
        <w:t>перифраз</w:t>
      </w:r>
      <w:r>
        <w:rPr>
          <w:rFonts w:cs="Times New Roman"/>
          <w:szCs w:val="28"/>
        </w:rPr>
        <w:t xml:space="preserve">, </w:t>
      </w:r>
      <w:r w:rsidRPr="001B0BB3">
        <w:rPr>
          <w:rFonts w:cs="Times New Roman"/>
          <w:szCs w:val="28"/>
        </w:rPr>
        <w:t>толкование</w:t>
      </w:r>
      <w:r>
        <w:rPr>
          <w:rFonts w:cs="Times New Roman"/>
          <w:szCs w:val="28"/>
        </w:rPr>
        <w:t>),</w:t>
      </w:r>
      <w:r w:rsidRPr="001B0BB3">
        <w:rPr>
          <w:rFonts w:cs="Times New Roman"/>
          <w:szCs w:val="28"/>
        </w:rPr>
        <w:t xml:space="preserve"> при чтении </w:t>
      </w:r>
      <w:r>
        <w:rPr>
          <w:rFonts w:cs="Times New Roman"/>
          <w:szCs w:val="28"/>
        </w:rPr>
        <w:br/>
      </w:r>
      <w:r w:rsidRPr="001B0BB3">
        <w:rPr>
          <w:rFonts w:cs="Times New Roman"/>
          <w:szCs w:val="28"/>
        </w:rPr>
        <w:t>и аудировании</w:t>
      </w:r>
      <w:r>
        <w:rPr>
          <w:rFonts w:cs="Times New Roman"/>
          <w:szCs w:val="28"/>
        </w:rPr>
        <w:t xml:space="preserve"> </w:t>
      </w:r>
      <w:r w:rsidRPr="001B0BB3">
        <w:rPr>
          <w:rFonts w:cs="Times New Roman"/>
          <w:szCs w:val="28"/>
        </w:rPr>
        <w:t>- языковую и</w:t>
      </w:r>
      <w:r>
        <w:rPr>
          <w:rFonts w:cs="Times New Roman"/>
          <w:szCs w:val="28"/>
        </w:rPr>
        <w:t xml:space="preserve"> </w:t>
      </w:r>
      <w:r w:rsidRPr="001B0BB3">
        <w:rPr>
          <w:rFonts w:cs="Times New Roman"/>
          <w:szCs w:val="28"/>
        </w:rPr>
        <w:t xml:space="preserve">контекстуальную догадку; </w:t>
      </w:r>
    </w:p>
    <w:p w14:paraId="0FC0071D"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w:t>
      </w:r>
      <w:r>
        <w:rPr>
          <w:rFonts w:cs="Times New Roman"/>
          <w:szCs w:val="28"/>
        </w:rPr>
        <w:t xml:space="preserve"> </w:t>
      </w:r>
      <w:r w:rsidRPr="001B0BB3">
        <w:rPr>
          <w:rFonts w:cs="Times New Roman"/>
          <w:szCs w:val="28"/>
        </w:rPr>
        <w:t>обобщать по существенным признакам изученные языковые явления (лексические и грамматические); использовать словари и</w:t>
      </w:r>
      <w:r>
        <w:rPr>
          <w:rFonts w:cs="Times New Roman"/>
          <w:szCs w:val="28"/>
        </w:rPr>
        <w:t xml:space="preserve"> </w:t>
      </w:r>
      <w:r w:rsidRPr="001B0BB3">
        <w:rPr>
          <w:rFonts w:cs="Times New Roman"/>
          <w:szCs w:val="28"/>
        </w:rPr>
        <w:t>справочники, в</w:t>
      </w:r>
      <w:r>
        <w:rPr>
          <w:rFonts w:cs="Times New Roman"/>
          <w:szCs w:val="28"/>
        </w:rPr>
        <w:t xml:space="preserve"> </w:t>
      </w:r>
      <w:r w:rsidRPr="001B0BB3">
        <w:rPr>
          <w:rFonts w:cs="Times New Roman"/>
          <w:szCs w:val="28"/>
        </w:rPr>
        <w:t>том числе информационно-справочные системы в электронной форме</w:t>
      </w:r>
      <w:r>
        <w:rPr>
          <w:rFonts w:cs="Times New Roman"/>
          <w:szCs w:val="28"/>
        </w:rPr>
        <w:t>,</w:t>
      </w:r>
      <w:r w:rsidRPr="001B0BB3">
        <w:rPr>
          <w:rFonts w:cs="Times New Roman"/>
          <w:szCs w:val="28"/>
        </w:rPr>
        <w:t xml:space="preserve"> участвовать </w:t>
      </w:r>
      <w:r>
        <w:rPr>
          <w:rFonts w:cs="Times New Roman"/>
          <w:szCs w:val="28"/>
        </w:rPr>
        <w:br/>
      </w:r>
      <w:r w:rsidRPr="001B0BB3">
        <w:rPr>
          <w:rFonts w:cs="Times New Roman"/>
          <w:szCs w:val="28"/>
        </w:rPr>
        <w:t xml:space="preserve">в учебно-исследовательской, проектной деятельности предметного </w:t>
      </w:r>
      <w:r>
        <w:rPr>
          <w:rFonts w:cs="Times New Roman"/>
          <w:szCs w:val="28"/>
        </w:rPr>
        <w:br/>
      </w:r>
      <w:r w:rsidRPr="001B0BB3">
        <w:rPr>
          <w:rFonts w:cs="Times New Roman"/>
          <w:szCs w:val="28"/>
        </w:rPr>
        <w:t>и межпредметного характера с использованием материалов на карельском языке (собственно карельское наречие) и</w:t>
      </w:r>
      <w:r>
        <w:rPr>
          <w:rFonts w:cs="Times New Roman"/>
          <w:szCs w:val="28"/>
        </w:rPr>
        <w:t xml:space="preserve"> </w:t>
      </w:r>
      <w:r w:rsidRPr="001B0BB3">
        <w:rPr>
          <w:rFonts w:cs="Times New Roman"/>
          <w:szCs w:val="28"/>
        </w:rPr>
        <w:t>применением ИКТ</w:t>
      </w:r>
      <w:r>
        <w:rPr>
          <w:rFonts w:cs="Times New Roman"/>
          <w:szCs w:val="28"/>
        </w:rPr>
        <w:t>,</w:t>
      </w:r>
      <w:r w:rsidRPr="001B0BB3">
        <w:rPr>
          <w:rFonts w:cs="Times New Roman"/>
          <w:szCs w:val="28"/>
        </w:rPr>
        <w:t xml:space="preserve"> соблюдать правила информационной безопасности в</w:t>
      </w:r>
      <w:r>
        <w:rPr>
          <w:rFonts w:cs="Times New Roman"/>
          <w:szCs w:val="28"/>
        </w:rPr>
        <w:t xml:space="preserve"> </w:t>
      </w:r>
      <w:r w:rsidRPr="001B0BB3">
        <w:rPr>
          <w:rFonts w:cs="Times New Roman"/>
          <w:szCs w:val="28"/>
        </w:rPr>
        <w:t>ситуациях повседневной жизни и</w:t>
      </w:r>
      <w:r>
        <w:rPr>
          <w:rFonts w:cs="Times New Roman"/>
          <w:szCs w:val="28"/>
        </w:rPr>
        <w:t xml:space="preserve"> </w:t>
      </w:r>
      <w:r w:rsidRPr="001B0BB3">
        <w:rPr>
          <w:rFonts w:cs="Times New Roman"/>
          <w:szCs w:val="28"/>
        </w:rPr>
        <w:t>при работе в</w:t>
      </w:r>
      <w:r>
        <w:rPr>
          <w:rFonts w:cs="Times New Roman"/>
          <w:szCs w:val="28"/>
        </w:rPr>
        <w:t xml:space="preserve"> </w:t>
      </w:r>
      <w:r w:rsidRPr="001B0BB3">
        <w:rPr>
          <w:rFonts w:cs="Times New Roman"/>
          <w:szCs w:val="28"/>
        </w:rPr>
        <w:t>сети Интернет.</w:t>
      </w:r>
    </w:p>
    <w:p w14:paraId="54DDAB51" w14:textId="77777777" w:rsidR="00710D83" w:rsidRPr="001B0BB3" w:rsidRDefault="00710D83" w:rsidP="00710D83">
      <w:pPr>
        <w:spacing w:after="0" w:line="360" w:lineRule="auto"/>
        <w:ind w:firstLine="709"/>
        <w:rPr>
          <w:rFonts w:cs="Times New Roman"/>
          <w:szCs w:val="28"/>
        </w:rPr>
      </w:pPr>
      <w:r w:rsidRPr="001B0BB3">
        <w:rPr>
          <w:rFonts w:cs="Times New Roman"/>
          <w:szCs w:val="28"/>
        </w:rPr>
        <w:t>8.5. Предметные результаты освоения программы учебного предмета «Родной (карельский) язык (собственно карельское наречие)»</w:t>
      </w:r>
      <w:r>
        <w:rPr>
          <w:rFonts w:cs="Times New Roman"/>
          <w:szCs w:val="28"/>
        </w:rPr>
        <w:t xml:space="preserve"> (углублённый уровень)</w:t>
      </w:r>
      <w:r w:rsidRPr="001B0BB3">
        <w:rPr>
          <w:rFonts w:cs="Times New Roman"/>
          <w:szCs w:val="28"/>
        </w:rPr>
        <w:t>. К концу 11 класса обучающийся научится:</w:t>
      </w:r>
    </w:p>
    <w:p w14:paraId="57021CB7" w14:textId="77777777" w:rsidR="00710D83" w:rsidRPr="001B0BB3" w:rsidRDefault="00710D83" w:rsidP="00710D83">
      <w:pPr>
        <w:spacing w:after="0" w:line="360" w:lineRule="auto"/>
        <w:ind w:firstLine="709"/>
        <w:rPr>
          <w:rFonts w:cs="Times New Roman"/>
          <w:szCs w:val="28"/>
        </w:rPr>
      </w:pPr>
      <w:r w:rsidRPr="001B0BB3">
        <w:rPr>
          <w:rFonts w:cs="Times New Roman"/>
          <w:szCs w:val="28"/>
        </w:rPr>
        <w:t xml:space="preserve">1)владеть основными видами речевой деятельности: </w:t>
      </w:r>
    </w:p>
    <w:p w14:paraId="07146D9A"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говорение: вести разные виды диалога (диалог этикетного характера, диалог</w:t>
      </w:r>
      <w:r>
        <w:rPr>
          <w:rFonts w:cs="Times New Roman"/>
          <w:szCs w:val="28"/>
        </w:rPr>
        <w:t xml:space="preserve"> </w:t>
      </w:r>
      <w:r w:rsidRPr="001B0BB3">
        <w:rPr>
          <w:rFonts w:cs="Times New Roman"/>
          <w:szCs w:val="28"/>
        </w:rPr>
        <w:t>- побуждение к</w:t>
      </w:r>
      <w:r>
        <w:rPr>
          <w:rFonts w:cs="Times New Roman"/>
          <w:szCs w:val="28"/>
        </w:rPr>
        <w:t xml:space="preserve"> </w:t>
      </w:r>
      <w:r w:rsidRPr="001B0BB3">
        <w:rPr>
          <w:rFonts w:cs="Times New Roman"/>
          <w:szCs w:val="28"/>
        </w:rPr>
        <w:t>действию, диалог-расспрос, диалог - обмен мнениями</w:t>
      </w:r>
      <w:r>
        <w:rPr>
          <w:rFonts w:cs="Times New Roman"/>
          <w:szCs w:val="28"/>
        </w:rPr>
        <w:t>,</w:t>
      </w:r>
      <w:r w:rsidRPr="001B0BB3">
        <w:rPr>
          <w:rFonts w:cs="Times New Roman"/>
          <w:szCs w:val="28"/>
        </w:rPr>
        <w:t xml:space="preserve"> </w:t>
      </w:r>
      <w:r w:rsidRPr="001B0BB3">
        <w:rPr>
          <w:rFonts w:cs="Times New Roman"/>
          <w:szCs w:val="28"/>
        </w:rPr>
        <w:lastRenderedPageBreak/>
        <w:t>комбинированный диалог)</w:t>
      </w:r>
      <w:r>
        <w:rPr>
          <w:rFonts w:cs="Times New Roman"/>
          <w:szCs w:val="28"/>
        </w:rPr>
        <w:t>,</w:t>
      </w:r>
      <w:r w:rsidRPr="001B0BB3">
        <w:rPr>
          <w:rFonts w:cs="Times New Roman"/>
          <w:szCs w:val="28"/>
        </w:rPr>
        <w:t xml:space="preserve"> в</w:t>
      </w:r>
      <w:r>
        <w:rPr>
          <w:rFonts w:cs="Times New Roman"/>
          <w:szCs w:val="28"/>
        </w:rPr>
        <w:t xml:space="preserve"> </w:t>
      </w:r>
      <w:r w:rsidRPr="001B0BB3">
        <w:rPr>
          <w:rFonts w:cs="Times New Roman"/>
          <w:szCs w:val="28"/>
        </w:rPr>
        <w:t xml:space="preserve">стандартных ситуациях неофициального </w:t>
      </w:r>
      <w:r>
        <w:rPr>
          <w:rFonts w:cs="Times New Roman"/>
          <w:szCs w:val="28"/>
        </w:rPr>
        <w:br/>
      </w:r>
      <w:r w:rsidRPr="001B0BB3">
        <w:rPr>
          <w:rFonts w:cs="Times New Roman"/>
          <w:szCs w:val="28"/>
        </w:rPr>
        <w:t xml:space="preserve">и официального общения в рамках отобранного тематического содержания речи </w:t>
      </w:r>
      <w:r>
        <w:rPr>
          <w:rFonts w:cs="Times New Roman"/>
          <w:szCs w:val="28"/>
        </w:rPr>
        <w:br/>
      </w:r>
      <w:r w:rsidRPr="001B0BB3">
        <w:rPr>
          <w:rFonts w:cs="Times New Roman"/>
          <w:szCs w:val="28"/>
        </w:rPr>
        <w:t>с вербальными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зрительными опорами с соблюдением норм речевого этикета (до 10 реплик со стороны каждого собеседника)</w:t>
      </w:r>
      <w:r>
        <w:rPr>
          <w:rFonts w:cs="Times New Roman"/>
          <w:szCs w:val="28"/>
        </w:rPr>
        <w:t>,</w:t>
      </w:r>
      <w:r w:rsidRPr="001B0BB3">
        <w:rPr>
          <w:rFonts w:cs="Times New Roman"/>
          <w:szCs w:val="28"/>
        </w:rPr>
        <w:t xml:space="preserve"> создавать устные связные монологические высказывания (описание</w:t>
      </w:r>
      <w:r>
        <w:rPr>
          <w:rFonts w:cs="Times New Roman"/>
          <w:szCs w:val="28"/>
        </w:rPr>
        <w:t xml:space="preserve">, </w:t>
      </w:r>
      <w:r w:rsidRPr="001B0BB3">
        <w:rPr>
          <w:rFonts w:cs="Times New Roman"/>
          <w:szCs w:val="28"/>
        </w:rPr>
        <w:t>характеристика, повествование</w:t>
      </w:r>
      <w:r>
        <w:rPr>
          <w:rFonts w:cs="Times New Roman"/>
          <w:szCs w:val="28"/>
        </w:rPr>
        <w:t xml:space="preserve">, </w:t>
      </w:r>
      <w:r w:rsidRPr="001B0BB3">
        <w:rPr>
          <w:rFonts w:cs="Times New Roman"/>
          <w:szCs w:val="28"/>
        </w:rPr>
        <w:t xml:space="preserve">сообщение, рассуждение) с изложением своего мнения и краткой аргументацией </w:t>
      </w:r>
      <w:r>
        <w:rPr>
          <w:rFonts w:cs="Times New Roman"/>
          <w:szCs w:val="28"/>
        </w:rPr>
        <w:br/>
      </w:r>
      <w:r w:rsidRPr="001B0BB3">
        <w:rPr>
          <w:rFonts w:cs="Times New Roman"/>
          <w:szCs w:val="28"/>
        </w:rPr>
        <w:t>с вербальными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зрительными опорами или без опор в рамках отобранного тематического содержания речи</w:t>
      </w:r>
      <w:r>
        <w:rPr>
          <w:rFonts w:cs="Times New Roman"/>
          <w:szCs w:val="28"/>
        </w:rPr>
        <w:t>,</w:t>
      </w:r>
      <w:r w:rsidRPr="001B0BB3">
        <w:rPr>
          <w:rFonts w:cs="Times New Roman"/>
          <w:szCs w:val="28"/>
        </w:rPr>
        <w:t xml:space="preserve"> излагать основное содержание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выражением своего отношения без вербальных опор (объём монологического высказывания</w:t>
      </w:r>
      <w:r>
        <w:rPr>
          <w:rFonts w:cs="Times New Roman"/>
          <w:szCs w:val="28"/>
        </w:rPr>
        <w:t xml:space="preserve"> </w:t>
      </w:r>
      <w:r w:rsidRPr="001B0BB3">
        <w:rPr>
          <w:rFonts w:cs="Times New Roman"/>
          <w:szCs w:val="28"/>
        </w:rPr>
        <w:t>– 17-18 фраз)</w:t>
      </w:r>
      <w:r>
        <w:rPr>
          <w:rFonts w:cs="Times New Roman"/>
          <w:szCs w:val="28"/>
        </w:rPr>
        <w:t>,</w:t>
      </w:r>
      <w:r w:rsidRPr="001B0BB3">
        <w:rPr>
          <w:rFonts w:cs="Times New Roman"/>
          <w:szCs w:val="28"/>
        </w:rPr>
        <w:t xml:space="preserve"> устно излагать результаты выполненной проектной работы (объём - 17-18 фраз);</w:t>
      </w:r>
    </w:p>
    <w:p w14:paraId="35BD6D9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аудирование: воспринимать на слух и</w:t>
      </w:r>
      <w:r>
        <w:rPr>
          <w:rFonts w:cs="Times New Roman"/>
          <w:szCs w:val="28"/>
        </w:rPr>
        <w:t xml:space="preserve"> </w:t>
      </w:r>
      <w:r w:rsidRPr="001B0BB3">
        <w:rPr>
          <w:rFonts w:cs="Times New Roman"/>
          <w:szCs w:val="28"/>
        </w:rPr>
        <w:t>понимать аутентичные тексты, содержащие отдельные неизученные языковые явления, с</w:t>
      </w:r>
      <w:r>
        <w:rPr>
          <w:rFonts w:cs="Times New Roman"/>
          <w:szCs w:val="28"/>
        </w:rPr>
        <w:t xml:space="preserve"> </w:t>
      </w:r>
      <w:r w:rsidRPr="001B0BB3">
        <w:rPr>
          <w:rFonts w:cs="Times New Roman"/>
          <w:szCs w:val="28"/>
        </w:rPr>
        <w:t>разной глубиной проникновения в</w:t>
      </w:r>
      <w:r>
        <w:rPr>
          <w:rFonts w:cs="Times New Roman"/>
          <w:szCs w:val="28"/>
        </w:rPr>
        <w:t xml:space="preserve"> </w:t>
      </w:r>
      <w:r w:rsidRPr="001B0BB3">
        <w:rPr>
          <w:rFonts w:cs="Times New Roman"/>
          <w:szCs w:val="28"/>
        </w:rPr>
        <w:t>содержание текста: с</w:t>
      </w:r>
      <w:r>
        <w:rPr>
          <w:rFonts w:cs="Times New Roman"/>
          <w:szCs w:val="28"/>
        </w:rPr>
        <w:t xml:space="preserve"> </w:t>
      </w:r>
      <w:r w:rsidRPr="001B0BB3">
        <w:rPr>
          <w:rFonts w:cs="Times New Roman"/>
          <w:szCs w:val="28"/>
        </w:rPr>
        <w:t xml:space="preserve">пониманием основного содержания,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пониманием нужной</w:t>
      </w:r>
      <w:r>
        <w:rPr>
          <w:rFonts w:cs="Times New Roman"/>
          <w:szCs w:val="28"/>
        </w:rPr>
        <w:t xml:space="preserve"> (</w:t>
      </w:r>
      <w:r w:rsidRPr="001B0BB3">
        <w:rPr>
          <w:rFonts w:cs="Times New Roman"/>
          <w:szCs w:val="28"/>
        </w:rPr>
        <w:t>интересующей</w:t>
      </w:r>
      <w:r>
        <w:rPr>
          <w:rFonts w:cs="Times New Roman"/>
          <w:szCs w:val="28"/>
        </w:rPr>
        <w:t xml:space="preserve">, </w:t>
      </w:r>
      <w:r w:rsidRPr="001B0BB3">
        <w:rPr>
          <w:rFonts w:cs="Times New Roman"/>
          <w:szCs w:val="28"/>
        </w:rPr>
        <w:t>запрашиваемой</w:t>
      </w:r>
      <w:r>
        <w:rPr>
          <w:rFonts w:cs="Times New Roman"/>
          <w:szCs w:val="28"/>
        </w:rPr>
        <w:t>)</w:t>
      </w:r>
      <w:r w:rsidRPr="001B0BB3">
        <w:rPr>
          <w:rFonts w:cs="Times New Roman"/>
          <w:szCs w:val="28"/>
        </w:rPr>
        <w:t xml:space="preserve"> информации (время звучания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аудирования - 3,5 минуты); </w:t>
      </w:r>
    </w:p>
    <w:p w14:paraId="3F22CA2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смысловое чтение: читать про себя и</w:t>
      </w:r>
      <w:r>
        <w:rPr>
          <w:rFonts w:cs="Times New Roman"/>
          <w:szCs w:val="28"/>
        </w:rPr>
        <w:t xml:space="preserve"> </w:t>
      </w:r>
      <w:r w:rsidRPr="001B0BB3">
        <w:rPr>
          <w:rFonts w:cs="Times New Roman"/>
          <w:szCs w:val="28"/>
        </w:rPr>
        <w:t>понимать несложные аутентичные тексты разного вида, жанра и</w:t>
      </w:r>
      <w:r>
        <w:rPr>
          <w:rFonts w:cs="Times New Roman"/>
          <w:szCs w:val="28"/>
        </w:rPr>
        <w:t xml:space="preserve"> </w:t>
      </w:r>
      <w:r w:rsidRPr="001B0BB3">
        <w:rPr>
          <w:rFonts w:cs="Times New Roman"/>
          <w:szCs w:val="28"/>
        </w:rPr>
        <w:t>стиля, содержащие отдельные неизученные языковые явления, с</w:t>
      </w:r>
      <w:r>
        <w:rPr>
          <w:rFonts w:cs="Times New Roman"/>
          <w:szCs w:val="28"/>
        </w:rPr>
        <w:t xml:space="preserve"> </w:t>
      </w:r>
      <w:r w:rsidRPr="001B0BB3">
        <w:rPr>
          <w:rFonts w:cs="Times New Roman"/>
          <w:szCs w:val="28"/>
        </w:rPr>
        <w:t xml:space="preserve">различной глубиной проникновения </w:t>
      </w:r>
      <w:r>
        <w:rPr>
          <w:rFonts w:cs="Times New Roman"/>
          <w:szCs w:val="28"/>
        </w:rPr>
        <w:t xml:space="preserve">в </w:t>
      </w:r>
      <w:r w:rsidRPr="001B0BB3">
        <w:rPr>
          <w:rFonts w:cs="Times New Roman"/>
          <w:szCs w:val="28"/>
        </w:rPr>
        <w:t>содержание текста: с</w:t>
      </w:r>
      <w:r>
        <w:rPr>
          <w:rFonts w:cs="Times New Roman"/>
          <w:szCs w:val="28"/>
        </w:rPr>
        <w:t xml:space="preserve"> </w:t>
      </w:r>
      <w:r w:rsidRPr="001B0BB3">
        <w:rPr>
          <w:rFonts w:cs="Times New Roman"/>
          <w:szCs w:val="28"/>
        </w:rPr>
        <w:t>пониманием основного содержания, с</w:t>
      </w:r>
      <w:r>
        <w:rPr>
          <w:rFonts w:cs="Times New Roman"/>
          <w:szCs w:val="28"/>
        </w:rPr>
        <w:t xml:space="preserve"> </w:t>
      </w:r>
      <w:r w:rsidRPr="001B0BB3">
        <w:rPr>
          <w:rFonts w:cs="Times New Roman"/>
          <w:szCs w:val="28"/>
        </w:rPr>
        <w:t>пониманием нужной</w:t>
      </w:r>
      <w:r>
        <w:rPr>
          <w:rFonts w:cs="Times New Roman"/>
          <w:szCs w:val="28"/>
        </w:rPr>
        <w:t xml:space="preserve">, </w:t>
      </w:r>
      <w:r w:rsidRPr="001B0BB3">
        <w:rPr>
          <w:rFonts w:cs="Times New Roman"/>
          <w:szCs w:val="28"/>
        </w:rPr>
        <w:t>интересующей</w:t>
      </w:r>
      <w:r>
        <w:rPr>
          <w:rFonts w:cs="Times New Roman"/>
          <w:szCs w:val="28"/>
        </w:rPr>
        <w:t xml:space="preserve">, </w:t>
      </w:r>
      <w:r w:rsidRPr="001B0BB3">
        <w:rPr>
          <w:rFonts w:cs="Times New Roman"/>
          <w:szCs w:val="28"/>
        </w:rPr>
        <w:t xml:space="preserve">запрашиваемой информации,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полным пониманием прочитанного (объём текста</w:t>
      </w:r>
      <w:r>
        <w:rPr>
          <w:rFonts w:cs="Times New Roman"/>
          <w:szCs w:val="28"/>
        </w:rPr>
        <w:t xml:space="preserve"> (</w:t>
      </w:r>
      <w:r w:rsidRPr="001B0BB3">
        <w:rPr>
          <w:rFonts w:cs="Times New Roman"/>
          <w:szCs w:val="28"/>
        </w:rPr>
        <w:t>текстов</w:t>
      </w:r>
      <w:r>
        <w:rPr>
          <w:rFonts w:cs="Times New Roman"/>
          <w:szCs w:val="28"/>
        </w:rPr>
        <w:t>)</w:t>
      </w:r>
      <w:r w:rsidRPr="001B0BB3">
        <w:rPr>
          <w:rFonts w:cs="Times New Roman"/>
          <w:szCs w:val="28"/>
        </w:rPr>
        <w:t xml:space="preserve"> для чтения</w:t>
      </w:r>
      <w:r>
        <w:rPr>
          <w:rFonts w:cs="Times New Roman"/>
          <w:szCs w:val="28"/>
        </w:rPr>
        <w:t xml:space="preserve"> –</w:t>
      </w:r>
      <w:r w:rsidRPr="001B0BB3">
        <w:rPr>
          <w:rFonts w:cs="Times New Roman"/>
          <w:szCs w:val="28"/>
        </w:rPr>
        <w:t xml:space="preserve"> </w:t>
      </w:r>
      <w:r>
        <w:rPr>
          <w:rFonts w:cs="Times New Roman"/>
          <w:szCs w:val="28"/>
        </w:rPr>
        <w:br/>
      </w:r>
      <w:r w:rsidRPr="001B0BB3">
        <w:rPr>
          <w:rFonts w:cs="Times New Roman"/>
          <w:szCs w:val="28"/>
        </w:rPr>
        <w:t>до 700-900 слов)</w:t>
      </w:r>
      <w:r>
        <w:rPr>
          <w:rFonts w:cs="Times New Roman"/>
          <w:szCs w:val="28"/>
        </w:rPr>
        <w:t>,</w:t>
      </w:r>
      <w:r w:rsidRPr="001B0BB3">
        <w:rPr>
          <w:rFonts w:cs="Times New Roman"/>
          <w:szCs w:val="28"/>
        </w:rPr>
        <w:t xml:space="preserve"> читать про себя несплошные тексты (таблицы, диаграммы, графики) и понимать представленную в</w:t>
      </w:r>
      <w:r>
        <w:rPr>
          <w:rFonts w:cs="Times New Roman"/>
          <w:szCs w:val="28"/>
        </w:rPr>
        <w:t xml:space="preserve"> </w:t>
      </w:r>
      <w:r w:rsidRPr="001B0BB3">
        <w:rPr>
          <w:rFonts w:cs="Times New Roman"/>
          <w:szCs w:val="28"/>
        </w:rPr>
        <w:t xml:space="preserve">них информацию; </w:t>
      </w:r>
    </w:p>
    <w:p w14:paraId="34B1CA6E"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письменная речь: заполнять анкеты и</w:t>
      </w:r>
      <w:r>
        <w:rPr>
          <w:rFonts w:cs="Times New Roman"/>
          <w:szCs w:val="28"/>
        </w:rPr>
        <w:t xml:space="preserve"> </w:t>
      </w:r>
      <w:r w:rsidRPr="001B0BB3">
        <w:rPr>
          <w:rFonts w:cs="Times New Roman"/>
          <w:szCs w:val="28"/>
        </w:rPr>
        <w:t>формуляры, сообщая о</w:t>
      </w:r>
      <w:r>
        <w:rPr>
          <w:rFonts w:cs="Times New Roman"/>
          <w:szCs w:val="28"/>
        </w:rPr>
        <w:t xml:space="preserve"> </w:t>
      </w:r>
      <w:r w:rsidRPr="001B0BB3">
        <w:rPr>
          <w:rFonts w:cs="Times New Roman"/>
          <w:szCs w:val="28"/>
        </w:rPr>
        <w:t>себе основные сведения</w:t>
      </w:r>
      <w:r>
        <w:rPr>
          <w:rFonts w:cs="Times New Roman"/>
          <w:szCs w:val="28"/>
        </w:rPr>
        <w:t>,</w:t>
      </w:r>
      <w:r w:rsidRPr="001B0BB3">
        <w:rPr>
          <w:rFonts w:cs="Times New Roman"/>
          <w:szCs w:val="28"/>
        </w:rPr>
        <w:t xml:space="preserve"> писать резюме (CV) с сообщением основных сведений о себе</w:t>
      </w:r>
      <w:r>
        <w:rPr>
          <w:rFonts w:cs="Times New Roman"/>
          <w:szCs w:val="28"/>
        </w:rPr>
        <w:t>,</w:t>
      </w:r>
      <w:r w:rsidRPr="001B0BB3">
        <w:rPr>
          <w:rFonts w:cs="Times New Roman"/>
          <w:szCs w:val="28"/>
        </w:rPr>
        <w:t xml:space="preserve"> писать электронное сообщение личного характера, соблюдая речевой этикет (объём сообщения</w:t>
      </w:r>
      <w:r>
        <w:rPr>
          <w:rFonts w:cs="Times New Roman"/>
          <w:szCs w:val="28"/>
        </w:rPr>
        <w:t xml:space="preserve"> </w:t>
      </w:r>
      <w:r w:rsidRPr="001B0BB3">
        <w:rPr>
          <w:rFonts w:cs="Times New Roman"/>
          <w:szCs w:val="28"/>
        </w:rPr>
        <w:t>- до 140 слов)</w:t>
      </w:r>
      <w:r>
        <w:rPr>
          <w:rFonts w:cs="Times New Roman"/>
          <w:szCs w:val="28"/>
        </w:rPr>
        <w:t>,</w:t>
      </w:r>
      <w:r w:rsidRPr="001B0BB3">
        <w:rPr>
          <w:rFonts w:cs="Times New Roman"/>
          <w:szCs w:val="28"/>
        </w:rPr>
        <w:t xml:space="preserve"> создавать письменные высказывания на основе плана, иллюстрации, таблицы, графика, диаграммы и</w:t>
      </w:r>
      <w:r>
        <w:rPr>
          <w:rFonts w:cs="Times New Roman"/>
          <w:szCs w:val="28"/>
        </w:rPr>
        <w:t xml:space="preserve"> (</w:t>
      </w:r>
      <w:r w:rsidRPr="001B0BB3">
        <w:rPr>
          <w:rFonts w:cs="Times New Roman"/>
          <w:szCs w:val="28"/>
        </w:rPr>
        <w:t>или</w:t>
      </w:r>
      <w:r>
        <w:rPr>
          <w:rFonts w:cs="Times New Roman"/>
          <w:szCs w:val="28"/>
        </w:rPr>
        <w:t>)</w:t>
      </w:r>
      <w:r w:rsidRPr="001B0BB3">
        <w:rPr>
          <w:rFonts w:cs="Times New Roman"/>
          <w:szCs w:val="28"/>
        </w:rPr>
        <w:t xml:space="preserve">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с опорой на образец (объём высказывания - до 180 слов)</w:t>
      </w:r>
      <w:r>
        <w:rPr>
          <w:rFonts w:cs="Times New Roman"/>
          <w:szCs w:val="28"/>
        </w:rPr>
        <w:t>,</w:t>
      </w:r>
      <w:r w:rsidRPr="001B0BB3">
        <w:rPr>
          <w:rFonts w:cs="Times New Roman"/>
          <w:szCs w:val="28"/>
        </w:rPr>
        <w:t xml:space="preserve"> заполнять таблицу, кратко фиксируя содержание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дополняя </w:t>
      </w:r>
      <w:r w:rsidRPr="001B0BB3">
        <w:rPr>
          <w:rFonts w:cs="Times New Roman"/>
          <w:szCs w:val="28"/>
        </w:rPr>
        <w:lastRenderedPageBreak/>
        <w:t>информацию в</w:t>
      </w:r>
      <w:r>
        <w:rPr>
          <w:rFonts w:cs="Times New Roman"/>
          <w:szCs w:val="28"/>
        </w:rPr>
        <w:t xml:space="preserve"> </w:t>
      </w:r>
      <w:r w:rsidRPr="001B0BB3">
        <w:rPr>
          <w:rFonts w:cs="Times New Roman"/>
          <w:szCs w:val="28"/>
        </w:rPr>
        <w:t>таблице</w:t>
      </w:r>
      <w:r>
        <w:rPr>
          <w:rFonts w:cs="Times New Roman"/>
          <w:szCs w:val="28"/>
        </w:rPr>
        <w:t>,</w:t>
      </w:r>
      <w:r w:rsidRPr="001B0BB3">
        <w:rPr>
          <w:rFonts w:cs="Times New Roman"/>
          <w:szCs w:val="28"/>
        </w:rPr>
        <w:t xml:space="preserve"> письменно представлять результаты выполненной проектной работы (объём</w:t>
      </w:r>
      <w:r>
        <w:rPr>
          <w:rFonts w:cs="Times New Roman"/>
          <w:szCs w:val="28"/>
        </w:rPr>
        <w:t xml:space="preserve"> </w:t>
      </w:r>
      <w:r w:rsidRPr="001B0BB3">
        <w:rPr>
          <w:rFonts w:cs="Times New Roman"/>
          <w:szCs w:val="28"/>
        </w:rPr>
        <w:t>- до 180 слов)</w:t>
      </w:r>
      <w:r>
        <w:rPr>
          <w:rFonts w:cs="Times New Roman"/>
          <w:szCs w:val="28"/>
        </w:rPr>
        <w:t>,</w:t>
      </w:r>
      <w:r w:rsidRPr="001B0BB3">
        <w:rPr>
          <w:rFonts w:cs="Times New Roman"/>
          <w:szCs w:val="28"/>
        </w:rPr>
        <w:t xml:space="preserve"> заполнять таблицу, кратко фиксируя содержание прочитанного</w:t>
      </w:r>
      <w:r>
        <w:rPr>
          <w:rFonts w:cs="Times New Roman"/>
          <w:szCs w:val="28"/>
        </w:rPr>
        <w:t xml:space="preserve"> (</w:t>
      </w:r>
      <w:r w:rsidRPr="001B0BB3">
        <w:rPr>
          <w:rFonts w:cs="Times New Roman"/>
          <w:szCs w:val="28"/>
        </w:rPr>
        <w:t>прослушанного</w:t>
      </w:r>
      <w:r>
        <w:rPr>
          <w:rFonts w:cs="Times New Roman"/>
          <w:szCs w:val="28"/>
        </w:rPr>
        <w:t>)</w:t>
      </w:r>
      <w:r w:rsidRPr="001B0BB3">
        <w:rPr>
          <w:rFonts w:cs="Times New Roman"/>
          <w:szCs w:val="28"/>
        </w:rPr>
        <w:t xml:space="preserve"> текста или дополняя информацию в таблице</w:t>
      </w:r>
      <w:r>
        <w:rPr>
          <w:rFonts w:cs="Times New Roman"/>
          <w:szCs w:val="28"/>
        </w:rPr>
        <w:t>,</w:t>
      </w:r>
      <w:r w:rsidRPr="001B0BB3">
        <w:rPr>
          <w:rFonts w:cs="Times New Roman"/>
          <w:szCs w:val="28"/>
        </w:rPr>
        <w:t xml:space="preserve">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w:t>
      </w:r>
      <w:r>
        <w:rPr>
          <w:rFonts w:cs="Times New Roman"/>
          <w:szCs w:val="28"/>
        </w:rPr>
        <w:t xml:space="preserve"> </w:t>
      </w:r>
      <w:r w:rsidRPr="001B0BB3">
        <w:rPr>
          <w:rFonts w:cs="Times New Roman"/>
          <w:szCs w:val="28"/>
        </w:rPr>
        <w:t>- до 250 слов)</w:t>
      </w:r>
      <w:r>
        <w:rPr>
          <w:rFonts w:cs="Times New Roman"/>
          <w:szCs w:val="28"/>
        </w:rPr>
        <w:t>,</w:t>
      </w:r>
      <w:r w:rsidRPr="001B0BB3">
        <w:rPr>
          <w:rFonts w:cs="Times New Roman"/>
          <w:szCs w:val="28"/>
        </w:rPr>
        <w:t xml:space="preserve"> письменно комментировать предложенную информацию, высказывания, пословицы, цитаты с выражением и аргументацией своего мнения</w:t>
      </w:r>
      <w:r>
        <w:rPr>
          <w:rFonts w:cs="Times New Roman"/>
          <w:szCs w:val="28"/>
        </w:rPr>
        <w:t>,</w:t>
      </w:r>
      <w:r w:rsidRPr="001B0BB3">
        <w:rPr>
          <w:rFonts w:cs="Times New Roman"/>
          <w:szCs w:val="28"/>
        </w:rPr>
        <w:t xml:space="preserve"> письменно представлять результаты выполненной проектной работы (объём </w:t>
      </w:r>
      <w:r>
        <w:rPr>
          <w:rFonts w:cs="Times New Roman"/>
          <w:szCs w:val="28"/>
        </w:rPr>
        <w:t>-</w:t>
      </w:r>
      <w:r w:rsidRPr="001B0BB3">
        <w:rPr>
          <w:rFonts w:cs="Times New Roman"/>
          <w:szCs w:val="28"/>
        </w:rPr>
        <w:t xml:space="preserve"> до 250 слов); </w:t>
      </w:r>
    </w:p>
    <w:p w14:paraId="23AFA166"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перевод как особый вид речевой деятельности: делать письменный перевод с карельского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23CF8BD1" w14:textId="77777777" w:rsidR="00710D83" w:rsidRPr="001B0BB3" w:rsidRDefault="00710D83" w:rsidP="00710D83">
      <w:pPr>
        <w:spacing w:after="0" w:line="360" w:lineRule="auto"/>
        <w:ind w:firstLine="709"/>
        <w:rPr>
          <w:rFonts w:cs="Times New Roman"/>
          <w:szCs w:val="28"/>
        </w:rPr>
      </w:pPr>
      <w:r w:rsidRPr="001B0BB3">
        <w:rPr>
          <w:rFonts w:cs="Times New Roman"/>
          <w:szCs w:val="28"/>
        </w:rPr>
        <w:t>2)</w:t>
      </w:r>
      <w:r>
        <w:rPr>
          <w:rFonts w:cs="Times New Roman"/>
          <w:szCs w:val="28"/>
        </w:rPr>
        <w:t> </w:t>
      </w:r>
      <w:r w:rsidRPr="001B0BB3">
        <w:rPr>
          <w:rFonts w:cs="Times New Roman"/>
          <w:szCs w:val="28"/>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w:t>
      </w:r>
      <w:r>
        <w:rPr>
          <w:rFonts w:cs="Times New Roman"/>
          <w:szCs w:val="28"/>
        </w:rPr>
        <w:t>,</w:t>
      </w:r>
      <w:r w:rsidRPr="001B0BB3">
        <w:rPr>
          <w:rFonts w:cs="Times New Roman"/>
          <w:szCs w:val="28"/>
        </w:rPr>
        <w:t xml:space="preserve">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C338885"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владеть орфографическими навыками: правильно писать изученные слова;</w:t>
      </w:r>
    </w:p>
    <w:p w14:paraId="10094DFB" w14:textId="77777777" w:rsidR="00710D83" w:rsidRPr="001B0BB3" w:rsidRDefault="00710D83" w:rsidP="00710D83">
      <w:pPr>
        <w:spacing w:after="0" w:line="360" w:lineRule="auto"/>
        <w:ind w:firstLine="709"/>
        <w:rPr>
          <w:rFonts w:cs="Times New Roman"/>
          <w:szCs w:val="28"/>
        </w:rPr>
      </w:pPr>
      <w:r w:rsidRPr="001B0BB3">
        <w:rPr>
          <w:rFonts w:cs="Times New Roman"/>
          <w:szCs w:val="28"/>
        </w:rPr>
        <w:t>владеть пунктуационными навыками;</w:t>
      </w:r>
    </w:p>
    <w:p w14:paraId="50014CCE" w14:textId="77777777" w:rsidR="00710D83" w:rsidRPr="001B0BB3" w:rsidRDefault="00710D83" w:rsidP="00710D83">
      <w:pPr>
        <w:spacing w:after="0" w:line="360" w:lineRule="auto"/>
        <w:ind w:firstLine="709"/>
        <w:rPr>
          <w:rFonts w:cs="Times New Roman"/>
          <w:szCs w:val="28"/>
        </w:rPr>
      </w:pPr>
      <w:r w:rsidRPr="001B0BB3">
        <w:rPr>
          <w:rFonts w:cs="Times New Roman"/>
          <w:szCs w:val="28"/>
        </w:rPr>
        <w:t>3)</w:t>
      </w:r>
      <w:r>
        <w:rPr>
          <w:rFonts w:cs="Times New Roman"/>
          <w:szCs w:val="28"/>
        </w:rPr>
        <w:t> </w:t>
      </w:r>
      <w:r w:rsidRPr="001B0BB3">
        <w:rPr>
          <w:rFonts w:cs="Times New Roman"/>
          <w:szCs w:val="28"/>
        </w:rPr>
        <w:t>распознавать в звучащем и письменном тексте 1650 лексических единиц (слов,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w:t>
      </w:r>
      <w:r>
        <w:rPr>
          <w:rFonts w:cs="Times New Roman"/>
          <w:szCs w:val="28"/>
        </w:rPr>
        <w:t>,</w:t>
      </w:r>
      <w:r w:rsidRPr="001B0BB3">
        <w:rPr>
          <w:rFonts w:cs="Times New Roman"/>
          <w:szCs w:val="28"/>
        </w:rPr>
        <w:t xml:space="preserve"> распознавать и употреблять в устной и письменной речи родственные слова, образованные с использованием аффиксации</w:t>
      </w:r>
      <w:r>
        <w:rPr>
          <w:rFonts w:cs="Times New Roman"/>
          <w:szCs w:val="28"/>
        </w:rPr>
        <w:t>,</w:t>
      </w:r>
      <w:r w:rsidRPr="001B0BB3">
        <w:rPr>
          <w:rFonts w:cs="Times New Roman"/>
          <w:szCs w:val="28"/>
        </w:rPr>
        <w:t xml:space="preserve"> распознавать </w:t>
      </w:r>
      <w:r>
        <w:rPr>
          <w:rFonts w:cs="Times New Roman"/>
          <w:szCs w:val="28"/>
        </w:rPr>
        <w:br/>
      </w:r>
      <w:r w:rsidRPr="001B0BB3">
        <w:rPr>
          <w:rFonts w:cs="Times New Roman"/>
          <w:szCs w:val="28"/>
        </w:rPr>
        <w:t xml:space="preserve">и употреблять в устной и письменной речи родственные слова, образованные </w:t>
      </w:r>
      <w:r>
        <w:rPr>
          <w:rFonts w:cs="Times New Roman"/>
          <w:szCs w:val="28"/>
        </w:rPr>
        <w:br/>
      </w:r>
      <w:r w:rsidRPr="001B0BB3">
        <w:rPr>
          <w:rFonts w:cs="Times New Roman"/>
          <w:szCs w:val="28"/>
        </w:rPr>
        <w:t>с использованием словосложения</w:t>
      </w:r>
      <w:r>
        <w:rPr>
          <w:rFonts w:cs="Times New Roman"/>
          <w:szCs w:val="28"/>
        </w:rPr>
        <w:t>,</w:t>
      </w:r>
      <w:r w:rsidRPr="001B0BB3">
        <w:rPr>
          <w:rFonts w:cs="Times New Roman"/>
          <w:szCs w:val="28"/>
        </w:rPr>
        <w:t xml:space="preserve"> распознавать и употреблять в устной и письменной речи изученные многозначные лексические единицы, синонимы, антонимы, </w:t>
      </w:r>
      <w:r w:rsidRPr="001B0BB3">
        <w:rPr>
          <w:rFonts w:cs="Times New Roman"/>
          <w:szCs w:val="28"/>
        </w:rPr>
        <w:lastRenderedPageBreak/>
        <w:t>интернациональные слова</w:t>
      </w:r>
      <w:r>
        <w:rPr>
          <w:rFonts w:cs="Times New Roman"/>
          <w:szCs w:val="28"/>
        </w:rPr>
        <w:t>,</w:t>
      </w:r>
      <w:r w:rsidRPr="001B0BB3">
        <w:rPr>
          <w:rFonts w:cs="Times New Roman"/>
          <w:szCs w:val="28"/>
        </w:rPr>
        <w:t xml:space="preserve"> сокращения и аббревиатуры</w:t>
      </w:r>
      <w:r>
        <w:rPr>
          <w:rFonts w:cs="Times New Roman"/>
          <w:szCs w:val="28"/>
        </w:rPr>
        <w:t>,</w:t>
      </w:r>
      <w:r w:rsidRPr="001B0BB3">
        <w:rPr>
          <w:rFonts w:cs="Times New Roman"/>
          <w:szCs w:val="28"/>
        </w:rPr>
        <w:t xml:space="preserve"> распознавать и употреблять в</w:t>
      </w:r>
      <w:r>
        <w:rPr>
          <w:rFonts w:cs="Times New Roman"/>
          <w:szCs w:val="28"/>
        </w:rPr>
        <w:t xml:space="preserve"> </w:t>
      </w:r>
      <w:r w:rsidRPr="001B0BB3">
        <w:rPr>
          <w:rFonts w:cs="Times New Roman"/>
          <w:szCs w:val="28"/>
        </w:rPr>
        <w:t>устной и письменной речи различные средства связи для обеспечения целостности и логичности устного</w:t>
      </w:r>
      <w:r>
        <w:rPr>
          <w:rFonts w:cs="Times New Roman"/>
          <w:szCs w:val="28"/>
        </w:rPr>
        <w:t xml:space="preserve"> (</w:t>
      </w:r>
      <w:r w:rsidRPr="001B0BB3">
        <w:rPr>
          <w:rFonts w:cs="Times New Roman"/>
          <w:szCs w:val="28"/>
        </w:rPr>
        <w:t>письменного</w:t>
      </w:r>
      <w:r>
        <w:rPr>
          <w:rFonts w:cs="Times New Roman"/>
          <w:szCs w:val="28"/>
        </w:rPr>
        <w:t>)</w:t>
      </w:r>
      <w:r w:rsidRPr="001B0BB3">
        <w:rPr>
          <w:rFonts w:cs="Times New Roman"/>
          <w:szCs w:val="28"/>
        </w:rPr>
        <w:t xml:space="preserve"> высказывания; </w:t>
      </w:r>
    </w:p>
    <w:p w14:paraId="5CEC64A2" w14:textId="77777777" w:rsidR="00710D83" w:rsidRPr="001B0BB3" w:rsidRDefault="00710D83" w:rsidP="00710D83">
      <w:pPr>
        <w:spacing w:after="0" w:line="360" w:lineRule="auto"/>
        <w:ind w:firstLine="709"/>
        <w:rPr>
          <w:rFonts w:cs="Times New Roman"/>
          <w:szCs w:val="28"/>
        </w:rPr>
      </w:pPr>
      <w:r w:rsidRPr="001B0BB3">
        <w:rPr>
          <w:rFonts w:cs="Times New Roman"/>
          <w:szCs w:val="28"/>
        </w:rPr>
        <w:t>4)</w:t>
      </w:r>
      <w:r>
        <w:rPr>
          <w:rFonts w:cs="Times New Roman"/>
          <w:szCs w:val="28"/>
        </w:rPr>
        <w:t> </w:t>
      </w:r>
      <w:r w:rsidRPr="001B0BB3">
        <w:rPr>
          <w:rFonts w:cs="Times New Roman"/>
          <w:szCs w:val="28"/>
        </w:rP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w:t>
      </w:r>
      <w:r>
        <w:rPr>
          <w:rFonts w:cs="Times New Roman"/>
          <w:szCs w:val="28"/>
        </w:rPr>
        <w:br/>
      </w:r>
      <w:r w:rsidRPr="001B0BB3">
        <w:rPr>
          <w:rFonts w:cs="Times New Roman"/>
          <w:szCs w:val="28"/>
        </w:rPr>
        <w:t>и отрицательной формах)</w:t>
      </w:r>
      <w:r>
        <w:rPr>
          <w:rFonts w:cs="Times New Roman"/>
          <w:szCs w:val="28"/>
        </w:rPr>
        <w:t>,</w:t>
      </w:r>
      <w:r w:rsidRPr="001B0BB3">
        <w:rPr>
          <w:rFonts w:cs="Times New Roman"/>
          <w:szCs w:val="28"/>
        </w:rPr>
        <w:t xml:space="preserve"> распространенные и нераспространенные простые предложения</w:t>
      </w:r>
      <w:r>
        <w:rPr>
          <w:rFonts w:cs="Times New Roman"/>
          <w:szCs w:val="28"/>
        </w:rPr>
        <w:t>,</w:t>
      </w:r>
      <w:r w:rsidRPr="001B0BB3">
        <w:rPr>
          <w:rFonts w:cs="Times New Roman"/>
          <w:szCs w:val="28"/>
        </w:rPr>
        <w:t xml:space="preserve"> сложносочиненные и сложноподчинённые предложения: Internettikahviloja löytyy pienistäki kaupunkiloista ta ne ollah mukavat ta hyövylliset.; Lukuvuosi loppuu kevätpruasniekkah, kumpasešša uuvvet ylioppilahat šuahah valkiet lakit.</w:t>
      </w:r>
      <w:r>
        <w:rPr>
          <w:rFonts w:cs="Times New Roman"/>
          <w:szCs w:val="28"/>
        </w:rPr>
        <w:t>,</w:t>
      </w:r>
      <w:r w:rsidRPr="001B0BB3">
        <w:rPr>
          <w:rFonts w:cs="Times New Roman"/>
          <w:szCs w:val="28"/>
        </w:rPr>
        <w:t xml:space="preserve"> все типы склонения имен карельского языка во всех падежных формах единственного и множественного числа: kaunis neičyt – kaunehella neiččyöllä – kaunehilla neiččyillä</w:t>
      </w:r>
      <w:r>
        <w:rPr>
          <w:rFonts w:cs="Times New Roman"/>
          <w:szCs w:val="28"/>
        </w:rPr>
        <w:t>,</w:t>
      </w:r>
      <w:r w:rsidRPr="001B0BB3">
        <w:rPr>
          <w:rFonts w:cs="Times New Roman"/>
          <w:szCs w:val="28"/>
        </w:rPr>
        <w:t xml:space="preserve"> т.н. «редкие падежные формы»: комитатив (komitatiivi) muamo lapšineh, инструктив (instruktiivi) jalan, абессив (abessiivi) kuritta</w:t>
      </w:r>
      <w:r>
        <w:rPr>
          <w:rFonts w:cs="Times New Roman"/>
          <w:szCs w:val="28"/>
        </w:rPr>
        <w:t>,</w:t>
      </w:r>
      <w:r w:rsidRPr="001B0BB3">
        <w:rPr>
          <w:rFonts w:cs="Times New Roman"/>
          <w:szCs w:val="28"/>
        </w:rPr>
        <w:t xml:space="preserve"> взаимное местоимение toini (resiprokkipronomini) в различных падежных формах: toini toiseh</w:t>
      </w:r>
      <w:r>
        <w:rPr>
          <w:rFonts w:cs="Times New Roman"/>
          <w:szCs w:val="28"/>
        </w:rPr>
        <w:t>,</w:t>
      </w:r>
      <w:r w:rsidRPr="001B0BB3">
        <w:rPr>
          <w:rFonts w:cs="Times New Roman"/>
          <w:szCs w:val="28"/>
        </w:rPr>
        <w:t xml:space="preserve"> глаголы карельского языка из списка лексического минимума для старшей школы с учётом их управления</w:t>
      </w:r>
      <w:r>
        <w:rPr>
          <w:rFonts w:cs="Times New Roman"/>
          <w:szCs w:val="28"/>
        </w:rPr>
        <w:t>,</w:t>
      </w:r>
      <w:r w:rsidRPr="001B0BB3">
        <w:rPr>
          <w:rFonts w:cs="Times New Roman"/>
          <w:szCs w:val="28"/>
        </w:rPr>
        <w:t xml:space="preserve"> формы перфекта и плюсквамперфекта (indikatiivin perfekti ta pluskvamperfekti): on paistu, ei ole paistu, oli paistu, ei ollun paistu</w:t>
      </w:r>
      <w:r>
        <w:rPr>
          <w:rFonts w:cs="Times New Roman"/>
          <w:szCs w:val="28"/>
        </w:rPr>
        <w:t>,</w:t>
      </w:r>
      <w:r w:rsidRPr="001B0BB3">
        <w:rPr>
          <w:rFonts w:cs="Times New Roman"/>
          <w:szCs w:val="28"/>
        </w:rPr>
        <w:t xml:space="preserve"> различные предлоги и послелоги (pre- ta postpositiot): пространственные предлоги и послелоги joukkoh, joukošta, joukošša, puolella, puolelta, tilalla, tilalta, lisäkši, kohtah</w:t>
      </w:r>
      <w:r>
        <w:rPr>
          <w:rFonts w:cs="Times New Roman"/>
          <w:szCs w:val="28"/>
        </w:rPr>
        <w:t>,</w:t>
      </w:r>
      <w:r w:rsidRPr="001B0BB3">
        <w:rPr>
          <w:rFonts w:cs="Times New Roman"/>
          <w:szCs w:val="28"/>
        </w:rPr>
        <w:t xml:space="preserve"> временные предлоги и послелоги šisällä, välillä, lähtien</w:t>
      </w:r>
      <w:r>
        <w:rPr>
          <w:rFonts w:cs="Times New Roman"/>
          <w:szCs w:val="28"/>
        </w:rPr>
        <w:t>,</w:t>
      </w:r>
      <w:r w:rsidRPr="001B0BB3">
        <w:rPr>
          <w:rFonts w:cs="Times New Roman"/>
          <w:szCs w:val="28"/>
        </w:rPr>
        <w:t xml:space="preserve"> причинные предлоги и послелоги anšijošta, tähen, vuokši, peruštehella</w:t>
      </w:r>
      <w:r>
        <w:rPr>
          <w:rFonts w:cs="Times New Roman"/>
          <w:szCs w:val="28"/>
        </w:rPr>
        <w:t>,</w:t>
      </w:r>
      <w:r w:rsidRPr="001B0BB3">
        <w:rPr>
          <w:rFonts w:cs="Times New Roman"/>
          <w:szCs w:val="28"/>
        </w:rPr>
        <w:t xml:space="preserve"> заместительные предлоги и послелоги ašemešta, šijašta, puolešta, puoleh</w:t>
      </w:r>
      <w:r>
        <w:rPr>
          <w:rFonts w:cs="Times New Roman"/>
          <w:szCs w:val="28"/>
        </w:rPr>
        <w:t>,</w:t>
      </w:r>
      <w:r w:rsidRPr="001B0BB3">
        <w:rPr>
          <w:rFonts w:cs="Times New Roman"/>
          <w:szCs w:val="28"/>
        </w:rPr>
        <w:t xml:space="preserve"> предлоги </w:t>
      </w:r>
      <w:r>
        <w:rPr>
          <w:rFonts w:cs="Times New Roman"/>
          <w:szCs w:val="28"/>
        </w:rPr>
        <w:br/>
      </w:r>
      <w:r w:rsidRPr="001B0BB3">
        <w:rPr>
          <w:rFonts w:cs="Times New Roman"/>
          <w:szCs w:val="28"/>
        </w:rPr>
        <w:t>и послелоги образа действия vaštah, vaštoin</w:t>
      </w:r>
      <w:r>
        <w:rPr>
          <w:rFonts w:cs="Times New Roman"/>
          <w:szCs w:val="28"/>
        </w:rPr>
        <w:t>,</w:t>
      </w:r>
      <w:r w:rsidRPr="001B0BB3">
        <w:rPr>
          <w:rFonts w:cs="Times New Roman"/>
          <w:szCs w:val="28"/>
        </w:rPr>
        <w:t xml:space="preserve"> различные союзы: сочинительные союзы (rinnaššuškonjunktiot) ta, tahikka, tahi</w:t>
      </w:r>
      <w:r>
        <w:rPr>
          <w:rFonts w:cs="Times New Roman"/>
          <w:szCs w:val="28"/>
        </w:rPr>
        <w:t>,</w:t>
      </w:r>
      <w:r w:rsidRPr="001B0BB3">
        <w:rPr>
          <w:rFonts w:cs="Times New Roman"/>
          <w:szCs w:val="28"/>
        </w:rPr>
        <w:t xml:space="preserve"> подчинительные союзы (alissuškonjunktiot) niin jotta, ennen kuin, niin kuin, još kohta, šillä</w:t>
      </w:r>
      <w:r>
        <w:rPr>
          <w:rFonts w:cs="Times New Roman"/>
          <w:szCs w:val="28"/>
        </w:rPr>
        <w:t>,</w:t>
      </w:r>
      <w:r w:rsidRPr="001B0BB3">
        <w:rPr>
          <w:rFonts w:cs="Times New Roman"/>
          <w:szCs w:val="28"/>
        </w:rPr>
        <w:t xml:space="preserve"> различные междометия современного карельского языка (interjektiot)</w:t>
      </w:r>
      <w:r>
        <w:rPr>
          <w:rFonts w:cs="Times New Roman"/>
          <w:szCs w:val="28"/>
        </w:rPr>
        <w:t>,</w:t>
      </w:r>
      <w:r w:rsidRPr="001B0BB3">
        <w:rPr>
          <w:rFonts w:cs="Times New Roman"/>
          <w:szCs w:val="28"/>
        </w:rPr>
        <w:t xml:space="preserve"> активные формы инессива II инфинитива </w:t>
      </w:r>
      <w:r>
        <w:rPr>
          <w:rFonts w:cs="Times New Roman"/>
          <w:szCs w:val="28"/>
        </w:rPr>
        <w:br/>
      </w:r>
      <w:r w:rsidRPr="001B0BB3">
        <w:rPr>
          <w:rFonts w:cs="Times New Roman"/>
          <w:szCs w:val="28"/>
        </w:rPr>
        <w:t>(2. infinitiivin inessiivi): šyyvveššä</w:t>
      </w:r>
      <w:r>
        <w:rPr>
          <w:rFonts w:cs="Times New Roman"/>
          <w:szCs w:val="28"/>
        </w:rPr>
        <w:t>,</w:t>
      </w:r>
      <w:r w:rsidRPr="001B0BB3">
        <w:rPr>
          <w:rFonts w:cs="Times New Roman"/>
          <w:szCs w:val="28"/>
        </w:rPr>
        <w:t xml:space="preserve"> формы инструктива II инфинитива (2. infinitiivin instruktiivi): pannen</w:t>
      </w:r>
      <w:r>
        <w:rPr>
          <w:rFonts w:cs="Times New Roman"/>
          <w:szCs w:val="28"/>
        </w:rPr>
        <w:t>,</w:t>
      </w:r>
      <w:r w:rsidRPr="001B0BB3">
        <w:rPr>
          <w:rFonts w:cs="Times New Roman"/>
          <w:szCs w:val="28"/>
        </w:rPr>
        <w:t xml:space="preserve"> формы адессива-аллатива и абессива III инфинитива </w:t>
      </w:r>
      <w:r>
        <w:rPr>
          <w:rFonts w:cs="Times New Roman"/>
          <w:szCs w:val="28"/>
        </w:rPr>
        <w:br/>
      </w:r>
      <w:r w:rsidRPr="001B0BB3">
        <w:rPr>
          <w:rFonts w:cs="Times New Roman"/>
          <w:szCs w:val="28"/>
        </w:rPr>
        <w:t>(3. infinitiivin adessiivi-allatiivi ta abessiivi): laulamalla, nauramatta</w:t>
      </w:r>
      <w:r>
        <w:rPr>
          <w:rFonts w:cs="Times New Roman"/>
          <w:szCs w:val="28"/>
        </w:rPr>
        <w:t>,</w:t>
      </w:r>
      <w:r w:rsidRPr="001B0BB3">
        <w:rPr>
          <w:rFonts w:cs="Times New Roman"/>
          <w:szCs w:val="28"/>
        </w:rPr>
        <w:t xml:space="preserve"> различные диалогические частицы (dialogipartikkelit)</w:t>
      </w:r>
      <w:r>
        <w:rPr>
          <w:rFonts w:cs="Times New Roman"/>
          <w:szCs w:val="28"/>
        </w:rPr>
        <w:t>,</w:t>
      </w:r>
      <w:r w:rsidRPr="001B0BB3">
        <w:rPr>
          <w:rFonts w:cs="Times New Roman"/>
          <w:szCs w:val="28"/>
        </w:rPr>
        <w:t xml:space="preserve"> различные присоединительные частицы </w:t>
      </w:r>
      <w:r>
        <w:rPr>
          <w:rFonts w:cs="Times New Roman"/>
          <w:szCs w:val="28"/>
        </w:rPr>
        <w:br/>
      </w:r>
      <w:r w:rsidRPr="001B0BB3">
        <w:rPr>
          <w:rFonts w:cs="Times New Roman"/>
          <w:szCs w:val="28"/>
        </w:rPr>
        <w:lastRenderedPageBreak/>
        <w:t>с учётом их прагматических характеристик (liitehpartikkelit)</w:t>
      </w:r>
      <w:r>
        <w:rPr>
          <w:rFonts w:cs="Times New Roman"/>
          <w:szCs w:val="28"/>
        </w:rPr>
        <w:t>,</w:t>
      </w:r>
      <w:r w:rsidRPr="001B0BB3">
        <w:rPr>
          <w:rFonts w:cs="Times New Roman"/>
          <w:szCs w:val="28"/>
        </w:rPr>
        <w:t xml:space="preserve"> формы перфекта кондиционала (konditionalin perfekti, утвердительные и отрицательные формы): olisin paissun, en olis paissun, olisit luatin, et olis luatin, hiän olis tullun, hiän ei olis tullun, olisima vaššannun, emmä olis vaššannun, olisija häirinnyn, että olis häirinnyn, hyö olis kiännetty, hyö ei olis kiännetty</w:t>
      </w:r>
      <w:r>
        <w:rPr>
          <w:rFonts w:cs="Times New Roman"/>
          <w:szCs w:val="28"/>
        </w:rPr>
        <w:t>,</w:t>
      </w:r>
      <w:r w:rsidRPr="001B0BB3">
        <w:rPr>
          <w:rFonts w:cs="Times New Roman"/>
          <w:szCs w:val="28"/>
        </w:rPr>
        <w:t xml:space="preserve"> формы перфекта потенциала (potentialin perfekti, утвердительные и отрицательные формы): lienen paissun, en liene paissun, lienet luatin, et liene luatin, hiän lienöy tullun, hiän ei liene tullun, lienemmä vaššannun, emmä liene vaššannun, lienettä häirinnyn, että liene häirinnyn, hyö lienöy kiännetty, hyö ei liene kiännetty, lienöy šoitettu, ei liene šoitettu; </w:t>
      </w:r>
    </w:p>
    <w:p w14:paraId="73DD86F8" w14:textId="77777777" w:rsidR="00710D83" w:rsidRPr="001B0BB3" w:rsidRDefault="00710D83" w:rsidP="00710D83">
      <w:pPr>
        <w:spacing w:after="0" w:line="360" w:lineRule="auto"/>
        <w:ind w:firstLine="709"/>
        <w:rPr>
          <w:rFonts w:cs="Times New Roman"/>
          <w:szCs w:val="28"/>
        </w:rPr>
      </w:pPr>
      <w:r w:rsidRPr="001B0BB3">
        <w:rPr>
          <w:rFonts w:cs="Times New Roman"/>
          <w:szCs w:val="28"/>
        </w:rPr>
        <w:t>5)</w:t>
      </w:r>
      <w:r>
        <w:rPr>
          <w:rFonts w:cs="Times New Roman"/>
          <w:szCs w:val="28"/>
        </w:rPr>
        <w:t> </w:t>
      </w:r>
      <w:r w:rsidRPr="001B0BB3">
        <w:rPr>
          <w:rFonts w:cs="Times New Roman"/>
          <w:szCs w:val="28"/>
        </w:rPr>
        <w:t>владеть социокультурными знаниями и</w:t>
      </w:r>
      <w:r>
        <w:rPr>
          <w:rFonts w:cs="Times New Roman"/>
          <w:szCs w:val="28"/>
        </w:rPr>
        <w:t xml:space="preserve"> </w:t>
      </w:r>
      <w:r w:rsidRPr="001B0BB3">
        <w:rPr>
          <w:rFonts w:cs="Times New Roman"/>
          <w:szCs w:val="28"/>
        </w:rPr>
        <w:t>умениями: знать</w:t>
      </w:r>
      <w:r>
        <w:rPr>
          <w:rFonts w:cs="Times New Roman"/>
          <w:szCs w:val="28"/>
        </w:rPr>
        <w:t xml:space="preserve"> (</w:t>
      </w:r>
      <w:r w:rsidRPr="001B0BB3">
        <w:rPr>
          <w:rFonts w:cs="Times New Roman"/>
          <w:szCs w:val="28"/>
        </w:rPr>
        <w:t>понимать</w:t>
      </w:r>
      <w:r>
        <w:rPr>
          <w:rFonts w:cs="Times New Roman"/>
          <w:szCs w:val="28"/>
        </w:rPr>
        <w:t>)</w:t>
      </w:r>
      <w:r w:rsidRPr="001B0BB3">
        <w:rPr>
          <w:rFonts w:cs="Times New Roman"/>
          <w:szCs w:val="28"/>
        </w:rPr>
        <w:t xml:space="preserve"> речевые различия в ситуациях официального и</w:t>
      </w:r>
      <w:r>
        <w:rPr>
          <w:rFonts w:cs="Times New Roman"/>
          <w:szCs w:val="28"/>
        </w:rPr>
        <w:t xml:space="preserve"> </w:t>
      </w:r>
      <w:r w:rsidRPr="001B0BB3">
        <w:rPr>
          <w:rFonts w:cs="Times New Roman"/>
          <w:szCs w:val="28"/>
        </w:rPr>
        <w:t>неофициального общения в</w:t>
      </w:r>
      <w:r>
        <w:rPr>
          <w:rFonts w:cs="Times New Roman"/>
          <w:szCs w:val="28"/>
        </w:rPr>
        <w:t xml:space="preserve"> </w:t>
      </w:r>
      <w:r w:rsidRPr="001B0BB3">
        <w:rPr>
          <w:rFonts w:cs="Times New Roman"/>
          <w:szCs w:val="28"/>
        </w:rPr>
        <w:t>рамках тематического содержания речи и</w:t>
      </w:r>
      <w:r>
        <w:rPr>
          <w:rFonts w:cs="Times New Roman"/>
          <w:szCs w:val="28"/>
        </w:rPr>
        <w:t xml:space="preserve"> </w:t>
      </w:r>
      <w:r w:rsidRPr="001B0BB3">
        <w:rPr>
          <w:rFonts w:cs="Times New Roman"/>
          <w:szCs w:val="28"/>
        </w:rPr>
        <w:t xml:space="preserve">использовать лексико-грамматические средства </w:t>
      </w:r>
      <w:r>
        <w:rPr>
          <w:rFonts w:cs="Times New Roman"/>
          <w:szCs w:val="28"/>
        </w:rPr>
        <w:br/>
      </w:r>
      <w:r w:rsidRPr="001B0BB3">
        <w:rPr>
          <w:rFonts w:cs="Times New Roman"/>
          <w:szCs w:val="28"/>
        </w:rPr>
        <w:t>с</w:t>
      </w:r>
      <w:r>
        <w:rPr>
          <w:rFonts w:cs="Times New Roman"/>
          <w:szCs w:val="28"/>
        </w:rPr>
        <w:t xml:space="preserve"> </w:t>
      </w:r>
      <w:r w:rsidRPr="001B0BB3">
        <w:rPr>
          <w:rFonts w:cs="Times New Roman"/>
          <w:szCs w:val="28"/>
        </w:rPr>
        <w:t>учётом этих различий</w:t>
      </w:r>
      <w:r>
        <w:rPr>
          <w:rFonts w:cs="Times New Roman"/>
          <w:szCs w:val="28"/>
        </w:rPr>
        <w:t>,</w:t>
      </w:r>
      <w:r w:rsidRPr="001B0BB3">
        <w:rPr>
          <w:rFonts w:cs="Times New Roman"/>
          <w:szCs w:val="28"/>
        </w:rPr>
        <w:t xml:space="preserve"> знать</w:t>
      </w:r>
      <w:r>
        <w:rPr>
          <w:rFonts w:cs="Times New Roman"/>
          <w:szCs w:val="28"/>
        </w:rPr>
        <w:t xml:space="preserve"> (</w:t>
      </w:r>
      <w:r w:rsidRPr="001B0BB3">
        <w:rPr>
          <w:rFonts w:cs="Times New Roman"/>
          <w:szCs w:val="28"/>
        </w:rPr>
        <w:t>понимать</w:t>
      </w:r>
      <w:r>
        <w:rPr>
          <w:rFonts w:cs="Times New Roman"/>
          <w:szCs w:val="28"/>
        </w:rPr>
        <w:t>)</w:t>
      </w:r>
      <w:r w:rsidRPr="001B0BB3">
        <w:rPr>
          <w:rFonts w:cs="Times New Roman"/>
          <w:szCs w:val="28"/>
        </w:rPr>
        <w:t xml:space="preserve"> и</w:t>
      </w:r>
      <w:r>
        <w:rPr>
          <w:rFonts w:cs="Times New Roman"/>
          <w:szCs w:val="28"/>
        </w:rPr>
        <w:t xml:space="preserve"> </w:t>
      </w:r>
      <w:r w:rsidRPr="001B0BB3">
        <w:rPr>
          <w:rFonts w:cs="Times New Roman"/>
          <w:szCs w:val="28"/>
        </w:rPr>
        <w:t>использовать в</w:t>
      </w:r>
      <w:r>
        <w:rPr>
          <w:rFonts w:cs="Times New Roman"/>
          <w:szCs w:val="28"/>
        </w:rPr>
        <w:t xml:space="preserve"> </w:t>
      </w:r>
      <w:r w:rsidRPr="001B0BB3">
        <w:rPr>
          <w:rFonts w:cs="Times New Roman"/>
          <w:szCs w:val="28"/>
        </w:rPr>
        <w:t>устной и</w:t>
      </w:r>
      <w:r>
        <w:rPr>
          <w:rFonts w:cs="Times New Roman"/>
          <w:szCs w:val="28"/>
        </w:rPr>
        <w:t xml:space="preserve"> </w:t>
      </w:r>
      <w:r w:rsidRPr="001B0BB3">
        <w:rPr>
          <w:rFonts w:cs="Times New Roman"/>
          <w:szCs w:val="28"/>
        </w:rPr>
        <w:t>письменной речи наиболее употребительную тематическую фоновую лексику и</w:t>
      </w:r>
      <w:r>
        <w:rPr>
          <w:rFonts w:cs="Times New Roman"/>
          <w:szCs w:val="28"/>
        </w:rPr>
        <w:t xml:space="preserve"> </w:t>
      </w:r>
      <w:r w:rsidRPr="001B0BB3">
        <w:rPr>
          <w:rFonts w:cs="Times New Roman"/>
          <w:szCs w:val="28"/>
        </w:rPr>
        <w:t>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w:t>
      </w:r>
      <w:r>
        <w:rPr>
          <w:rFonts w:cs="Times New Roman"/>
          <w:szCs w:val="28"/>
        </w:rPr>
        <w:t xml:space="preserve"> так далее</w:t>
      </w:r>
      <w:r w:rsidRPr="001B0BB3">
        <w:rPr>
          <w:rFonts w:cs="Times New Roman"/>
          <w:szCs w:val="28"/>
        </w:rPr>
        <w:t>)</w:t>
      </w:r>
      <w:r>
        <w:rPr>
          <w:rFonts w:cs="Times New Roman"/>
          <w:szCs w:val="28"/>
        </w:rPr>
        <w:t>,</w:t>
      </w:r>
      <w:r w:rsidRPr="001B0BB3">
        <w:rPr>
          <w:rFonts w:cs="Times New Roman"/>
          <w:szCs w:val="28"/>
        </w:rPr>
        <w:t xml:space="preserve"> иметь необходимые знания о</w:t>
      </w:r>
      <w:r>
        <w:rPr>
          <w:rFonts w:cs="Times New Roman"/>
          <w:szCs w:val="28"/>
        </w:rPr>
        <w:t xml:space="preserve"> </w:t>
      </w:r>
      <w:r w:rsidRPr="001B0BB3">
        <w:rPr>
          <w:rFonts w:cs="Times New Roman"/>
          <w:szCs w:val="28"/>
        </w:rPr>
        <w:t>социокультурном портрете и</w:t>
      </w:r>
      <w:r>
        <w:rPr>
          <w:rFonts w:cs="Times New Roman"/>
          <w:szCs w:val="28"/>
        </w:rPr>
        <w:t xml:space="preserve"> </w:t>
      </w:r>
      <w:r w:rsidRPr="001B0BB3">
        <w:rPr>
          <w:rFonts w:cs="Times New Roman"/>
          <w:szCs w:val="28"/>
        </w:rPr>
        <w:t>культурном наследии родной страны родного региона</w:t>
      </w:r>
      <w:r>
        <w:rPr>
          <w:rFonts w:cs="Times New Roman"/>
          <w:szCs w:val="28"/>
        </w:rPr>
        <w:t>,</w:t>
      </w:r>
      <w:r w:rsidRPr="001B0BB3">
        <w:rPr>
          <w:rFonts w:cs="Times New Roman"/>
          <w:szCs w:val="28"/>
        </w:rPr>
        <w:t xml:space="preserve"> представлять родную страну и</w:t>
      </w:r>
      <w:r>
        <w:rPr>
          <w:rFonts w:cs="Times New Roman"/>
          <w:szCs w:val="28"/>
        </w:rPr>
        <w:t xml:space="preserve"> </w:t>
      </w:r>
      <w:r w:rsidRPr="001B0BB3">
        <w:rPr>
          <w:rFonts w:cs="Times New Roman"/>
          <w:szCs w:val="28"/>
        </w:rPr>
        <w:t>её культуру на карельском языке (собственно карельское наречие)</w:t>
      </w:r>
      <w:r>
        <w:rPr>
          <w:rFonts w:cs="Times New Roman"/>
          <w:szCs w:val="28"/>
        </w:rPr>
        <w:t>,</w:t>
      </w:r>
      <w:r w:rsidRPr="001B0BB3">
        <w:rPr>
          <w:rFonts w:cs="Times New Roman"/>
          <w:szCs w:val="28"/>
        </w:rPr>
        <w:t xml:space="preserve"> проявлять уважение к</w:t>
      </w:r>
      <w:r>
        <w:rPr>
          <w:rFonts w:cs="Times New Roman"/>
          <w:szCs w:val="28"/>
        </w:rPr>
        <w:t xml:space="preserve"> </w:t>
      </w:r>
      <w:r w:rsidRPr="001B0BB3">
        <w:rPr>
          <w:rFonts w:cs="Times New Roman"/>
          <w:szCs w:val="28"/>
        </w:rPr>
        <w:t>иной культуре</w:t>
      </w:r>
      <w:r>
        <w:rPr>
          <w:rFonts w:cs="Times New Roman"/>
          <w:szCs w:val="28"/>
        </w:rPr>
        <w:t>,</w:t>
      </w:r>
      <w:r w:rsidRPr="001B0BB3">
        <w:rPr>
          <w:rFonts w:cs="Times New Roman"/>
          <w:szCs w:val="28"/>
        </w:rPr>
        <w:t xml:space="preserve"> соблюдать нормы вежливости в</w:t>
      </w:r>
      <w:r>
        <w:rPr>
          <w:rFonts w:cs="Times New Roman"/>
          <w:szCs w:val="28"/>
        </w:rPr>
        <w:t xml:space="preserve"> </w:t>
      </w:r>
      <w:r w:rsidRPr="001B0BB3">
        <w:rPr>
          <w:rFonts w:cs="Times New Roman"/>
          <w:szCs w:val="28"/>
        </w:rPr>
        <w:t xml:space="preserve">межкультурном общении; </w:t>
      </w:r>
    </w:p>
    <w:p w14:paraId="148FDC6C" w14:textId="77777777" w:rsidR="00710D83" w:rsidRPr="001B0BB3" w:rsidRDefault="00710D83" w:rsidP="00710D83">
      <w:pPr>
        <w:spacing w:after="0" w:line="360" w:lineRule="auto"/>
        <w:ind w:firstLine="709"/>
        <w:rPr>
          <w:rFonts w:cs="Times New Roman"/>
          <w:szCs w:val="28"/>
        </w:rPr>
      </w:pPr>
      <w:r w:rsidRPr="001B0BB3">
        <w:rPr>
          <w:rFonts w:cs="Times New Roman"/>
          <w:szCs w:val="28"/>
        </w:rPr>
        <w:t>6)</w:t>
      </w:r>
      <w:r>
        <w:rPr>
          <w:rFonts w:cs="Times New Roman"/>
          <w:szCs w:val="28"/>
        </w:rPr>
        <w:t> </w:t>
      </w:r>
      <w:r w:rsidRPr="001B0BB3">
        <w:rPr>
          <w:rFonts w:cs="Times New Roman"/>
          <w:szCs w:val="28"/>
        </w:rPr>
        <w:t>владеть компенсаторными умениями, позволяющими в случае сбоя коммуникации, а</w:t>
      </w:r>
      <w:r>
        <w:rPr>
          <w:rFonts w:cs="Times New Roman"/>
          <w:szCs w:val="28"/>
        </w:rPr>
        <w:t xml:space="preserve"> </w:t>
      </w:r>
      <w:r w:rsidRPr="001B0BB3">
        <w:rPr>
          <w:rFonts w:cs="Times New Roman"/>
          <w:szCs w:val="28"/>
        </w:rPr>
        <w:t>также в условиях дефицита языковых средств: использовать различные приёмы переработки информации: при говорении</w:t>
      </w:r>
      <w:r>
        <w:rPr>
          <w:rFonts w:cs="Times New Roman"/>
          <w:szCs w:val="28"/>
        </w:rPr>
        <w:t xml:space="preserve"> –</w:t>
      </w:r>
      <w:r w:rsidRPr="001B0BB3">
        <w:rPr>
          <w:rFonts w:cs="Times New Roman"/>
          <w:szCs w:val="28"/>
        </w:rPr>
        <w:t xml:space="preserve"> переспрос</w:t>
      </w:r>
      <w:r>
        <w:rPr>
          <w:rFonts w:cs="Times New Roman"/>
          <w:szCs w:val="28"/>
        </w:rPr>
        <w:t>,</w:t>
      </w:r>
      <w:r w:rsidRPr="001B0BB3">
        <w:rPr>
          <w:rFonts w:cs="Times New Roman"/>
          <w:szCs w:val="28"/>
        </w:rPr>
        <w:t xml:space="preserve"> при говорении и письме</w:t>
      </w:r>
      <w:r>
        <w:rPr>
          <w:rFonts w:cs="Times New Roman"/>
          <w:szCs w:val="28"/>
        </w:rPr>
        <w:t xml:space="preserve"> –</w:t>
      </w:r>
      <w:r w:rsidRPr="001B0BB3">
        <w:rPr>
          <w:rFonts w:cs="Times New Roman"/>
          <w:szCs w:val="28"/>
        </w:rPr>
        <w:t xml:space="preserve"> описание</w:t>
      </w:r>
      <w:r>
        <w:rPr>
          <w:rFonts w:cs="Times New Roman"/>
          <w:szCs w:val="28"/>
        </w:rPr>
        <w:t xml:space="preserve"> (</w:t>
      </w:r>
      <w:r w:rsidRPr="001B0BB3">
        <w:rPr>
          <w:rFonts w:cs="Times New Roman"/>
          <w:szCs w:val="28"/>
        </w:rPr>
        <w:t>перифраз</w:t>
      </w:r>
      <w:r>
        <w:rPr>
          <w:rFonts w:cs="Times New Roman"/>
          <w:szCs w:val="28"/>
        </w:rPr>
        <w:t xml:space="preserve">, </w:t>
      </w:r>
      <w:r w:rsidRPr="001B0BB3">
        <w:rPr>
          <w:rFonts w:cs="Times New Roman"/>
          <w:szCs w:val="28"/>
        </w:rPr>
        <w:t>толкование</w:t>
      </w:r>
      <w:r>
        <w:rPr>
          <w:rFonts w:cs="Times New Roman"/>
          <w:szCs w:val="28"/>
        </w:rPr>
        <w:t>),</w:t>
      </w:r>
      <w:r w:rsidRPr="001B0BB3">
        <w:rPr>
          <w:rFonts w:cs="Times New Roman"/>
          <w:szCs w:val="28"/>
        </w:rPr>
        <w:t xml:space="preserve"> при чтении и аудировании</w:t>
      </w:r>
      <w:r>
        <w:rPr>
          <w:rFonts w:cs="Times New Roman"/>
          <w:szCs w:val="28"/>
        </w:rPr>
        <w:t xml:space="preserve"> </w:t>
      </w:r>
      <w:r w:rsidRPr="001B0BB3">
        <w:rPr>
          <w:rFonts w:cs="Times New Roman"/>
          <w:szCs w:val="28"/>
        </w:rPr>
        <w:t>- языковую и</w:t>
      </w:r>
      <w:r>
        <w:rPr>
          <w:rFonts w:cs="Times New Roman"/>
          <w:szCs w:val="28"/>
        </w:rPr>
        <w:t xml:space="preserve"> </w:t>
      </w:r>
      <w:r w:rsidRPr="001B0BB3">
        <w:rPr>
          <w:rFonts w:cs="Times New Roman"/>
          <w:szCs w:val="28"/>
        </w:rPr>
        <w:t xml:space="preserve">контекстуальную догадку; </w:t>
      </w:r>
    </w:p>
    <w:p w14:paraId="6E07C651" w14:textId="77777777" w:rsidR="00710D83" w:rsidRPr="001B0BB3" w:rsidRDefault="00710D83" w:rsidP="00710D83">
      <w:pPr>
        <w:spacing w:after="0" w:line="360" w:lineRule="auto"/>
        <w:ind w:firstLine="709"/>
        <w:rPr>
          <w:rFonts w:cs="Times New Roman"/>
          <w:szCs w:val="28"/>
        </w:rPr>
      </w:pPr>
      <w:r w:rsidRPr="001B0BB3">
        <w:rPr>
          <w:rFonts w:cs="Times New Roman"/>
          <w:szCs w:val="28"/>
        </w:rPr>
        <w:t>7)</w:t>
      </w:r>
      <w:r>
        <w:rPr>
          <w:rFonts w:cs="Times New Roman"/>
          <w:szCs w:val="28"/>
        </w:rPr>
        <w:t> </w:t>
      </w:r>
      <w:r w:rsidRPr="001B0BB3">
        <w:rPr>
          <w:rFonts w:cs="Times New Roman"/>
          <w:szCs w:val="28"/>
        </w:rPr>
        <w:t>владеть метапредметными умениями, позволяющими совершенствовать учебную деятельность по овладению родным языком</w:t>
      </w:r>
      <w:r>
        <w:rPr>
          <w:rFonts w:cs="Times New Roman"/>
          <w:szCs w:val="28"/>
        </w:rPr>
        <w:t>,</w:t>
      </w:r>
      <w:r w:rsidRPr="001B0BB3">
        <w:rPr>
          <w:rFonts w:cs="Times New Roman"/>
          <w:szCs w:val="28"/>
        </w:rPr>
        <w:t xml:space="preserve"> сравнивать, классифицировать, систематизировать и</w:t>
      </w:r>
      <w:r>
        <w:rPr>
          <w:rFonts w:cs="Times New Roman"/>
          <w:szCs w:val="28"/>
        </w:rPr>
        <w:t xml:space="preserve"> </w:t>
      </w:r>
      <w:r w:rsidRPr="001B0BB3">
        <w:rPr>
          <w:rFonts w:cs="Times New Roman"/>
          <w:szCs w:val="28"/>
        </w:rPr>
        <w:t>обобщать по существенным признакам изученные языковые явления (лексические и грамматические)</w:t>
      </w:r>
      <w:r>
        <w:rPr>
          <w:rFonts w:cs="Times New Roman"/>
          <w:szCs w:val="28"/>
        </w:rPr>
        <w:t>,</w:t>
      </w:r>
      <w:r w:rsidRPr="001B0BB3">
        <w:rPr>
          <w:rFonts w:cs="Times New Roman"/>
          <w:szCs w:val="28"/>
        </w:rPr>
        <w:t xml:space="preserve"> использовать словари и</w:t>
      </w:r>
      <w:r>
        <w:rPr>
          <w:rFonts w:cs="Times New Roman"/>
          <w:szCs w:val="28"/>
        </w:rPr>
        <w:t xml:space="preserve"> </w:t>
      </w:r>
      <w:r w:rsidRPr="001B0BB3">
        <w:rPr>
          <w:rFonts w:cs="Times New Roman"/>
          <w:szCs w:val="28"/>
        </w:rPr>
        <w:t>справочники, в</w:t>
      </w:r>
      <w:r>
        <w:rPr>
          <w:rFonts w:cs="Times New Roman"/>
          <w:szCs w:val="28"/>
        </w:rPr>
        <w:t xml:space="preserve"> </w:t>
      </w:r>
      <w:r w:rsidRPr="001B0BB3">
        <w:rPr>
          <w:rFonts w:cs="Times New Roman"/>
          <w:szCs w:val="28"/>
        </w:rPr>
        <w:t>том числе информационно-справочные системы в электронной форме</w:t>
      </w:r>
      <w:r>
        <w:rPr>
          <w:rFonts w:cs="Times New Roman"/>
          <w:szCs w:val="28"/>
        </w:rPr>
        <w:t>,</w:t>
      </w:r>
      <w:r w:rsidRPr="001B0BB3">
        <w:rPr>
          <w:rFonts w:cs="Times New Roman"/>
          <w:szCs w:val="28"/>
        </w:rPr>
        <w:t xml:space="preserve"> участвовать </w:t>
      </w:r>
      <w:r>
        <w:rPr>
          <w:rFonts w:cs="Times New Roman"/>
          <w:szCs w:val="28"/>
        </w:rPr>
        <w:br/>
      </w:r>
      <w:r w:rsidRPr="001B0BB3">
        <w:rPr>
          <w:rFonts w:cs="Times New Roman"/>
          <w:szCs w:val="28"/>
        </w:rPr>
        <w:lastRenderedPageBreak/>
        <w:t xml:space="preserve">в учебно-исследовательской, проектной деятельности предметного </w:t>
      </w:r>
      <w:r>
        <w:rPr>
          <w:rFonts w:cs="Times New Roman"/>
          <w:szCs w:val="28"/>
        </w:rPr>
        <w:br/>
      </w:r>
      <w:r w:rsidRPr="001B0BB3">
        <w:rPr>
          <w:rFonts w:cs="Times New Roman"/>
          <w:szCs w:val="28"/>
        </w:rPr>
        <w:t>и межпредметного характера с использованием материалов на карельском языке (собственно карельское наречие) и</w:t>
      </w:r>
      <w:r>
        <w:rPr>
          <w:rFonts w:cs="Times New Roman"/>
          <w:szCs w:val="28"/>
        </w:rPr>
        <w:t xml:space="preserve"> </w:t>
      </w:r>
      <w:r w:rsidRPr="001B0BB3">
        <w:rPr>
          <w:rFonts w:cs="Times New Roman"/>
          <w:szCs w:val="28"/>
        </w:rPr>
        <w:t>применением ИКТ</w:t>
      </w:r>
      <w:r>
        <w:rPr>
          <w:rFonts w:cs="Times New Roman"/>
          <w:szCs w:val="28"/>
        </w:rPr>
        <w:t>,</w:t>
      </w:r>
      <w:r w:rsidRPr="001B0BB3">
        <w:rPr>
          <w:rFonts w:cs="Times New Roman"/>
          <w:szCs w:val="28"/>
        </w:rPr>
        <w:t xml:space="preserve"> соблюдать правила информационной безопасности в</w:t>
      </w:r>
      <w:r>
        <w:rPr>
          <w:rFonts w:cs="Times New Roman"/>
          <w:szCs w:val="28"/>
        </w:rPr>
        <w:t xml:space="preserve"> </w:t>
      </w:r>
      <w:r w:rsidRPr="001B0BB3">
        <w:rPr>
          <w:rFonts w:cs="Times New Roman"/>
          <w:szCs w:val="28"/>
        </w:rPr>
        <w:t>ситуациях повседневной жизни и</w:t>
      </w:r>
      <w:r>
        <w:rPr>
          <w:rFonts w:cs="Times New Roman"/>
          <w:szCs w:val="28"/>
        </w:rPr>
        <w:t xml:space="preserve"> </w:t>
      </w:r>
      <w:r w:rsidRPr="001B0BB3">
        <w:rPr>
          <w:rFonts w:cs="Times New Roman"/>
          <w:szCs w:val="28"/>
        </w:rPr>
        <w:t>при работе в</w:t>
      </w:r>
      <w:r>
        <w:rPr>
          <w:rFonts w:cs="Times New Roman"/>
          <w:szCs w:val="28"/>
        </w:rPr>
        <w:t xml:space="preserve"> </w:t>
      </w:r>
      <w:r w:rsidRPr="001B0BB3">
        <w:rPr>
          <w:rFonts w:cs="Times New Roman"/>
          <w:szCs w:val="28"/>
        </w:rPr>
        <w:t>сети Интернет.</w:t>
      </w:r>
    </w:p>
    <w:p w14:paraId="4DEAE059" w14:textId="3E46C4DA" w:rsidR="00E55CEF" w:rsidRDefault="00E55CEF" w:rsidP="00FF5433">
      <w:pPr>
        <w:spacing w:after="0" w:line="360" w:lineRule="auto"/>
        <w:ind w:firstLine="709"/>
        <w:rPr>
          <w:rFonts w:cs="Times New Roman"/>
          <w:szCs w:val="28"/>
        </w:rPr>
      </w:pPr>
    </w:p>
    <w:p w14:paraId="3BFAA6C1" w14:textId="19DBFF80" w:rsidR="00976B7F" w:rsidRDefault="00976B7F" w:rsidP="00FF5433">
      <w:pPr>
        <w:spacing w:after="0" w:line="360" w:lineRule="auto"/>
        <w:ind w:firstLine="709"/>
        <w:rPr>
          <w:rFonts w:cs="Times New Roman"/>
          <w:szCs w:val="28"/>
        </w:rPr>
      </w:pPr>
    </w:p>
    <w:p w14:paraId="47326575" w14:textId="77777777" w:rsidR="002B766D" w:rsidRDefault="002B766D" w:rsidP="00FF5433">
      <w:pPr>
        <w:spacing w:after="0" w:line="360" w:lineRule="auto"/>
        <w:ind w:firstLine="709"/>
        <w:rPr>
          <w:rFonts w:cs="Times New Roman"/>
          <w:szCs w:val="28"/>
        </w:rPr>
        <w:sectPr w:rsidR="002B766D" w:rsidSect="0005231B">
          <w:footerReference w:type="default" r:id="rId7"/>
          <w:footerReference w:type="first" r:id="rId8"/>
          <w:pgSz w:w="11906" w:h="16838"/>
          <w:pgMar w:top="1134" w:right="567" w:bottom="1134" w:left="1134" w:header="567" w:footer="567" w:gutter="0"/>
          <w:cols w:space="708"/>
          <w:titlePg/>
          <w:docGrid w:linePitch="381"/>
        </w:sectPr>
      </w:pPr>
    </w:p>
    <w:p w14:paraId="38339329" w14:textId="3D28C07F" w:rsidR="00BE6A10" w:rsidRDefault="00BE6A10" w:rsidP="00BE6A10">
      <w:pPr>
        <w:pStyle w:val="1"/>
        <w:spacing w:line="360" w:lineRule="auto"/>
        <w:ind w:left="0"/>
      </w:pPr>
      <w:bookmarkStart w:id="3" w:name="_Hlk122564373"/>
      <w:bookmarkStart w:id="4" w:name="_Toc109123535"/>
      <w:r>
        <w:lastRenderedPageBreak/>
        <w:t>Тематическое планирование по учебному предмету «Родной (карельский) язык (собственно карельское наречие)» для СОО (10-11 класс) углубленный уровень</w:t>
      </w:r>
    </w:p>
    <w:p w14:paraId="2DA15015" w14:textId="77777777" w:rsidR="00BE6A10" w:rsidRPr="00DF5526" w:rsidRDefault="00BE6A10" w:rsidP="00BE6A10">
      <w:pPr>
        <w:pStyle w:val="1"/>
        <w:spacing w:line="360" w:lineRule="auto"/>
        <w:ind w:left="0"/>
      </w:pPr>
      <w:r>
        <w:t>10</w:t>
      </w:r>
      <w:r w:rsidRPr="00DF5526">
        <w:t xml:space="preserve"> класс </w:t>
      </w:r>
      <w:bookmarkEnd w:id="3"/>
      <w:r w:rsidRPr="00DF5526">
        <w:t xml:space="preserve">– </w:t>
      </w:r>
      <w:r>
        <w:t>99</w:t>
      </w:r>
      <w:r w:rsidRPr="00DF5526">
        <w:t xml:space="preserve"> ч.</w:t>
      </w:r>
      <w:bookmarkEnd w:id="4"/>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1"/>
        <w:gridCol w:w="992"/>
        <w:gridCol w:w="8647"/>
      </w:tblGrid>
      <w:tr w:rsidR="00BE6A10" w:rsidRPr="009D5729" w14:paraId="0AF3DF8C" w14:textId="77777777" w:rsidTr="00A14B5B">
        <w:tc>
          <w:tcPr>
            <w:tcW w:w="4991" w:type="dxa"/>
            <w:vAlign w:val="center"/>
          </w:tcPr>
          <w:p w14:paraId="2089F459"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992" w:type="dxa"/>
          </w:tcPr>
          <w:p w14:paraId="676FAF14"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8647" w:type="dxa"/>
            <w:vAlign w:val="center"/>
          </w:tcPr>
          <w:p w14:paraId="429C8DAC"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BE6A10" w:rsidRPr="009D5729" w14:paraId="69A3A012" w14:textId="77777777" w:rsidTr="00A14B5B">
        <w:tc>
          <w:tcPr>
            <w:tcW w:w="4991" w:type="dxa"/>
          </w:tcPr>
          <w:p w14:paraId="48D3AC17" w14:textId="77777777" w:rsidR="00BE6A10" w:rsidRDefault="00BE6A10" w:rsidP="00A14B5B">
            <w:pPr>
              <w:spacing w:after="0" w:line="240" w:lineRule="auto"/>
              <w:rPr>
                <w:sz w:val="24"/>
                <w:szCs w:val="24"/>
              </w:rPr>
            </w:pPr>
            <w:r w:rsidRPr="00C92D17">
              <w:rPr>
                <w:sz w:val="24"/>
                <w:szCs w:val="24"/>
              </w:rPr>
              <w:t xml:space="preserve">Повседневная жизнь семьи. Межличностные отношения в семье, с друзьями </w:t>
            </w:r>
            <w:r w:rsidRPr="00C92D17">
              <w:rPr>
                <w:sz w:val="24"/>
                <w:szCs w:val="24"/>
              </w:rPr>
              <w:br/>
              <w:t xml:space="preserve">и знакомыми. Конфликтные ситуации, их предупреждение и разрешение. Внешность и характеристика человека, литературного персонажа. </w:t>
            </w:r>
          </w:p>
          <w:p w14:paraId="7B7DCAF7" w14:textId="77777777" w:rsidR="00BE6A10" w:rsidRPr="00C92D17" w:rsidRDefault="00BE6A10" w:rsidP="00A14B5B">
            <w:pPr>
              <w:spacing w:after="0" w:line="240" w:lineRule="auto"/>
              <w:rPr>
                <w:sz w:val="24"/>
                <w:szCs w:val="24"/>
              </w:rPr>
            </w:pPr>
          </w:p>
        </w:tc>
        <w:tc>
          <w:tcPr>
            <w:tcW w:w="992" w:type="dxa"/>
          </w:tcPr>
          <w:p w14:paraId="23E0530E"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val="restart"/>
          </w:tcPr>
          <w:p w14:paraId="6FDEF429" w14:textId="77777777" w:rsidR="00BE6A10" w:rsidRDefault="00BE6A10" w:rsidP="00A14B5B">
            <w:pPr>
              <w:spacing w:after="0" w:line="240" w:lineRule="auto"/>
              <w:ind w:firstLine="709"/>
              <w:rPr>
                <w:sz w:val="24"/>
                <w:szCs w:val="24"/>
              </w:rPr>
            </w:pPr>
            <w:r>
              <w:rPr>
                <w:sz w:val="24"/>
                <w:szCs w:val="24"/>
              </w:rPr>
              <w:t xml:space="preserve">1) </w:t>
            </w:r>
            <w:r w:rsidRPr="0092681B">
              <w:rPr>
                <w:sz w:val="24"/>
                <w:szCs w:val="24"/>
              </w:rPr>
              <w:t xml:space="preserve">владеть основными видами речевой деятельности: </w:t>
            </w:r>
          </w:p>
          <w:p w14:paraId="5749ABF3" w14:textId="77777777" w:rsidR="00BE6A10" w:rsidRPr="0092681B" w:rsidRDefault="00BE6A10" w:rsidP="00A14B5B">
            <w:pPr>
              <w:spacing w:after="0" w:line="240" w:lineRule="auto"/>
              <w:ind w:firstLine="709"/>
              <w:rPr>
                <w:sz w:val="24"/>
                <w:szCs w:val="24"/>
              </w:rPr>
            </w:pPr>
            <w:r w:rsidRPr="0092681B">
              <w:rPr>
                <w:sz w:val="24"/>
                <w:szCs w:val="24"/>
              </w:rPr>
              <w:t xml:space="preserve">говорение - вести разные виды диалога (в том числе комбинированный диалог), полилог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и без опор с соблюдением норм речевого этикета, принятых в стране (странах) изучаемого языка (до 10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w:t>
            </w:r>
            <w:r>
              <w:rPr>
                <w:sz w:val="24"/>
                <w:szCs w:val="24"/>
              </w:rPr>
              <w:t xml:space="preserve"> </w:t>
            </w:r>
            <w:r w:rsidRPr="0092681B">
              <w:rPr>
                <w:sz w:val="24"/>
                <w:szCs w:val="24"/>
              </w:rPr>
              <w:t xml:space="preserve">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создавать сообщения в связи с прочитанным (прослушанным)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 </w:t>
            </w:r>
          </w:p>
          <w:p w14:paraId="40566836" w14:textId="77777777" w:rsidR="00BE6A10" w:rsidRPr="0092681B" w:rsidRDefault="00BE6A10" w:rsidP="00A14B5B">
            <w:pPr>
              <w:spacing w:after="0" w:line="240" w:lineRule="auto"/>
              <w:ind w:firstLine="709"/>
              <w:rPr>
                <w:sz w:val="24"/>
                <w:szCs w:val="24"/>
              </w:rPr>
            </w:pPr>
            <w:r w:rsidRPr="0092681B">
              <w:rPr>
                <w:sz w:val="24"/>
                <w:szCs w:val="24"/>
              </w:rPr>
              <w:t>аудирование -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нужной (интересующей, запрашиваемой) информации, с полным пониманием (время звучания текста (текстов) для аудирования - до 3 минут);</w:t>
            </w:r>
          </w:p>
          <w:p w14:paraId="4DE8BEC7" w14:textId="77777777" w:rsidR="00BE6A10" w:rsidRPr="0092681B" w:rsidRDefault="00BE6A10" w:rsidP="00A14B5B">
            <w:pPr>
              <w:spacing w:after="0" w:line="240" w:lineRule="auto"/>
              <w:ind w:firstLine="709"/>
              <w:rPr>
                <w:sz w:val="24"/>
                <w:szCs w:val="24"/>
              </w:rPr>
            </w:pPr>
            <w:r w:rsidRPr="0092681B">
              <w:rPr>
                <w:sz w:val="24"/>
                <w:szCs w:val="24"/>
              </w:rPr>
              <w:t xml:space="preserve">смысловое чтение -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нужной (интересующей, запрашиваемой) информации, </w:t>
            </w:r>
            <w:r>
              <w:rPr>
                <w:sz w:val="24"/>
                <w:szCs w:val="24"/>
              </w:rPr>
              <w:t xml:space="preserve"> </w:t>
            </w:r>
            <w:r w:rsidRPr="0092681B">
              <w:rPr>
                <w:sz w:val="24"/>
                <w:szCs w:val="24"/>
              </w:rPr>
              <w:t>с полным пониманием прочитанного (объём текста (текстов) для чтения - 700-800 слов), читать про себя и устанавливать причинно-</w:t>
            </w:r>
            <w:r w:rsidRPr="0092681B">
              <w:rPr>
                <w:sz w:val="24"/>
                <w:szCs w:val="24"/>
              </w:rPr>
              <w:lastRenderedPageBreak/>
              <w:t xml:space="preserve">следственную взаимосвязь изложенных в тексте фактов и событий, читать про себя несплошные тексты (таблицы, диаграммы, графики, схемы, инфографика и так далее) и понимать представленную в них информацию; </w:t>
            </w:r>
          </w:p>
          <w:p w14:paraId="74EBA5FE" w14:textId="77777777" w:rsidR="00BE6A10" w:rsidRPr="0092681B" w:rsidRDefault="00BE6A10" w:rsidP="00A14B5B">
            <w:pPr>
              <w:spacing w:after="0" w:line="240" w:lineRule="auto"/>
              <w:ind w:firstLine="709"/>
              <w:rPr>
                <w:sz w:val="24"/>
                <w:szCs w:val="24"/>
              </w:rPr>
            </w:pPr>
            <w:r w:rsidRPr="0092681B">
              <w:rPr>
                <w:sz w:val="24"/>
                <w:szCs w:val="24"/>
              </w:rPr>
              <w:t xml:space="preserve">письменная речь - заполнять анкеты и формуляры, сообщая о себе основные сведения, в соответствии с нормами, принятыми в стране (странах) изучаемого языка, писать резюме (CV) с сообщением основных сведений о себе, писать электронное сообщение личного характера, соблюдая речевой этикет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 (странах) изучаемого языка (объём делового письма - до 140 слов), создавать письменные высказывания на основе плана, иллюстрации (иллюстраций) и (или) прочитанного (прослушанного) текста с опорой и без опоры на образец (объём высказывания - до 160 слов), заполнять таблицу, кратко фиксируя содержание прочитанного (прослушанного)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w:t>
            </w:r>
            <w:r w:rsidRPr="0092681B">
              <w:rPr>
                <w:sz w:val="24"/>
                <w:szCs w:val="24"/>
              </w:rPr>
              <w:br/>
              <w:t>и письменное высказывание типа «Моё мнение», «За и против» (объём высказывания - до 250 слов), письменно представлять результаты выполненной проектной работы (объем - до 250 слов), перевод как особый вид речевой деятельности: делать письменный перевод с карельского языка (ливвиковское наречие) на русский аутентичных текстов научно-популярного характера с использованием грамматических и лексических переводческих трансформаций;</w:t>
            </w:r>
          </w:p>
          <w:p w14:paraId="0F4BE8FA" w14:textId="77777777" w:rsidR="00BE6A10" w:rsidRDefault="00BE6A10" w:rsidP="00A14B5B">
            <w:pPr>
              <w:spacing w:after="0" w:line="240" w:lineRule="auto"/>
              <w:ind w:firstLine="709"/>
              <w:rPr>
                <w:sz w:val="24"/>
                <w:szCs w:val="24"/>
              </w:rPr>
            </w:pPr>
            <w:r>
              <w:rPr>
                <w:sz w:val="24"/>
                <w:szCs w:val="24"/>
              </w:rPr>
              <w:t xml:space="preserve">2) </w:t>
            </w:r>
            <w:r w:rsidRPr="0092681B">
              <w:rPr>
                <w:sz w:val="24"/>
                <w:szCs w:val="24"/>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E358147" w14:textId="77777777" w:rsidR="00BE6A10" w:rsidRPr="0092681B" w:rsidRDefault="00BE6A10" w:rsidP="00A14B5B">
            <w:pPr>
              <w:spacing w:after="0" w:line="240" w:lineRule="auto"/>
              <w:ind w:firstLine="709"/>
              <w:rPr>
                <w:sz w:val="24"/>
                <w:szCs w:val="24"/>
              </w:rPr>
            </w:pPr>
            <w:r>
              <w:rPr>
                <w:sz w:val="24"/>
                <w:szCs w:val="24"/>
              </w:rPr>
              <w:t xml:space="preserve">3) </w:t>
            </w:r>
            <w:r w:rsidRPr="0092681B">
              <w:rPr>
                <w:sz w:val="24"/>
                <w:szCs w:val="24"/>
              </w:rPr>
              <w:t>владеть орфографическими навыками: правильно писать изученные слова, владеть пунктуационными навыками;</w:t>
            </w:r>
          </w:p>
          <w:p w14:paraId="15AD856B" w14:textId="77777777" w:rsidR="00BE6A10" w:rsidRPr="0092681B" w:rsidRDefault="00BE6A10" w:rsidP="00A14B5B">
            <w:pPr>
              <w:spacing w:after="0" w:line="240" w:lineRule="auto"/>
              <w:ind w:firstLine="709"/>
              <w:rPr>
                <w:sz w:val="24"/>
                <w:szCs w:val="24"/>
              </w:rPr>
            </w:pPr>
            <w:r>
              <w:rPr>
                <w:sz w:val="24"/>
                <w:szCs w:val="24"/>
              </w:rPr>
              <w:t xml:space="preserve">4) </w:t>
            </w:r>
            <w:r w:rsidRPr="0092681B">
              <w:rPr>
                <w:sz w:val="24"/>
                <w:szCs w:val="24"/>
              </w:rPr>
              <w:t xml:space="preserve">распознавать в звучащем и письменном тексте 1550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w:t>
            </w:r>
            <w:r w:rsidRPr="0092681B">
              <w:rPr>
                <w:sz w:val="24"/>
                <w:szCs w:val="24"/>
              </w:rPr>
              <w:lastRenderedPageBreak/>
              <w:t xml:space="preserve">соблюдением существующей в карельском языке (ливвиковское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 </w:t>
            </w:r>
          </w:p>
          <w:p w14:paraId="3CE420D4" w14:textId="6DAE6129" w:rsidR="00BE6A10" w:rsidRPr="0092681B" w:rsidRDefault="00BE6A10" w:rsidP="00A14B5B">
            <w:pPr>
              <w:spacing w:after="0" w:line="240" w:lineRule="auto"/>
              <w:ind w:firstLine="709"/>
              <w:rPr>
                <w:sz w:val="24"/>
                <w:szCs w:val="24"/>
              </w:rPr>
            </w:pPr>
            <w:r>
              <w:rPr>
                <w:sz w:val="24"/>
                <w:szCs w:val="24"/>
              </w:rPr>
              <w:t xml:space="preserve">5) </w:t>
            </w:r>
            <w:r w:rsidR="0009053F" w:rsidRPr="0009053F">
              <w:rPr>
                <w:sz w:val="24"/>
                <w:szCs w:val="24"/>
              </w:rP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w:t>
            </w:r>
            <w:r w:rsidR="0009053F" w:rsidRPr="0009053F">
              <w:rPr>
                <w:sz w:val="24"/>
                <w:szCs w:val="24"/>
              </w:rPr>
              <w:br/>
              <w:t xml:space="preserve">и отрицательной формах), распространенные и нераспространенные простые предложения, сложносочиненные и сложноподчинённые предложения: Internettikahviloja löytyy pienistäki kaupunkiloista ta ne ollah mukavat ta hyövylliset.; Lukuvuosi loppuu kevätpruasniekkah, kumpasešša uuvvet ylioppilahat šuahah valkiet lakit.; все типы склонения имен карельского языка во всех падежных формах единственного и множественного числа: kaunis neičyt – kaunehella neiččyöllä – kaunehilla neiččyillä, т.н. «редкие падежные формы»: комитатив (komitatiivi) muamo lapšineh,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старшей школы с учётом их управления, формы перфекта и плюсквамперфекта (indikatiivin perfekti ta pluskvamperfekti): on paistu, ei ole paistu, oli paistu, ei ollun paistu, различные предлоги и послелоги (pre- ta postpositiot): пространственные предлоги и послелоги joukkoh, joukošta, joukošša, puolella, puolelta, tilalla, tilalta, lisäkši, kohtah, временные предлоги и послелоги šisällä, välillä, lähtien, причинные предлоги и послелоги anšijošta, tähen, vuokši, peruštehella; заместительные предлоги и послелоги ašemešta, šijašta, puolešta, puoleh, предлоги </w:t>
            </w:r>
            <w:r w:rsidR="0009053F" w:rsidRPr="0009053F">
              <w:rPr>
                <w:sz w:val="24"/>
                <w:szCs w:val="24"/>
              </w:rPr>
              <w:br/>
              <w:t xml:space="preserve">и послелоги образа действия vaštah, vaštoin; различные союзы: сочинительные союзы (rinnaššuškonjunktiot) ta, tahikka, tahi; подчинительные союзы (alissuškonjunktiot) niin jotta, ennen kuin, niin kuin, još kohta, šillä, различные междометия современного карельского языка (interjektiot), активные формы инессива II инфинитива (2. infinitiivin inessiivi): šyyvveššä, формы инструктива II инфинитива (2. infinitiivin instruktiivi): pannen; формы адессива-аллатива и </w:t>
            </w:r>
            <w:r w:rsidR="0009053F" w:rsidRPr="0009053F">
              <w:rPr>
                <w:sz w:val="24"/>
                <w:szCs w:val="24"/>
              </w:rPr>
              <w:lastRenderedPageBreak/>
              <w:t>абессива III инфинитива (3. infinitiivin adessiivi-allatiivi ta abessiivi): laulamalla, nauramatta, различные диалогические частицы (dialogipartikkelit), различные присоединительные частицы с учётом их прагматических характеристик (liitehpartikkelit), формы перфекта кондиционала (konditionalin perfekti, утвердительные и отрицательные формы): olisin paissun, en olis paissun, olisit luatin, et olis luatin, hiän olis tullun, hiän ei olis tullun, olisima vaššannun, emmä olis vaššannun, olisija häirinnyn, että olis häirinnyn, hyö olis kiännetty, hyö ei olis kiännetty, формы перфекта потенциала (potentialin perfekti, утвердительные и отрицательные формы): lienen paissun, en liene paissun, lienet luatin, et liene luatin, hiän lienöy tullun, hiän ei liene tullun, lienemmä vaššannun, emmä liene vaššannun, lienettä häirinnyn, että liene häirinnyn, hyö lienöy kiännetty, hyö ei liene kiännetty, lienöy šoitettu, ei liene šoitettu;</w:t>
            </w:r>
          </w:p>
          <w:p w14:paraId="16CC3F62" w14:textId="40A94BBB" w:rsidR="00BE6A10" w:rsidRPr="0092681B" w:rsidRDefault="00BE6A10" w:rsidP="00A14B5B">
            <w:pPr>
              <w:spacing w:after="0" w:line="240" w:lineRule="auto"/>
              <w:ind w:firstLine="709"/>
              <w:rPr>
                <w:sz w:val="24"/>
                <w:szCs w:val="24"/>
              </w:rPr>
            </w:pPr>
            <w:r>
              <w:rPr>
                <w:sz w:val="24"/>
                <w:szCs w:val="24"/>
              </w:rPr>
              <w:t xml:space="preserve">6) </w:t>
            </w:r>
            <w:r w:rsidRPr="0092681B">
              <w:rPr>
                <w:sz w:val="24"/>
                <w:szCs w:val="24"/>
              </w:rPr>
              <w:t xml:space="preserve">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w:t>
            </w:r>
            <w:r w:rsidRPr="0092681B">
              <w:rPr>
                <w:sz w:val="24"/>
                <w:szCs w:val="24"/>
              </w:rPr>
              <w:br/>
              <w:t>с учётом этих различий,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необходимые знания о социокультурном портрете и культурном наследии родной страны и родного региона, представлять родную страну и её культуру на карельском языке (</w:t>
            </w:r>
            <w:r w:rsidR="0009053F">
              <w:rPr>
                <w:sz w:val="24"/>
                <w:szCs w:val="24"/>
              </w:rPr>
              <w:t>собственно карельское</w:t>
            </w:r>
            <w:r w:rsidRPr="0092681B">
              <w:rPr>
                <w:sz w:val="24"/>
                <w:szCs w:val="24"/>
              </w:rPr>
              <w:t xml:space="preserve"> наречие), проявлять уважение к иной культуре, соблюдать нормы вежливости в межкультурном общении; </w:t>
            </w:r>
          </w:p>
          <w:p w14:paraId="34A84853" w14:textId="77777777" w:rsidR="00BE6A10" w:rsidRPr="0092681B" w:rsidRDefault="00BE6A10" w:rsidP="00A14B5B">
            <w:pPr>
              <w:spacing w:after="0" w:line="240" w:lineRule="auto"/>
              <w:ind w:firstLine="709"/>
              <w:rPr>
                <w:sz w:val="24"/>
                <w:szCs w:val="24"/>
              </w:rPr>
            </w:pPr>
            <w:r>
              <w:rPr>
                <w:sz w:val="24"/>
                <w:szCs w:val="24"/>
              </w:rPr>
              <w:t xml:space="preserve">7) </w:t>
            </w:r>
            <w:r w:rsidRPr="0092681B">
              <w:rPr>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2681B">
              <w:rPr>
                <w:sz w:val="24"/>
                <w:szCs w:val="24"/>
              </w:rPr>
              <w:br/>
              <w:t xml:space="preserve">при говорении и письме - описание (перифраз, толкование), при чтении </w:t>
            </w:r>
            <w:r w:rsidRPr="0092681B">
              <w:rPr>
                <w:sz w:val="24"/>
                <w:szCs w:val="24"/>
              </w:rPr>
              <w:br/>
              <w:t xml:space="preserve">и аудировании - языковую и контекстуальную догадку; </w:t>
            </w:r>
          </w:p>
          <w:p w14:paraId="36EB7B0F" w14:textId="2430C248" w:rsidR="00BE6A10" w:rsidRPr="0092681B" w:rsidRDefault="00BE6A10" w:rsidP="00A14B5B">
            <w:pPr>
              <w:spacing w:after="0" w:line="240" w:lineRule="auto"/>
              <w:ind w:firstLine="709"/>
              <w:rPr>
                <w:rFonts w:cs="Times New Roman"/>
                <w:sz w:val="24"/>
                <w:szCs w:val="24"/>
              </w:rPr>
            </w:pPr>
            <w:r>
              <w:rPr>
                <w:sz w:val="24"/>
                <w:szCs w:val="24"/>
              </w:rPr>
              <w:t xml:space="preserve">8) </w:t>
            </w:r>
            <w:r w:rsidRPr="0092681B">
              <w:rPr>
                <w:sz w:val="24"/>
                <w:szCs w:val="24"/>
              </w:rPr>
              <w:t xml:space="preserve">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w:t>
            </w:r>
            <w:r w:rsidRPr="0092681B">
              <w:rPr>
                <w:sz w:val="24"/>
                <w:szCs w:val="24"/>
              </w:rPr>
              <w:lastRenderedPageBreak/>
              <w:t>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карельском языке (</w:t>
            </w:r>
            <w:r w:rsidR="002465B8">
              <w:rPr>
                <w:sz w:val="24"/>
                <w:szCs w:val="24"/>
              </w:rPr>
              <w:t>собственно карельское</w:t>
            </w:r>
            <w:r w:rsidRPr="0092681B">
              <w:rPr>
                <w:sz w:val="24"/>
                <w:szCs w:val="24"/>
              </w:rPr>
              <w:t xml:space="preserve"> наречие) и применением ИКТ, соблюдать правила информационной безопасности в ситуациях повседневной жизни и при работе в сети Интернет.</w:t>
            </w:r>
          </w:p>
          <w:p w14:paraId="02DCBF4D" w14:textId="77777777" w:rsidR="00BE6A10" w:rsidRPr="0092681B" w:rsidRDefault="00BE6A10" w:rsidP="00A14B5B">
            <w:pPr>
              <w:pStyle w:val="TableParagraph"/>
              <w:jc w:val="both"/>
              <w:rPr>
                <w:sz w:val="24"/>
                <w:szCs w:val="24"/>
              </w:rPr>
            </w:pPr>
          </w:p>
        </w:tc>
      </w:tr>
      <w:tr w:rsidR="00BE6A10" w:rsidRPr="009D5729" w14:paraId="1F5AD330" w14:textId="77777777" w:rsidTr="00A14B5B">
        <w:tc>
          <w:tcPr>
            <w:tcW w:w="4991" w:type="dxa"/>
          </w:tcPr>
          <w:p w14:paraId="4540CE19" w14:textId="77777777" w:rsidR="00BE6A10" w:rsidRDefault="00BE6A10" w:rsidP="00A14B5B">
            <w:pPr>
              <w:spacing w:after="0" w:line="240" w:lineRule="auto"/>
              <w:rPr>
                <w:sz w:val="24"/>
                <w:szCs w:val="24"/>
              </w:rPr>
            </w:pPr>
            <w:r w:rsidRPr="00C92D17">
              <w:rPr>
                <w:sz w:val="24"/>
                <w:szCs w:val="24"/>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14:paraId="622F73B7"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51771D21"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61A5592C" w14:textId="77777777" w:rsidR="00BE6A10" w:rsidRPr="009D5729" w:rsidRDefault="00BE6A10" w:rsidP="00A14B5B">
            <w:pPr>
              <w:pStyle w:val="TableParagraph"/>
              <w:jc w:val="both"/>
              <w:rPr>
                <w:sz w:val="24"/>
                <w:szCs w:val="24"/>
              </w:rPr>
            </w:pPr>
          </w:p>
        </w:tc>
      </w:tr>
      <w:tr w:rsidR="00BE6A10" w:rsidRPr="009D5729" w14:paraId="4B4904B1" w14:textId="77777777" w:rsidTr="00A14B5B">
        <w:tc>
          <w:tcPr>
            <w:tcW w:w="4991" w:type="dxa"/>
          </w:tcPr>
          <w:p w14:paraId="7A64A8FB" w14:textId="77777777" w:rsidR="00BE6A10" w:rsidRDefault="00BE6A10" w:rsidP="00A14B5B">
            <w:pPr>
              <w:spacing w:after="0" w:line="240" w:lineRule="auto"/>
              <w:rPr>
                <w:sz w:val="24"/>
                <w:szCs w:val="24"/>
              </w:rPr>
            </w:pPr>
            <w:r w:rsidRPr="00C92D17">
              <w:rPr>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 </w:t>
            </w:r>
          </w:p>
          <w:p w14:paraId="02B3AF81"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4260A754"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11001597" w14:textId="77777777" w:rsidR="00BE6A10" w:rsidRPr="009D5729" w:rsidRDefault="00BE6A10" w:rsidP="00A14B5B">
            <w:pPr>
              <w:pStyle w:val="TableParagraph"/>
              <w:jc w:val="both"/>
              <w:rPr>
                <w:sz w:val="24"/>
                <w:szCs w:val="24"/>
              </w:rPr>
            </w:pPr>
          </w:p>
        </w:tc>
      </w:tr>
      <w:tr w:rsidR="00BE6A10" w:rsidRPr="009D5729" w14:paraId="72BB1483" w14:textId="77777777" w:rsidTr="00A14B5B">
        <w:tc>
          <w:tcPr>
            <w:tcW w:w="4991" w:type="dxa"/>
          </w:tcPr>
          <w:p w14:paraId="4B45D50A" w14:textId="77777777" w:rsidR="00BE6A10" w:rsidRDefault="00BE6A10" w:rsidP="00A14B5B">
            <w:pPr>
              <w:spacing w:after="0" w:line="240" w:lineRule="auto"/>
              <w:rPr>
                <w:sz w:val="24"/>
                <w:szCs w:val="24"/>
              </w:rPr>
            </w:pPr>
            <w:r w:rsidRPr="00C92D17">
              <w:rPr>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подработка для школьника). Роль родного языка в планах на будущее. </w:t>
            </w:r>
          </w:p>
          <w:p w14:paraId="510AB933"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236FA7D4"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0D8642BD" w14:textId="77777777" w:rsidR="00BE6A10" w:rsidRPr="009D5729" w:rsidRDefault="00BE6A10" w:rsidP="00A14B5B">
            <w:pPr>
              <w:pStyle w:val="TableParagraph"/>
              <w:jc w:val="both"/>
              <w:rPr>
                <w:sz w:val="24"/>
                <w:szCs w:val="24"/>
              </w:rPr>
            </w:pPr>
          </w:p>
        </w:tc>
      </w:tr>
      <w:tr w:rsidR="00BE6A10" w:rsidRPr="00575656" w14:paraId="56A4402E" w14:textId="77777777" w:rsidTr="00A14B5B">
        <w:tc>
          <w:tcPr>
            <w:tcW w:w="4991" w:type="dxa"/>
          </w:tcPr>
          <w:p w14:paraId="0E0EED37" w14:textId="77777777" w:rsidR="00BE6A10" w:rsidRDefault="00BE6A10" w:rsidP="00A14B5B">
            <w:pPr>
              <w:spacing w:after="0" w:line="240" w:lineRule="auto"/>
              <w:rPr>
                <w:sz w:val="24"/>
                <w:szCs w:val="24"/>
              </w:rPr>
            </w:pPr>
            <w:r w:rsidRPr="00C92D17">
              <w:rPr>
                <w:sz w:val="24"/>
                <w:szCs w:val="24"/>
              </w:rPr>
              <w:lastRenderedPageBreak/>
              <w:t xml:space="preserve">Молодёжь в современном обществе. Досуг молодёжи: чтение, кино, театр, музыка, музеи, Интернет, компьютерные игры. Любовь и дружба. Покупки: одежда, обувь и продукты питания. Карманные деньги. Молодёжная мода. </w:t>
            </w:r>
          </w:p>
          <w:p w14:paraId="6DAF01C3" w14:textId="77777777" w:rsidR="00BE6A10" w:rsidRPr="00575656" w:rsidRDefault="00BE6A10" w:rsidP="00A14B5B">
            <w:pPr>
              <w:spacing w:after="0" w:line="240" w:lineRule="auto"/>
              <w:rPr>
                <w:rFonts w:eastAsia="Times New Roman" w:cs="Times New Roman"/>
                <w:sz w:val="24"/>
                <w:szCs w:val="24"/>
                <w:lang w:bidi="ru-RU"/>
              </w:rPr>
            </w:pPr>
          </w:p>
        </w:tc>
        <w:tc>
          <w:tcPr>
            <w:tcW w:w="992" w:type="dxa"/>
          </w:tcPr>
          <w:p w14:paraId="6DE38B2D"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4D5F2892" w14:textId="77777777" w:rsidR="00BE6A10" w:rsidRPr="00575656" w:rsidRDefault="00BE6A10" w:rsidP="00A14B5B">
            <w:pPr>
              <w:pStyle w:val="TableParagraph"/>
              <w:jc w:val="both"/>
              <w:rPr>
                <w:sz w:val="24"/>
                <w:szCs w:val="24"/>
              </w:rPr>
            </w:pPr>
          </w:p>
        </w:tc>
      </w:tr>
      <w:tr w:rsidR="00BE6A10" w:rsidRPr="00575656" w14:paraId="0A60FC70" w14:textId="77777777" w:rsidTr="00A14B5B">
        <w:tc>
          <w:tcPr>
            <w:tcW w:w="4991" w:type="dxa"/>
          </w:tcPr>
          <w:p w14:paraId="763F0810" w14:textId="77777777" w:rsidR="00BE6A10" w:rsidRDefault="00BE6A10" w:rsidP="00A14B5B">
            <w:pPr>
              <w:spacing w:after="0" w:line="240" w:lineRule="auto"/>
              <w:rPr>
                <w:sz w:val="24"/>
                <w:szCs w:val="24"/>
              </w:rPr>
            </w:pPr>
            <w:r w:rsidRPr="00C92D17">
              <w:rPr>
                <w:sz w:val="24"/>
                <w:szCs w:val="24"/>
              </w:rPr>
              <w:t xml:space="preserve">Деловое общение: особенности делового общения, деловая этика, деловая переписка, публичное выступление. </w:t>
            </w:r>
          </w:p>
          <w:p w14:paraId="6B254878" w14:textId="77777777" w:rsidR="00BE6A10" w:rsidRPr="00575656" w:rsidRDefault="00BE6A10" w:rsidP="00A14B5B">
            <w:pPr>
              <w:spacing w:after="0" w:line="240" w:lineRule="auto"/>
              <w:rPr>
                <w:sz w:val="24"/>
                <w:szCs w:val="24"/>
              </w:rPr>
            </w:pPr>
          </w:p>
        </w:tc>
        <w:tc>
          <w:tcPr>
            <w:tcW w:w="992" w:type="dxa"/>
          </w:tcPr>
          <w:p w14:paraId="105A0AC6"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695C060C" w14:textId="77777777" w:rsidR="00BE6A10" w:rsidRPr="00575656" w:rsidRDefault="00BE6A10" w:rsidP="00A14B5B">
            <w:pPr>
              <w:pStyle w:val="TableParagraph"/>
              <w:jc w:val="both"/>
              <w:rPr>
                <w:sz w:val="24"/>
                <w:szCs w:val="24"/>
              </w:rPr>
            </w:pPr>
          </w:p>
        </w:tc>
      </w:tr>
      <w:tr w:rsidR="00BE6A10" w:rsidRPr="00575656" w14:paraId="210234FB" w14:textId="77777777" w:rsidTr="00A14B5B">
        <w:tc>
          <w:tcPr>
            <w:tcW w:w="4991" w:type="dxa"/>
          </w:tcPr>
          <w:p w14:paraId="45C114C0" w14:textId="77777777" w:rsidR="00BE6A10" w:rsidRDefault="00BE6A10" w:rsidP="00A14B5B">
            <w:pPr>
              <w:spacing w:after="0" w:line="240" w:lineRule="auto"/>
              <w:rPr>
                <w:sz w:val="24"/>
                <w:szCs w:val="24"/>
              </w:rPr>
            </w:pPr>
            <w:r w:rsidRPr="00C92D17">
              <w:rPr>
                <w:sz w:val="24"/>
                <w:szCs w:val="24"/>
              </w:rPr>
              <w:t xml:space="preserve">Туризм. Виды отдыха. Путешествия по России и зарубежным странам. Виртуальные путешествия. </w:t>
            </w:r>
          </w:p>
          <w:p w14:paraId="1B45EF35" w14:textId="77777777" w:rsidR="00BE6A10" w:rsidRPr="00575656" w:rsidRDefault="00BE6A10" w:rsidP="00A14B5B">
            <w:pPr>
              <w:spacing w:after="0" w:line="240" w:lineRule="auto"/>
              <w:rPr>
                <w:sz w:val="24"/>
                <w:szCs w:val="24"/>
              </w:rPr>
            </w:pPr>
          </w:p>
        </w:tc>
        <w:tc>
          <w:tcPr>
            <w:tcW w:w="992" w:type="dxa"/>
          </w:tcPr>
          <w:p w14:paraId="64F6757B"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5E05D67C" w14:textId="77777777" w:rsidR="00BE6A10" w:rsidRPr="00575656" w:rsidRDefault="00BE6A10" w:rsidP="00A14B5B">
            <w:pPr>
              <w:pStyle w:val="TableParagraph"/>
              <w:jc w:val="both"/>
              <w:rPr>
                <w:sz w:val="24"/>
                <w:szCs w:val="24"/>
              </w:rPr>
            </w:pPr>
          </w:p>
        </w:tc>
      </w:tr>
      <w:tr w:rsidR="00BE6A10" w:rsidRPr="00575656" w14:paraId="240ADAF2" w14:textId="77777777" w:rsidTr="00A14B5B">
        <w:tc>
          <w:tcPr>
            <w:tcW w:w="4991" w:type="dxa"/>
          </w:tcPr>
          <w:p w14:paraId="6CB7442B" w14:textId="77777777" w:rsidR="00BE6A10" w:rsidRDefault="00BE6A10" w:rsidP="00A14B5B">
            <w:pPr>
              <w:spacing w:after="0" w:line="240" w:lineRule="auto"/>
              <w:rPr>
                <w:sz w:val="24"/>
                <w:szCs w:val="24"/>
              </w:rPr>
            </w:pPr>
            <w:r w:rsidRPr="00C92D17">
              <w:rPr>
                <w:sz w:val="24"/>
                <w:szCs w:val="24"/>
              </w:rPr>
              <w:t xml:space="preserve">Проблемы экологии. Защита окружающей среды. Стихийные бедствия. Условия проживания в городской/сельской местности. </w:t>
            </w:r>
          </w:p>
          <w:p w14:paraId="4DBF0E4C" w14:textId="77777777" w:rsidR="00BE6A10" w:rsidRPr="00575656" w:rsidRDefault="00BE6A10" w:rsidP="00A14B5B">
            <w:pPr>
              <w:spacing w:after="0" w:line="240" w:lineRule="auto"/>
              <w:rPr>
                <w:sz w:val="24"/>
                <w:szCs w:val="24"/>
              </w:rPr>
            </w:pPr>
          </w:p>
        </w:tc>
        <w:tc>
          <w:tcPr>
            <w:tcW w:w="992" w:type="dxa"/>
          </w:tcPr>
          <w:p w14:paraId="35944A02"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14E804BF" w14:textId="77777777" w:rsidR="00BE6A10" w:rsidRPr="00575656" w:rsidRDefault="00BE6A10" w:rsidP="00A14B5B">
            <w:pPr>
              <w:pStyle w:val="TableParagraph"/>
              <w:jc w:val="both"/>
              <w:rPr>
                <w:sz w:val="24"/>
                <w:szCs w:val="24"/>
              </w:rPr>
            </w:pPr>
          </w:p>
        </w:tc>
      </w:tr>
      <w:tr w:rsidR="00BE6A10" w:rsidRPr="00575656" w14:paraId="37A46687" w14:textId="77777777" w:rsidTr="00A14B5B">
        <w:tc>
          <w:tcPr>
            <w:tcW w:w="4991" w:type="dxa"/>
          </w:tcPr>
          <w:p w14:paraId="4F7E3B4C" w14:textId="77777777" w:rsidR="00BE6A10" w:rsidRDefault="00BE6A10" w:rsidP="00A14B5B">
            <w:pPr>
              <w:spacing w:after="0" w:line="240" w:lineRule="auto"/>
              <w:rPr>
                <w:sz w:val="24"/>
                <w:szCs w:val="24"/>
              </w:rPr>
            </w:pPr>
            <w:r w:rsidRPr="00C92D17">
              <w:rPr>
                <w:sz w:val="24"/>
                <w:szCs w:val="24"/>
              </w:rPr>
              <w:t xml:space="preserve">Технический прогресс: перспективы </w:t>
            </w:r>
            <w:r w:rsidRPr="00C92D17">
              <w:rPr>
                <w:sz w:val="24"/>
                <w:szCs w:val="24"/>
              </w:rPr>
              <w:br/>
              <w:t xml:space="preserve">и последствия. Современные средства связи (мобильные телефоны, смартфоны, планшеты, компьютеры). Интернет-безопасность. Проблемы современной цивилизации. </w:t>
            </w:r>
          </w:p>
          <w:p w14:paraId="38B5B418" w14:textId="77777777" w:rsidR="00BE6A10" w:rsidRPr="00575656" w:rsidRDefault="00BE6A10" w:rsidP="00A14B5B">
            <w:pPr>
              <w:spacing w:after="0" w:line="240" w:lineRule="auto"/>
              <w:rPr>
                <w:sz w:val="24"/>
                <w:szCs w:val="24"/>
              </w:rPr>
            </w:pPr>
          </w:p>
        </w:tc>
        <w:tc>
          <w:tcPr>
            <w:tcW w:w="992" w:type="dxa"/>
          </w:tcPr>
          <w:p w14:paraId="2DCABC42"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55A50B03" w14:textId="77777777" w:rsidR="00BE6A10" w:rsidRPr="00575656" w:rsidRDefault="00BE6A10" w:rsidP="00A14B5B">
            <w:pPr>
              <w:pStyle w:val="TableParagraph"/>
              <w:jc w:val="both"/>
              <w:rPr>
                <w:sz w:val="24"/>
                <w:szCs w:val="24"/>
              </w:rPr>
            </w:pPr>
          </w:p>
        </w:tc>
      </w:tr>
      <w:tr w:rsidR="00BE6A10" w:rsidRPr="00575656" w14:paraId="77CBD020" w14:textId="77777777" w:rsidTr="00A14B5B">
        <w:tc>
          <w:tcPr>
            <w:tcW w:w="4991" w:type="dxa"/>
          </w:tcPr>
          <w:p w14:paraId="38FE2D39" w14:textId="77777777" w:rsidR="00BE6A10" w:rsidRDefault="00BE6A10" w:rsidP="00A14B5B">
            <w:pPr>
              <w:spacing w:after="0" w:line="240" w:lineRule="auto"/>
              <w:rPr>
                <w:sz w:val="24"/>
                <w:szCs w:val="24"/>
              </w:rPr>
            </w:pPr>
            <w:r w:rsidRPr="00C92D17">
              <w:rPr>
                <w:sz w:val="24"/>
                <w:szCs w:val="24"/>
              </w:rPr>
              <w:t xml:space="preserve">Родная страна и страна (страны)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w:t>
            </w:r>
            <w:r w:rsidRPr="00C92D17">
              <w:rPr>
                <w:sz w:val="24"/>
                <w:szCs w:val="24"/>
              </w:rPr>
              <w:br/>
              <w:t xml:space="preserve">и популярные праздники, знаменательные даты, традиции, обычаи), страницы истории. </w:t>
            </w:r>
          </w:p>
          <w:p w14:paraId="0A19B7EE" w14:textId="77777777" w:rsidR="00BE6A10" w:rsidRPr="00575656" w:rsidRDefault="00BE6A10" w:rsidP="00A14B5B">
            <w:pPr>
              <w:spacing w:after="0" w:line="240" w:lineRule="auto"/>
              <w:rPr>
                <w:sz w:val="24"/>
                <w:szCs w:val="24"/>
              </w:rPr>
            </w:pPr>
          </w:p>
        </w:tc>
        <w:tc>
          <w:tcPr>
            <w:tcW w:w="992" w:type="dxa"/>
          </w:tcPr>
          <w:p w14:paraId="17B1DF3C"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1DCDB600" w14:textId="77777777" w:rsidR="00BE6A10" w:rsidRPr="00575656" w:rsidRDefault="00BE6A10" w:rsidP="00A14B5B">
            <w:pPr>
              <w:pStyle w:val="TableParagraph"/>
              <w:jc w:val="both"/>
              <w:rPr>
                <w:sz w:val="24"/>
                <w:szCs w:val="24"/>
              </w:rPr>
            </w:pPr>
          </w:p>
        </w:tc>
      </w:tr>
      <w:tr w:rsidR="00BE6A10" w:rsidRPr="00575656" w14:paraId="369DC6A3" w14:textId="77777777" w:rsidTr="00A14B5B">
        <w:tc>
          <w:tcPr>
            <w:tcW w:w="4991" w:type="dxa"/>
          </w:tcPr>
          <w:p w14:paraId="60FC4951" w14:textId="77777777" w:rsidR="00BE6A10" w:rsidRPr="00C92D17" w:rsidRDefault="00BE6A10" w:rsidP="00A14B5B">
            <w:pPr>
              <w:spacing w:after="0" w:line="240" w:lineRule="auto"/>
              <w:rPr>
                <w:sz w:val="24"/>
                <w:szCs w:val="24"/>
              </w:rPr>
            </w:pPr>
            <w:r w:rsidRPr="00C92D17">
              <w:rPr>
                <w:sz w:val="24"/>
                <w:szCs w:val="24"/>
              </w:rPr>
              <w:lastRenderedPageBreak/>
              <w:t xml:space="preserve">Выдающиеся люди родной страны и родного региона, их вклад в науку </w:t>
            </w:r>
            <w:r w:rsidRPr="00C92D17">
              <w:rPr>
                <w:sz w:val="24"/>
                <w:szCs w:val="24"/>
              </w:rPr>
              <w:br/>
              <w:t>и мировую культуру: государственные деятели, учёные, писатели, поэты, художники, композиторы, путешественники, спортсмены, актёры и так далее</w:t>
            </w:r>
            <w:r>
              <w:rPr>
                <w:sz w:val="24"/>
                <w:szCs w:val="24"/>
              </w:rPr>
              <w:t>.</w:t>
            </w:r>
          </w:p>
          <w:p w14:paraId="4995A5A1" w14:textId="77777777" w:rsidR="00BE6A10" w:rsidRPr="00575656" w:rsidRDefault="00BE6A10" w:rsidP="00A14B5B">
            <w:pPr>
              <w:spacing w:after="0" w:line="240" w:lineRule="auto"/>
              <w:rPr>
                <w:sz w:val="24"/>
                <w:szCs w:val="24"/>
              </w:rPr>
            </w:pPr>
          </w:p>
        </w:tc>
        <w:tc>
          <w:tcPr>
            <w:tcW w:w="992" w:type="dxa"/>
          </w:tcPr>
          <w:p w14:paraId="0CFFFF56" w14:textId="77777777" w:rsidR="00BE6A10" w:rsidRPr="00A27C5B"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53F344A8" w14:textId="77777777" w:rsidR="00BE6A10" w:rsidRPr="00575656" w:rsidRDefault="00BE6A10" w:rsidP="00A14B5B">
            <w:pPr>
              <w:pStyle w:val="TableParagraph"/>
              <w:jc w:val="both"/>
              <w:rPr>
                <w:sz w:val="24"/>
                <w:szCs w:val="24"/>
              </w:rPr>
            </w:pPr>
          </w:p>
        </w:tc>
      </w:tr>
    </w:tbl>
    <w:p w14:paraId="5DDA1A61" w14:textId="77777777" w:rsidR="00BE6A10" w:rsidRPr="00575656" w:rsidRDefault="00BE6A10" w:rsidP="00BE6A10">
      <w:pPr>
        <w:spacing w:after="0" w:line="360" w:lineRule="auto"/>
        <w:ind w:firstLine="709"/>
        <w:rPr>
          <w:rFonts w:cs="Times New Roman"/>
          <w:szCs w:val="28"/>
        </w:rPr>
      </w:pPr>
    </w:p>
    <w:p w14:paraId="1332D9CD" w14:textId="77777777" w:rsidR="00BE6A10" w:rsidRPr="004A1E58" w:rsidRDefault="00BE6A10" w:rsidP="00BE6A10">
      <w:pPr>
        <w:pStyle w:val="1"/>
        <w:spacing w:line="360" w:lineRule="auto"/>
        <w:ind w:left="0"/>
      </w:pPr>
      <w:r>
        <w:t>11</w:t>
      </w:r>
      <w:r w:rsidRPr="00DF5526">
        <w:t xml:space="preserve"> класс – </w:t>
      </w:r>
      <w:r>
        <w:t>99</w:t>
      </w:r>
      <w:r w:rsidRPr="00DF5526">
        <w:t xml:space="preserve"> ч.</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1"/>
        <w:gridCol w:w="992"/>
        <w:gridCol w:w="8647"/>
      </w:tblGrid>
      <w:tr w:rsidR="00BE6A10" w:rsidRPr="009D5729" w14:paraId="6EA45058" w14:textId="77777777" w:rsidTr="00A14B5B">
        <w:tc>
          <w:tcPr>
            <w:tcW w:w="4991" w:type="dxa"/>
            <w:vAlign w:val="center"/>
          </w:tcPr>
          <w:p w14:paraId="20DA49CB"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Calibri" w:cs="Times New Roman"/>
                <w:bCs/>
                <w:sz w:val="24"/>
                <w:szCs w:val="24"/>
              </w:rPr>
              <w:t>Тема, раздел курса</w:t>
            </w:r>
          </w:p>
        </w:tc>
        <w:tc>
          <w:tcPr>
            <w:tcW w:w="992" w:type="dxa"/>
          </w:tcPr>
          <w:p w14:paraId="714DACB0"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Кол-во часов</w:t>
            </w:r>
          </w:p>
        </w:tc>
        <w:tc>
          <w:tcPr>
            <w:tcW w:w="8647" w:type="dxa"/>
            <w:vAlign w:val="center"/>
          </w:tcPr>
          <w:p w14:paraId="4BE6C1C4" w14:textId="77777777" w:rsidR="00BE6A10" w:rsidRPr="009D5729" w:rsidRDefault="00BE6A10" w:rsidP="00A14B5B">
            <w:pPr>
              <w:widowControl w:val="0"/>
              <w:suppressAutoHyphens/>
              <w:spacing w:after="0" w:line="240" w:lineRule="auto"/>
              <w:jc w:val="center"/>
              <w:rPr>
                <w:rFonts w:eastAsia="NSimSun" w:cs="Times New Roman"/>
                <w:sz w:val="24"/>
                <w:szCs w:val="24"/>
                <w:lang w:eastAsia="zh-CN" w:bidi="hi-IN"/>
              </w:rPr>
            </w:pPr>
            <w:r w:rsidRPr="009D5729">
              <w:rPr>
                <w:rFonts w:eastAsia="NSimSun" w:cs="Times New Roman"/>
                <w:sz w:val="24"/>
                <w:szCs w:val="24"/>
                <w:lang w:eastAsia="zh-CN" w:bidi="hi-IN"/>
              </w:rPr>
              <w:t>Основные виды деятельности обучающихся</w:t>
            </w:r>
          </w:p>
        </w:tc>
      </w:tr>
      <w:tr w:rsidR="00BE6A10" w:rsidRPr="009D5729" w14:paraId="5FA09EAE" w14:textId="77777777" w:rsidTr="00A14B5B">
        <w:tc>
          <w:tcPr>
            <w:tcW w:w="4991" w:type="dxa"/>
          </w:tcPr>
          <w:p w14:paraId="30AB3F7F" w14:textId="77777777" w:rsidR="00BE6A10" w:rsidRDefault="00BE6A10" w:rsidP="00A14B5B">
            <w:pPr>
              <w:spacing w:after="0" w:line="240" w:lineRule="auto"/>
              <w:rPr>
                <w:sz w:val="24"/>
                <w:szCs w:val="24"/>
              </w:rPr>
            </w:pPr>
            <w:r w:rsidRPr="001F79D8">
              <w:rPr>
                <w:sz w:val="24"/>
                <w:szCs w:val="24"/>
              </w:rPr>
              <w:t xml:space="preserve">Повседневная жизнь семьи. Межличностные отношения в семье, с друзьями </w:t>
            </w:r>
            <w:r w:rsidRPr="001F79D8">
              <w:rPr>
                <w:sz w:val="24"/>
                <w:szCs w:val="24"/>
              </w:rPr>
              <w:br/>
              <w:t xml:space="preserve">и знакомыми. Конфликтные ситуации, их предупреждение и разрешение. Внешность и характеристика человека, литературного персонажа. </w:t>
            </w:r>
          </w:p>
          <w:p w14:paraId="34AFCAF9" w14:textId="77777777" w:rsidR="00BE6A10" w:rsidRPr="001F79D8" w:rsidRDefault="00BE6A10" w:rsidP="00A14B5B">
            <w:pPr>
              <w:spacing w:after="0" w:line="240" w:lineRule="auto"/>
              <w:rPr>
                <w:rFonts w:eastAsia="Times New Roman" w:cs="Times New Roman"/>
                <w:sz w:val="24"/>
                <w:szCs w:val="24"/>
                <w:lang w:bidi="ru-RU"/>
              </w:rPr>
            </w:pPr>
          </w:p>
        </w:tc>
        <w:tc>
          <w:tcPr>
            <w:tcW w:w="992" w:type="dxa"/>
          </w:tcPr>
          <w:p w14:paraId="570A7225"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val="restart"/>
          </w:tcPr>
          <w:p w14:paraId="46C9DE6A" w14:textId="77777777" w:rsidR="00BE6A10" w:rsidRPr="001F79D8" w:rsidRDefault="00BE6A10" w:rsidP="00A14B5B">
            <w:pPr>
              <w:pStyle w:val="ad"/>
              <w:numPr>
                <w:ilvl w:val="0"/>
                <w:numId w:val="30"/>
              </w:numPr>
              <w:spacing w:after="0" w:line="240" w:lineRule="auto"/>
              <w:rPr>
                <w:sz w:val="24"/>
                <w:szCs w:val="24"/>
              </w:rPr>
            </w:pPr>
            <w:r w:rsidRPr="001F79D8">
              <w:rPr>
                <w:sz w:val="24"/>
                <w:szCs w:val="24"/>
              </w:rPr>
              <w:t xml:space="preserve">владеть основными видами речевой деятельности: </w:t>
            </w:r>
          </w:p>
          <w:p w14:paraId="496674B4" w14:textId="77777777" w:rsidR="00BE6A10" w:rsidRPr="001F79D8" w:rsidRDefault="00BE6A10" w:rsidP="00A14B5B">
            <w:pPr>
              <w:spacing w:after="0" w:line="240" w:lineRule="auto"/>
              <w:ind w:firstLine="709"/>
              <w:rPr>
                <w:sz w:val="24"/>
                <w:szCs w:val="24"/>
              </w:rPr>
            </w:pPr>
            <w:r w:rsidRPr="001F79D8">
              <w:rPr>
                <w:sz w:val="24"/>
                <w:szCs w:val="24"/>
              </w:rPr>
              <w:t xml:space="preserve">говорение: вести разные виды диалога (диалог этикетного характера, диалог-побуждение к действию, диалог-расспрос, диалог-обмен мнениями, комбинированный диалог), в стандартных ситуациях неофициального </w:t>
            </w:r>
            <w:r w:rsidRPr="001F79D8">
              <w:rPr>
                <w:sz w:val="24"/>
                <w:szCs w:val="24"/>
              </w:rPr>
              <w:br/>
              <w:t xml:space="preserve">и официального общения в рамках отобранного тематического содержания речи </w:t>
            </w:r>
            <w:r w:rsidRPr="001F79D8">
              <w:rPr>
                <w:sz w:val="24"/>
                <w:szCs w:val="24"/>
              </w:rPr>
              <w:br/>
              <w:t xml:space="preserve">с вербальными и (или) зрительными опорами с соблюдением норм речевого этикета (до 10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w:t>
            </w:r>
            <w:r w:rsidRPr="001F79D8">
              <w:rPr>
                <w:sz w:val="24"/>
                <w:szCs w:val="24"/>
              </w:rPr>
              <w:br/>
              <w:t>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(объём монологического высказывания - 17-18 фраз), устно излагать результаты выполненной проектной работы (объём - 17-18 фраз);</w:t>
            </w:r>
          </w:p>
          <w:p w14:paraId="7A980251" w14:textId="77777777" w:rsidR="00BE6A10" w:rsidRPr="001F79D8" w:rsidRDefault="00BE6A10" w:rsidP="00A14B5B">
            <w:pPr>
              <w:spacing w:after="0" w:line="240" w:lineRule="auto"/>
              <w:ind w:firstLine="709"/>
              <w:rPr>
                <w:sz w:val="24"/>
                <w:szCs w:val="24"/>
              </w:rPr>
            </w:pPr>
            <w:r w:rsidRPr="001F79D8">
              <w:rPr>
                <w:sz w:val="24"/>
                <w:szCs w:val="24"/>
              </w:rPr>
              <w:t xml:space="preserve">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нужной (интересующей, запрашиваемой) информации (время звучания текста (текстов) для аудирования - 3,5 минуты); </w:t>
            </w:r>
          </w:p>
          <w:p w14:paraId="349DD0F7" w14:textId="77777777" w:rsidR="00BE6A10" w:rsidRPr="001F79D8" w:rsidRDefault="00BE6A10" w:rsidP="00A14B5B">
            <w:pPr>
              <w:spacing w:after="0" w:line="240" w:lineRule="auto"/>
              <w:ind w:firstLine="709"/>
              <w:rPr>
                <w:sz w:val="24"/>
                <w:szCs w:val="24"/>
              </w:rPr>
            </w:pPr>
            <w:r w:rsidRPr="001F79D8">
              <w:rPr>
                <w:sz w:val="24"/>
                <w:szCs w:val="24"/>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различной глубиной проникновения в содержание текста: </w:t>
            </w:r>
            <w:r w:rsidRPr="001F79D8">
              <w:rPr>
                <w:sz w:val="24"/>
                <w:szCs w:val="24"/>
              </w:rPr>
              <w:lastRenderedPageBreak/>
              <w:t xml:space="preserve">с пониманием основного содержания, с пониманием нужной (интересующей, запрашиваемой) информации, </w:t>
            </w:r>
            <w:r w:rsidRPr="001F79D8">
              <w:rPr>
                <w:sz w:val="24"/>
                <w:szCs w:val="24"/>
              </w:rPr>
              <w:br/>
              <w:t xml:space="preserve">с полным пониманием прочитанного (объём текста (текстов) для чтения - </w:t>
            </w:r>
            <w:r w:rsidRPr="001F79D8">
              <w:rPr>
                <w:sz w:val="24"/>
                <w:szCs w:val="24"/>
              </w:rPr>
              <w:br/>
              <w:t xml:space="preserve">до 700-900 слов), читать про себя несплошные тексты (таблицы, диаграммы, графики) и понимать представленную в них информацию; </w:t>
            </w:r>
          </w:p>
          <w:p w14:paraId="2566712B" w14:textId="77777777" w:rsidR="00BE6A10" w:rsidRPr="001F79D8" w:rsidRDefault="00BE6A10" w:rsidP="00A14B5B">
            <w:pPr>
              <w:spacing w:after="0" w:line="240" w:lineRule="auto"/>
              <w:ind w:firstLine="709"/>
              <w:rPr>
                <w:sz w:val="24"/>
                <w:szCs w:val="24"/>
              </w:rPr>
            </w:pPr>
            <w:r w:rsidRPr="001F79D8">
              <w:rPr>
                <w:sz w:val="24"/>
                <w:szCs w:val="24"/>
              </w:rPr>
              <w:t xml:space="preserve">письменная речь: заполнять анкеты и формуляры, сообщая о себе основные сведения, писать резюме (CV) с сообщением основных сведений о себе, писать электронное сообщение личного характера, соблюдая речевой этикет (объём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с опорой на образец (объём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выполненной проектной работы (объём - до 180 слов), заполнять таблицу, кратко фиксируя содержание прочитанного (прослушанного)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выполненной проектной работы (объём - до 250 слов); </w:t>
            </w:r>
          </w:p>
          <w:p w14:paraId="66104580" w14:textId="77777777" w:rsidR="00BE6A10" w:rsidRPr="001F79D8" w:rsidRDefault="00BE6A10" w:rsidP="00A14B5B">
            <w:pPr>
              <w:spacing w:after="0" w:line="240" w:lineRule="auto"/>
              <w:ind w:firstLine="709"/>
              <w:rPr>
                <w:sz w:val="24"/>
                <w:szCs w:val="24"/>
              </w:rPr>
            </w:pPr>
            <w:r w:rsidRPr="001F79D8">
              <w:rPr>
                <w:sz w:val="24"/>
                <w:szCs w:val="24"/>
              </w:rPr>
              <w:t>перевод как особый вид речевой деятельности: делать письменный перевод с карельского языка на русский аутентичных текстов научно-популярного характера с использованием грамматических и лексических переводческих трансформаций;</w:t>
            </w:r>
          </w:p>
          <w:p w14:paraId="19473943" w14:textId="77777777" w:rsidR="00BE6A10" w:rsidRPr="001F79D8" w:rsidRDefault="00BE6A10" w:rsidP="00A14B5B">
            <w:pPr>
              <w:spacing w:after="0" w:line="240" w:lineRule="auto"/>
              <w:ind w:firstLine="709"/>
              <w:rPr>
                <w:sz w:val="24"/>
                <w:szCs w:val="24"/>
              </w:rPr>
            </w:pPr>
            <w:r>
              <w:rPr>
                <w:sz w:val="24"/>
                <w:szCs w:val="24"/>
              </w:rPr>
              <w:t xml:space="preserve">2) </w:t>
            </w:r>
            <w:r w:rsidRPr="001F79D8">
              <w:rPr>
                <w:sz w:val="24"/>
                <w:szCs w:val="24"/>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C6C792F" w14:textId="77777777" w:rsidR="00BE6A10" w:rsidRPr="001F79D8" w:rsidRDefault="00BE6A10" w:rsidP="00A14B5B">
            <w:pPr>
              <w:spacing w:after="0" w:line="240" w:lineRule="auto"/>
              <w:ind w:firstLine="709"/>
              <w:rPr>
                <w:sz w:val="24"/>
                <w:szCs w:val="24"/>
              </w:rPr>
            </w:pPr>
            <w:r>
              <w:rPr>
                <w:sz w:val="24"/>
                <w:szCs w:val="24"/>
              </w:rPr>
              <w:t xml:space="preserve">3) </w:t>
            </w:r>
            <w:r w:rsidRPr="001F79D8">
              <w:rPr>
                <w:sz w:val="24"/>
                <w:szCs w:val="24"/>
              </w:rPr>
              <w:t>владеть орфографическими навыками: правильно писать изученные слова;</w:t>
            </w:r>
          </w:p>
          <w:p w14:paraId="4871E29B" w14:textId="77777777" w:rsidR="00BE6A10" w:rsidRPr="001F79D8" w:rsidRDefault="00BE6A10" w:rsidP="00A14B5B">
            <w:pPr>
              <w:spacing w:after="0" w:line="240" w:lineRule="auto"/>
              <w:ind w:firstLine="709"/>
              <w:rPr>
                <w:sz w:val="24"/>
                <w:szCs w:val="24"/>
              </w:rPr>
            </w:pPr>
            <w:r>
              <w:rPr>
                <w:sz w:val="24"/>
                <w:szCs w:val="24"/>
              </w:rPr>
              <w:t xml:space="preserve">4) </w:t>
            </w:r>
            <w:r w:rsidRPr="001F79D8">
              <w:rPr>
                <w:sz w:val="24"/>
                <w:szCs w:val="24"/>
              </w:rPr>
              <w:t>владеть пунктуационными навыками;</w:t>
            </w:r>
          </w:p>
          <w:p w14:paraId="540F28AD" w14:textId="113B65DC" w:rsidR="00BE6A10" w:rsidRPr="001F79D8" w:rsidRDefault="00BE6A10" w:rsidP="00A14B5B">
            <w:pPr>
              <w:spacing w:after="0" w:line="240" w:lineRule="auto"/>
              <w:ind w:firstLine="709"/>
              <w:rPr>
                <w:sz w:val="24"/>
                <w:szCs w:val="24"/>
              </w:rPr>
            </w:pPr>
            <w:r>
              <w:rPr>
                <w:sz w:val="24"/>
                <w:szCs w:val="24"/>
              </w:rPr>
              <w:lastRenderedPageBreak/>
              <w:t xml:space="preserve">5) </w:t>
            </w:r>
            <w:r w:rsidRPr="001F79D8">
              <w:rPr>
                <w:sz w:val="24"/>
                <w:szCs w:val="24"/>
              </w:rPr>
              <w:t>распознавать в звучащем и письменном тексте 1650 лексических единиц (слов,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карельском языке (</w:t>
            </w:r>
            <w:r w:rsidR="002465B8">
              <w:rPr>
                <w:sz w:val="24"/>
                <w:szCs w:val="24"/>
              </w:rPr>
              <w:t>собственно карельское</w:t>
            </w:r>
            <w:r w:rsidRPr="001F79D8">
              <w:rPr>
                <w:sz w:val="24"/>
                <w:szCs w:val="24"/>
              </w:rPr>
              <w:t xml:space="preserve">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распознавать и употреблять в устной </w:t>
            </w:r>
            <w:r w:rsidRPr="001F79D8">
              <w:rPr>
                <w:sz w:val="24"/>
                <w:szCs w:val="24"/>
              </w:rPr>
              <w:br/>
              <w:t xml:space="preserve">и письменной речи родственные слова, образованные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 </w:t>
            </w:r>
          </w:p>
          <w:p w14:paraId="67E29733" w14:textId="02675D03" w:rsidR="0009053F" w:rsidRPr="0092681B" w:rsidRDefault="00BE6A10" w:rsidP="0009053F">
            <w:pPr>
              <w:spacing w:after="0" w:line="240" w:lineRule="auto"/>
              <w:ind w:firstLine="709"/>
              <w:rPr>
                <w:sz w:val="24"/>
                <w:szCs w:val="24"/>
              </w:rPr>
            </w:pPr>
            <w:r>
              <w:rPr>
                <w:sz w:val="24"/>
                <w:szCs w:val="24"/>
              </w:rPr>
              <w:t xml:space="preserve">6) </w:t>
            </w:r>
            <w:r w:rsidR="0009053F" w:rsidRPr="00BE6A10">
              <w:rPr>
                <w:sz w:val="24"/>
                <w:szCs w:val="24"/>
              </w:rP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w:t>
            </w:r>
            <w:r w:rsidR="0009053F" w:rsidRPr="00BE6A10">
              <w:rPr>
                <w:sz w:val="24"/>
                <w:szCs w:val="24"/>
              </w:rPr>
              <w:br/>
              <w:t xml:space="preserve">и отрицательной формах), распространенные и нераспространенные простые предложения, сложносочиненные и сложноподчинённые предложения: Internettikahviloja löytyy pienistäki kaupunkiloista ta ne ollah mukavat ta hyövylliset.; Lukuvuosi loppuu kevätpruasniekkah, kumpasešša uuvvet ylioppilahat šuahah valkiet lakit., все типы склонения имен карельского языка во всех падежных формах единственного и множественного числа: kaunis neičyt – kaunehella neiččyöllä – kaunehilla neiččyillä, т.н. «редкие падежные формы»: комитатив (komitatiivi) muamo lapšineh,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старшей школы с учётом их управления, формы перфекта и плюсквамперфекта (indikatiivin perfekti ta pluskvamperfekti): on paistu, ei ole paistu, oli paistu, ei ollun paistu, различные предлоги и послелоги (pre- ta postpositiot): пространственные предлоги и послелоги joukkoh, joukošta, joukošša, puolella, puolelta, tilalla, tilalta, lisäkši, kohtah, временные предлоги и послелоги šisällä, välillä, lähtien, причинные предлоги и послелоги anšijošta, tähen, vuokši, peruštehella, заместительные предлоги и послелоги ašemešta, šijašta, puolešta, puoleh, предлоги </w:t>
            </w:r>
            <w:r w:rsidR="0009053F" w:rsidRPr="00BE6A10">
              <w:rPr>
                <w:sz w:val="24"/>
                <w:szCs w:val="24"/>
              </w:rPr>
              <w:br/>
            </w:r>
            <w:r w:rsidR="0009053F" w:rsidRPr="00BE6A10">
              <w:rPr>
                <w:sz w:val="24"/>
                <w:szCs w:val="24"/>
              </w:rPr>
              <w:lastRenderedPageBreak/>
              <w:t>и послелоги образа действия vaštah, vaštoin, различные союзы: сочинительные союзы (rinnaššuškonjunktiot) ta, tahikka, tahi, подчинительные союзы (alissuškonjunktiot) niin jotta, ennen kuin, niin kuin, još kohta, šillä, различные междометия современного карельского языка (interjektiot), активные формы инессива II инфинитива (2. infinitiivin inessiivi): šyyvveššä, формы инструктива II инфинитива (2. infinitiivin instruktiivi): pannen, формы адессива-аллатива и абессива III инфинитива (3. infinitiivin adessiivi-allatiivi ta abessiivi): laulamalla, nauramatta, различные диалогические частицы (dialogipartikkelit), различные присоединительные частицы с учётом их прагматических характеристик (liitehpartikkelit), формы перфекта кондиционала (konditionalin perfekti, утвердительные и отрицательные формы): olisin paissun, en olis paissun, olisit luatin, et olis luatin, hiän olis tullun, hiän ei olis tullun, olisima vaššannun, emmä olis vaššannun, olisija häirinnyn, että olis häirinnyn, hyö olis kiännetty, hyö ei olis kiännetty, формы перфекта потенциала (potentialin perfekti, утвердительные и отрицательные формы): lienen paissun, en liene paissun, lienet luatin, et liene luatin, hiän lienöy tullun, hiän ei liene tullun, lienemmä vaššannun, emmä liene vaššannun, lienettä häirinnyn, että liene häirinnyn, hyö lienöy kiännetty, hyö ei liene kiännetty, lienöy šoitettu, ei liene šoitettu</w:t>
            </w:r>
            <w:r w:rsidR="0009053F" w:rsidRPr="0092681B">
              <w:rPr>
                <w:sz w:val="24"/>
                <w:szCs w:val="24"/>
              </w:rPr>
              <w:t>;</w:t>
            </w:r>
          </w:p>
          <w:p w14:paraId="4517A4B1" w14:textId="7FF7B353" w:rsidR="00BE6A10" w:rsidRPr="001F79D8" w:rsidRDefault="00BE6A10" w:rsidP="00A14B5B">
            <w:pPr>
              <w:spacing w:after="0" w:line="240" w:lineRule="auto"/>
              <w:ind w:firstLine="708"/>
              <w:rPr>
                <w:sz w:val="24"/>
                <w:szCs w:val="24"/>
              </w:rPr>
            </w:pPr>
            <w:r>
              <w:rPr>
                <w:sz w:val="24"/>
                <w:szCs w:val="24"/>
              </w:rPr>
              <w:t xml:space="preserve">7) </w:t>
            </w:r>
            <w:r w:rsidRPr="001F79D8">
              <w:rPr>
                <w:sz w:val="24"/>
                <w:szCs w:val="24"/>
              </w:rPr>
              <w:t xml:space="preserve">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w:t>
            </w:r>
            <w:r w:rsidRPr="001F79D8">
              <w:rPr>
                <w:sz w:val="24"/>
                <w:szCs w:val="24"/>
              </w:rPr>
              <w:br/>
              <w:t>с учётом этих различий, знать, понимать и использовать в устной и письменной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необходимые знания о социокультурном портрете и культурном наследии родной страны и родного региона, представлять родную страну и её культуру на карельском языке (</w:t>
            </w:r>
            <w:r w:rsidR="002465B8">
              <w:rPr>
                <w:sz w:val="24"/>
                <w:szCs w:val="24"/>
              </w:rPr>
              <w:t>собственно карельское</w:t>
            </w:r>
            <w:r w:rsidRPr="001F79D8">
              <w:rPr>
                <w:sz w:val="24"/>
                <w:szCs w:val="24"/>
              </w:rPr>
              <w:t xml:space="preserve"> наречие), проявлять уважение к иной культуре, соблюдать нормы вежливости в межкультурном общении; </w:t>
            </w:r>
          </w:p>
          <w:p w14:paraId="3715F38B" w14:textId="77777777" w:rsidR="00BE6A10" w:rsidRPr="001F79D8" w:rsidRDefault="00BE6A10" w:rsidP="00A14B5B">
            <w:pPr>
              <w:spacing w:after="0" w:line="240" w:lineRule="auto"/>
              <w:ind w:firstLine="709"/>
              <w:rPr>
                <w:sz w:val="24"/>
                <w:szCs w:val="24"/>
              </w:rPr>
            </w:pPr>
            <w:r>
              <w:rPr>
                <w:sz w:val="24"/>
                <w:szCs w:val="24"/>
              </w:rPr>
              <w:t xml:space="preserve">8) </w:t>
            </w:r>
            <w:r w:rsidRPr="001F79D8">
              <w:rPr>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1F79D8">
              <w:rPr>
                <w:sz w:val="24"/>
                <w:szCs w:val="24"/>
              </w:rPr>
              <w:br/>
            </w:r>
            <w:r w:rsidRPr="001F79D8">
              <w:rPr>
                <w:sz w:val="24"/>
                <w:szCs w:val="24"/>
              </w:rPr>
              <w:lastRenderedPageBreak/>
              <w:t xml:space="preserve">при говорении и письме - описание (перифраз, толкование), при чтении </w:t>
            </w:r>
            <w:r w:rsidRPr="001F79D8">
              <w:rPr>
                <w:sz w:val="24"/>
                <w:szCs w:val="24"/>
              </w:rPr>
              <w:br/>
              <w:t xml:space="preserve">и аудировании - языковую и контекстуальную догадку; </w:t>
            </w:r>
          </w:p>
          <w:p w14:paraId="602CDBC8" w14:textId="1EE2B816" w:rsidR="00BE6A10" w:rsidRPr="001F79D8" w:rsidRDefault="00BE6A10" w:rsidP="00A14B5B">
            <w:pPr>
              <w:spacing w:after="0" w:line="240" w:lineRule="auto"/>
              <w:ind w:firstLine="709"/>
              <w:rPr>
                <w:rFonts w:cs="Times New Roman"/>
                <w:sz w:val="24"/>
                <w:szCs w:val="24"/>
              </w:rPr>
            </w:pPr>
            <w:r>
              <w:rPr>
                <w:sz w:val="24"/>
                <w:szCs w:val="24"/>
              </w:rPr>
              <w:t xml:space="preserve">9) </w:t>
            </w:r>
            <w:r w:rsidRPr="001F79D8">
              <w:rPr>
                <w:sz w:val="24"/>
                <w:szCs w:val="24"/>
              </w:rP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электронной форме, участвовать в учебно-исследовательской, проектной деятельности предметного и межпредметного характера с использованием материалов на карельском языке (</w:t>
            </w:r>
            <w:r w:rsidR="002465B8">
              <w:rPr>
                <w:sz w:val="24"/>
                <w:szCs w:val="24"/>
              </w:rPr>
              <w:t>собственно карельское</w:t>
            </w:r>
            <w:r w:rsidRPr="001F79D8">
              <w:rPr>
                <w:sz w:val="24"/>
                <w:szCs w:val="24"/>
              </w:rPr>
              <w:t xml:space="preserve"> наречие) и применением информационно-коммуникационных технологий, соблюдать правила информационной безопасности в ситуациях повседневной жизни и при работе в сети Интернет.</w:t>
            </w:r>
          </w:p>
          <w:p w14:paraId="33F88204" w14:textId="77777777" w:rsidR="00BE6A10" w:rsidRPr="001F79D8" w:rsidRDefault="00BE6A10" w:rsidP="00A14B5B">
            <w:pPr>
              <w:pStyle w:val="TableParagraph"/>
              <w:jc w:val="both"/>
              <w:rPr>
                <w:sz w:val="24"/>
                <w:szCs w:val="24"/>
              </w:rPr>
            </w:pPr>
          </w:p>
        </w:tc>
      </w:tr>
      <w:tr w:rsidR="00BE6A10" w:rsidRPr="009D5729" w14:paraId="127480AF" w14:textId="77777777" w:rsidTr="00A14B5B">
        <w:tc>
          <w:tcPr>
            <w:tcW w:w="4991" w:type="dxa"/>
          </w:tcPr>
          <w:p w14:paraId="2FF46123" w14:textId="77777777" w:rsidR="00BE6A10" w:rsidRDefault="00BE6A10" w:rsidP="00A14B5B">
            <w:pPr>
              <w:spacing w:after="0" w:line="240" w:lineRule="auto"/>
              <w:rPr>
                <w:sz w:val="24"/>
                <w:szCs w:val="24"/>
              </w:rPr>
            </w:pPr>
            <w:r w:rsidRPr="001F79D8">
              <w:rPr>
                <w:sz w:val="24"/>
                <w:szCs w:val="24"/>
              </w:rPr>
              <w:t xml:space="preserve">Здоровый образ жизни и забота о здоровье: режим труда и отдыха, спорт, сбалансированное питание, посещение врача. Отказ от вредных привычек. </w:t>
            </w:r>
          </w:p>
          <w:p w14:paraId="4D3F5315" w14:textId="77777777" w:rsidR="00BE6A10" w:rsidRPr="004E5A1A" w:rsidRDefault="00BE6A10" w:rsidP="00A14B5B">
            <w:pPr>
              <w:spacing w:after="0" w:line="240" w:lineRule="auto"/>
              <w:rPr>
                <w:sz w:val="24"/>
                <w:szCs w:val="24"/>
              </w:rPr>
            </w:pPr>
          </w:p>
        </w:tc>
        <w:tc>
          <w:tcPr>
            <w:tcW w:w="992" w:type="dxa"/>
          </w:tcPr>
          <w:p w14:paraId="11631E87"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2296E8FA" w14:textId="77777777" w:rsidR="00BE6A10" w:rsidRPr="009D5729" w:rsidRDefault="00BE6A10" w:rsidP="00A14B5B">
            <w:pPr>
              <w:pStyle w:val="TableParagraph"/>
              <w:jc w:val="both"/>
              <w:rPr>
                <w:sz w:val="24"/>
                <w:szCs w:val="24"/>
              </w:rPr>
            </w:pPr>
          </w:p>
        </w:tc>
      </w:tr>
      <w:tr w:rsidR="00BE6A10" w:rsidRPr="009D5729" w14:paraId="3F73C367" w14:textId="77777777" w:rsidTr="00A14B5B">
        <w:tc>
          <w:tcPr>
            <w:tcW w:w="4991" w:type="dxa"/>
          </w:tcPr>
          <w:p w14:paraId="1A798674" w14:textId="77777777" w:rsidR="00BE6A10" w:rsidRDefault="00BE6A10" w:rsidP="00A14B5B">
            <w:pPr>
              <w:spacing w:after="0" w:line="240" w:lineRule="auto"/>
              <w:rPr>
                <w:sz w:val="24"/>
                <w:szCs w:val="24"/>
              </w:rPr>
            </w:pPr>
            <w:r w:rsidRPr="001F79D8">
              <w:rPr>
                <w:sz w:val="24"/>
                <w:szCs w:val="24"/>
              </w:rPr>
              <w:t xml:space="preserve">Школьное образование, школьная жизнь, школьные праздники. Школьные социальные сети. Переписка со сверстниками. Взаимоотношения в школе. Проблемы и решения. Подготовка к выпускным экзаменам. </w:t>
            </w:r>
          </w:p>
          <w:p w14:paraId="4327D18E" w14:textId="77777777" w:rsidR="00BE6A10" w:rsidRPr="004E5A1A" w:rsidRDefault="00BE6A10" w:rsidP="00A14B5B">
            <w:pPr>
              <w:spacing w:after="0" w:line="240" w:lineRule="auto"/>
              <w:rPr>
                <w:sz w:val="24"/>
                <w:szCs w:val="24"/>
              </w:rPr>
            </w:pPr>
          </w:p>
        </w:tc>
        <w:tc>
          <w:tcPr>
            <w:tcW w:w="992" w:type="dxa"/>
          </w:tcPr>
          <w:p w14:paraId="699EFE03"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1383B998" w14:textId="77777777" w:rsidR="00BE6A10" w:rsidRPr="009D5729" w:rsidRDefault="00BE6A10" w:rsidP="00A14B5B">
            <w:pPr>
              <w:pStyle w:val="TableParagraph"/>
              <w:jc w:val="both"/>
              <w:rPr>
                <w:sz w:val="24"/>
                <w:szCs w:val="24"/>
              </w:rPr>
            </w:pPr>
          </w:p>
        </w:tc>
      </w:tr>
      <w:tr w:rsidR="00BE6A10" w:rsidRPr="009D5729" w14:paraId="0E871157" w14:textId="77777777" w:rsidTr="00A14B5B">
        <w:tc>
          <w:tcPr>
            <w:tcW w:w="4991" w:type="dxa"/>
          </w:tcPr>
          <w:p w14:paraId="571C0F52" w14:textId="77777777" w:rsidR="00BE6A10" w:rsidRDefault="00BE6A10" w:rsidP="00A14B5B">
            <w:pPr>
              <w:spacing w:after="0" w:line="240" w:lineRule="auto"/>
              <w:rPr>
                <w:sz w:val="24"/>
                <w:szCs w:val="24"/>
              </w:rPr>
            </w:pPr>
            <w:r w:rsidRPr="001F79D8">
              <w:rPr>
                <w:sz w:val="24"/>
                <w:szCs w:val="24"/>
              </w:rPr>
              <w:t xml:space="preserve">Современный мир профессий. Проблема выбора профессии. Альтернативы в продолжении образования. Место родного языка в повседневной жизни и </w:t>
            </w:r>
            <w:r w:rsidRPr="001F79D8">
              <w:rPr>
                <w:sz w:val="24"/>
                <w:szCs w:val="24"/>
              </w:rPr>
              <w:lastRenderedPageBreak/>
              <w:t xml:space="preserve">профессиональной деятельности в современном мире. </w:t>
            </w:r>
          </w:p>
          <w:p w14:paraId="6A84B2E0" w14:textId="77777777" w:rsidR="00BE6A10" w:rsidRPr="004E5A1A" w:rsidRDefault="00BE6A10" w:rsidP="00A14B5B">
            <w:pPr>
              <w:spacing w:after="0" w:line="240" w:lineRule="auto"/>
              <w:rPr>
                <w:sz w:val="24"/>
                <w:szCs w:val="24"/>
              </w:rPr>
            </w:pPr>
          </w:p>
        </w:tc>
        <w:tc>
          <w:tcPr>
            <w:tcW w:w="992" w:type="dxa"/>
          </w:tcPr>
          <w:p w14:paraId="7FCF1F67"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lastRenderedPageBreak/>
              <w:t>9</w:t>
            </w:r>
          </w:p>
        </w:tc>
        <w:tc>
          <w:tcPr>
            <w:tcW w:w="8647" w:type="dxa"/>
            <w:vMerge/>
          </w:tcPr>
          <w:p w14:paraId="47F49F10" w14:textId="77777777" w:rsidR="00BE6A10" w:rsidRPr="009D5729" w:rsidRDefault="00BE6A10" w:rsidP="00A14B5B">
            <w:pPr>
              <w:pStyle w:val="TableParagraph"/>
              <w:jc w:val="both"/>
              <w:rPr>
                <w:sz w:val="24"/>
                <w:szCs w:val="24"/>
              </w:rPr>
            </w:pPr>
          </w:p>
        </w:tc>
      </w:tr>
      <w:tr w:rsidR="00BE6A10" w:rsidRPr="009D5729" w14:paraId="075FB12B" w14:textId="77777777" w:rsidTr="00A14B5B">
        <w:tc>
          <w:tcPr>
            <w:tcW w:w="4991" w:type="dxa"/>
          </w:tcPr>
          <w:p w14:paraId="6EB0F8FD" w14:textId="77777777" w:rsidR="00BE6A10" w:rsidRDefault="00BE6A10" w:rsidP="00A14B5B">
            <w:pPr>
              <w:spacing w:after="0" w:line="240" w:lineRule="auto"/>
              <w:rPr>
                <w:sz w:val="24"/>
                <w:szCs w:val="24"/>
              </w:rPr>
            </w:pPr>
            <w:r w:rsidRPr="001F79D8">
              <w:rPr>
                <w:sz w:val="24"/>
                <w:szCs w:val="24"/>
              </w:rPr>
              <w:t xml:space="preserve">Молодёжь в современном обществе. Ценностные ориентиры. Участие молодёжи в жизни общества. Досуг молодёжи: увлечения и интересы. Любовь и дружба. Роль спорта </w:t>
            </w:r>
            <w:r w:rsidRPr="001F79D8">
              <w:rPr>
                <w:sz w:val="24"/>
                <w:szCs w:val="24"/>
              </w:rPr>
              <w:br/>
              <w:t xml:space="preserve">в современной жизни: виды спорта, экстремальный спорт, спортивные соревнования, Олимпийские игры. </w:t>
            </w:r>
          </w:p>
          <w:p w14:paraId="164CFF91" w14:textId="77777777" w:rsidR="00BE6A10" w:rsidRPr="004E5A1A" w:rsidRDefault="00BE6A10" w:rsidP="00A14B5B">
            <w:pPr>
              <w:spacing w:after="0" w:line="240" w:lineRule="auto"/>
              <w:rPr>
                <w:sz w:val="24"/>
                <w:szCs w:val="24"/>
              </w:rPr>
            </w:pPr>
          </w:p>
        </w:tc>
        <w:tc>
          <w:tcPr>
            <w:tcW w:w="992" w:type="dxa"/>
          </w:tcPr>
          <w:p w14:paraId="22F528AE"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32266E3C" w14:textId="77777777" w:rsidR="00BE6A10" w:rsidRPr="009D5729" w:rsidRDefault="00BE6A10" w:rsidP="00A14B5B">
            <w:pPr>
              <w:pStyle w:val="TableParagraph"/>
              <w:jc w:val="both"/>
              <w:rPr>
                <w:sz w:val="24"/>
                <w:szCs w:val="24"/>
              </w:rPr>
            </w:pPr>
          </w:p>
        </w:tc>
      </w:tr>
      <w:tr w:rsidR="00BE6A10" w:rsidRPr="009D5729" w14:paraId="2A56225A" w14:textId="77777777" w:rsidTr="00A14B5B">
        <w:tc>
          <w:tcPr>
            <w:tcW w:w="4991" w:type="dxa"/>
          </w:tcPr>
          <w:p w14:paraId="7D1C6907" w14:textId="77777777" w:rsidR="00BE6A10" w:rsidRDefault="00BE6A10" w:rsidP="00A14B5B">
            <w:pPr>
              <w:spacing w:after="0" w:line="240" w:lineRule="auto"/>
              <w:rPr>
                <w:sz w:val="24"/>
                <w:szCs w:val="24"/>
              </w:rPr>
            </w:pPr>
            <w:r w:rsidRPr="001F79D8">
              <w:rPr>
                <w:sz w:val="24"/>
                <w:szCs w:val="24"/>
              </w:rPr>
              <w:t xml:space="preserve">Деловое общение: особенности делового общения, деловая этика, деловая переписка, публичное выступление. </w:t>
            </w:r>
          </w:p>
          <w:p w14:paraId="45F62A67" w14:textId="77777777" w:rsidR="00BE6A10" w:rsidRPr="004E5A1A" w:rsidRDefault="00BE6A10" w:rsidP="00A14B5B">
            <w:pPr>
              <w:spacing w:after="0" w:line="240" w:lineRule="auto"/>
              <w:rPr>
                <w:sz w:val="24"/>
                <w:szCs w:val="24"/>
              </w:rPr>
            </w:pPr>
          </w:p>
        </w:tc>
        <w:tc>
          <w:tcPr>
            <w:tcW w:w="992" w:type="dxa"/>
          </w:tcPr>
          <w:p w14:paraId="0FC58AD0"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286AF56D" w14:textId="77777777" w:rsidR="00BE6A10" w:rsidRPr="009D5729" w:rsidRDefault="00BE6A10" w:rsidP="00A14B5B">
            <w:pPr>
              <w:pStyle w:val="TableParagraph"/>
              <w:jc w:val="both"/>
              <w:rPr>
                <w:sz w:val="24"/>
                <w:szCs w:val="24"/>
              </w:rPr>
            </w:pPr>
          </w:p>
        </w:tc>
      </w:tr>
      <w:tr w:rsidR="00BE6A10" w:rsidRPr="009D5729" w14:paraId="0BBFEA49" w14:textId="77777777" w:rsidTr="00A14B5B">
        <w:tc>
          <w:tcPr>
            <w:tcW w:w="4991" w:type="dxa"/>
          </w:tcPr>
          <w:p w14:paraId="4570A2AC" w14:textId="77777777" w:rsidR="00BE6A10" w:rsidRDefault="00BE6A10" w:rsidP="00A14B5B">
            <w:pPr>
              <w:spacing w:after="0" w:line="240" w:lineRule="auto"/>
              <w:rPr>
                <w:sz w:val="24"/>
                <w:szCs w:val="24"/>
              </w:rPr>
            </w:pPr>
            <w:r w:rsidRPr="001F79D8">
              <w:rPr>
                <w:sz w:val="24"/>
                <w:szCs w:val="24"/>
              </w:rPr>
              <w:t xml:space="preserve">Туризм. Виды отдыха. Экотуризм. Путешествия по России и зарубежным странам. Виртуальные путешествия. </w:t>
            </w:r>
          </w:p>
          <w:p w14:paraId="0D1D815F"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3FF8C7AB"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4610C0C4" w14:textId="77777777" w:rsidR="00BE6A10" w:rsidRPr="009D5729" w:rsidRDefault="00BE6A10" w:rsidP="00A14B5B">
            <w:pPr>
              <w:pStyle w:val="TableParagraph"/>
              <w:jc w:val="both"/>
              <w:rPr>
                <w:sz w:val="24"/>
                <w:szCs w:val="24"/>
              </w:rPr>
            </w:pPr>
          </w:p>
        </w:tc>
      </w:tr>
      <w:tr w:rsidR="00BE6A10" w:rsidRPr="009D5729" w14:paraId="12C4FB7E" w14:textId="77777777" w:rsidTr="00A14B5B">
        <w:tc>
          <w:tcPr>
            <w:tcW w:w="4991" w:type="dxa"/>
          </w:tcPr>
          <w:p w14:paraId="5C8BA625" w14:textId="77777777" w:rsidR="00BE6A10" w:rsidRDefault="00BE6A10" w:rsidP="00A14B5B">
            <w:pPr>
              <w:spacing w:after="0" w:line="240" w:lineRule="auto"/>
              <w:rPr>
                <w:sz w:val="24"/>
                <w:szCs w:val="24"/>
              </w:rPr>
            </w:pPr>
            <w:r w:rsidRPr="001F79D8">
              <w:rPr>
                <w:sz w:val="24"/>
                <w:szCs w:val="24"/>
              </w:rPr>
              <w:t xml:space="preserve">Вселенная и человек. Природа. Проблемы экологии. Защита окружающей среды. Проживание в городской/сельской местности. </w:t>
            </w:r>
          </w:p>
          <w:p w14:paraId="7471B90C" w14:textId="77777777" w:rsidR="00BE6A10" w:rsidRPr="004E5A1A" w:rsidRDefault="00BE6A10" w:rsidP="00A14B5B">
            <w:pPr>
              <w:spacing w:after="0" w:line="240" w:lineRule="auto"/>
              <w:rPr>
                <w:sz w:val="24"/>
                <w:szCs w:val="24"/>
              </w:rPr>
            </w:pPr>
          </w:p>
        </w:tc>
        <w:tc>
          <w:tcPr>
            <w:tcW w:w="992" w:type="dxa"/>
          </w:tcPr>
          <w:p w14:paraId="49D4F8DF"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0A5C5211" w14:textId="77777777" w:rsidR="00BE6A10" w:rsidRPr="009D5729" w:rsidRDefault="00BE6A10" w:rsidP="00A14B5B">
            <w:pPr>
              <w:pStyle w:val="TableParagraph"/>
              <w:jc w:val="both"/>
              <w:rPr>
                <w:sz w:val="24"/>
                <w:szCs w:val="24"/>
              </w:rPr>
            </w:pPr>
          </w:p>
        </w:tc>
      </w:tr>
      <w:tr w:rsidR="00BE6A10" w:rsidRPr="009D5729" w14:paraId="73DF2371" w14:textId="77777777" w:rsidTr="00A14B5B">
        <w:tc>
          <w:tcPr>
            <w:tcW w:w="4991" w:type="dxa"/>
          </w:tcPr>
          <w:p w14:paraId="29F0D5C9" w14:textId="77777777" w:rsidR="00BE6A10" w:rsidRDefault="00BE6A10" w:rsidP="00A14B5B">
            <w:pPr>
              <w:spacing w:after="0" w:line="240" w:lineRule="auto"/>
              <w:rPr>
                <w:sz w:val="24"/>
                <w:szCs w:val="24"/>
              </w:rPr>
            </w:pPr>
            <w:r w:rsidRPr="001F79D8">
              <w:rPr>
                <w:sz w:val="24"/>
                <w:szCs w:val="24"/>
              </w:rPr>
              <w:t xml:space="preserve">Средства массовой информации: пресса, телевидение, радио, Интернет, социальные сети и так далее Технический прогресс: перспективы и последствия. Современные средства коммуникации. Интернет-безопасность. Проблемы современной цивилизации. </w:t>
            </w:r>
          </w:p>
          <w:p w14:paraId="17463EAA"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7CDEAD89"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05B4604D" w14:textId="77777777" w:rsidR="00BE6A10" w:rsidRPr="009D5729" w:rsidRDefault="00BE6A10" w:rsidP="00A14B5B">
            <w:pPr>
              <w:pStyle w:val="TableParagraph"/>
              <w:jc w:val="both"/>
              <w:rPr>
                <w:sz w:val="24"/>
                <w:szCs w:val="24"/>
              </w:rPr>
            </w:pPr>
          </w:p>
        </w:tc>
      </w:tr>
      <w:tr w:rsidR="00BE6A10" w:rsidRPr="009D5729" w14:paraId="5A423564" w14:textId="77777777" w:rsidTr="00A14B5B">
        <w:tc>
          <w:tcPr>
            <w:tcW w:w="4991" w:type="dxa"/>
          </w:tcPr>
          <w:p w14:paraId="525F8C1A" w14:textId="77777777" w:rsidR="00BE6A10" w:rsidRDefault="00BE6A10" w:rsidP="00A14B5B">
            <w:pPr>
              <w:spacing w:after="0" w:line="240" w:lineRule="auto"/>
              <w:rPr>
                <w:sz w:val="24"/>
                <w:szCs w:val="24"/>
              </w:rPr>
            </w:pPr>
            <w:r w:rsidRPr="001F79D8">
              <w:rPr>
                <w:sz w:val="24"/>
                <w:szCs w:val="24"/>
              </w:rPr>
              <w:t xml:space="preserve">Родная страна </w:t>
            </w:r>
            <w:r w:rsidRPr="001F79D8">
              <w:rPr>
                <w:sz w:val="24"/>
                <w:szCs w:val="24"/>
              </w:rPr>
              <w:br/>
              <w:t xml:space="preserve">и родной регион: географическое положение, столица, крупные города, регионы, система </w:t>
            </w:r>
            <w:r w:rsidRPr="001F79D8">
              <w:rPr>
                <w:sz w:val="24"/>
                <w:szCs w:val="24"/>
              </w:rPr>
              <w:lastRenderedPageBreak/>
              <w:t xml:space="preserve">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 </w:t>
            </w:r>
          </w:p>
          <w:p w14:paraId="368EAA92" w14:textId="77777777" w:rsidR="00BE6A10" w:rsidRPr="00BD6396" w:rsidRDefault="00BE6A10" w:rsidP="00A14B5B">
            <w:pPr>
              <w:spacing w:after="0" w:line="240" w:lineRule="auto"/>
              <w:rPr>
                <w:rFonts w:eastAsia="Times New Roman" w:cs="Times New Roman"/>
                <w:sz w:val="24"/>
                <w:szCs w:val="24"/>
                <w:lang w:bidi="ru-RU"/>
              </w:rPr>
            </w:pPr>
          </w:p>
        </w:tc>
        <w:tc>
          <w:tcPr>
            <w:tcW w:w="992" w:type="dxa"/>
          </w:tcPr>
          <w:p w14:paraId="1A3276D0" w14:textId="77777777" w:rsidR="00BE6A10" w:rsidRPr="009D5729"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lastRenderedPageBreak/>
              <w:t>9</w:t>
            </w:r>
          </w:p>
        </w:tc>
        <w:tc>
          <w:tcPr>
            <w:tcW w:w="8647" w:type="dxa"/>
            <w:vMerge/>
          </w:tcPr>
          <w:p w14:paraId="1D04BFE3" w14:textId="77777777" w:rsidR="00BE6A10" w:rsidRPr="009D5729" w:rsidRDefault="00BE6A10" w:rsidP="00A14B5B">
            <w:pPr>
              <w:pStyle w:val="TableParagraph"/>
              <w:jc w:val="both"/>
              <w:rPr>
                <w:sz w:val="24"/>
                <w:szCs w:val="24"/>
              </w:rPr>
            </w:pPr>
          </w:p>
        </w:tc>
      </w:tr>
      <w:tr w:rsidR="00BE6A10" w:rsidRPr="00575656" w14:paraId="4E282417" w14:textId="77777777" w:rsidTr="00A14B5B">
        <w:tc>
          <w:tcPr>
            <w:tcW w:w="4991" w:type="dxa"/>
          </w:tcPr>
          <w:p w14:paraId="39071392" w14:textId="77777777" w:rsidR="00BE6A10" w:rsidRPr="001F79D8" w:rsidRDefault="00BE6A10" w:rsidP="00A14B5B">
            <w:pPr>
              <w:spacing w:after="0" w:line="240" w:lineRule="auto"/>
              <w:rPr>
                <w:sz w:val="24"/>
                <w:szCs w:val="24"/>
              </w:rPr>
            </w:pPr>
            <w:r w:rsidRPr="001F79D8">
              <w:rPr>
                <w:sz w:val="24"/>
                <w:szCs w:val="24"/>
              </w:rPr>
              <w:t>Выдающиеся люди родной страны и родного региона: государственные деятели, учёные, писатели, поэты, художники, композиторы, путешественники, спортсмены, актёры и так далее.</w:t>
            </w:r>
          </w:p>
          <w:p w14:paraId="5F86A480" w14:textId="77777777" w:rsidR="00BE6A10" w:rsidRPr="00575656" w:rsidRDefault="00BE6A10" w:rsidP="00A14B5B">
            <w:pPr>
              <w:widowControl w:val="0"/>
              <w:suppressAutoHyphens/>
              <w:autoSpaceDE w:val="0"/>
              <w:autoSpaceDN w:val="0"/>
              <w:spacing w:after="0" w:line="240" w:lineRule="auto"/>
              <w:rPr>
                <w:rFonts w:eastAsia="Times New Roman" w:cs="Times New Roman"/>
                <w:sz w:val="24"/>
                <w:szCs w:val="24"/>
                <w:lang w:bidi="ru-RU"/>
              </w:rPr>
            </w:pPr>
          </w:p>
        </w:tc>
        <w:tc>
          <w:tcPr>
            <w:tcW w:w="992" w:type="dxa"/>
          </w:tcPr>
          <w:p w14:paraId="4B61A1E2" w14:textId="77777777" w:rsidR="00BE6A10" w:rsidRPr="00575656" w:rsidRDefault="00BE6A10" w:rsidP="00A14B5B">
            <w:pPr>
              <w:widowControl w:val="0"/>
              <w:suppressAutoHyphens/>
              <w:spacing w:after="0" w:line="240" w:lineRule="auto"/>
              <w:jc w:val="center"/>
              <w:rPr>
                <w:rFonts w:eastAsia="Times New Roman" w:cs="Times New Roman"/>
                <w:bCs/>
                <w:sz w:val="24"/>
                <w:szCs w:val="24"/>
              </w:rPr>
            </w:pPr>
            <w:r>
              <w:rPr>
                <w:rFonts w:eastAsia="Times New Roman" w:cs="Times New Roman"/>
                <w:bCs/>
                <w:sz w:val="24"/>
                <w:szCs w:val="24"/>
              </w:rPr>
              <w:t>9</w:t>
            </w:r>
          </w:p>
        </w:tc>
        <w:tc>
          <w:tcPr>
            <w:tcW w:w="8647" w:type="dxa"/>
            <w:vMerge/>
          </w:tcPr>
          <w:p w14:paraId="7B8C3DB4" w14:textId="77777777" w:rsidR="00BE6A10" w:rsidRPr="00575656" w:rsidRDefault="00BE6A10" w:rsidP="00A14B5B">
            <w:pPr>
              <w:pStyle w:val="TableParagraph"/>
              <w:jc w:val="both"/>
              <w:rPr>
                <w:sz w:val="24"/>
                <w:szCs w:val="24"/>
              </w:rPr>
            </w:pPr>
          </w:p>
        </w:tc>
      </w:tr>
    </w:tbl>
    <w:p w14:paraId="74FD7060" w14:textId="77777777" w:rsidR="00BE6A10" w:rsidRPr="00575656" w:rsidRDefault="00BE6A10" w:rsidP="00BE6A10">
      <w:pPr>
        <w:spacing w:after="0" w:line="360" w:lineRule="auto"/>
        <w:rPr>
          <w:rFonts w:cs="Times New Roman"/>
          <w:szCs w:val="28"/>
        </w:rPr>
      </w:pPr>
    </w:p>
    <w:p w14:paraId="78D66045" w14:textId="77777777" w:rsidR="00B8216D" w:rsidRPr="00575656" w:rsidRDefault="00B8216D" w:rsidP="009656B3">
      <w:pPr>
        <w:spacing w:after="0" w:line="360" w:lineRule="auto"/>
        <w:rPr>
          <w:rFonts w:cs="Times New Roman"/>
          <w:szCs w:val="28"/>
        </w:rPr>
        <w:sectPr w:rsidR="00B8216D" w:rsidRPr="00575656" w:rsidSect="002B766D">
          <w:pgSz w:w="16838" w:h="11906" w:orient="landscape"/>
          <w:pgMar w:top="1134" w:right="1134" w:bottom="567" w:left="1134" w:header="567" w:footer="567" w:gutter="0"/>
          <w:cols w:space="708"/>
          <w:titlePg/>
          <w:docGrid w:linePitch="381"/>
        </w:sectPr>
      </w:pPr>
    </w:p>
    <w:p w14:paraId="128EAA08" w14:textId="77777777" w:rsidR="002465B8" w:rsidRDefault="002465B8" w:rsidP="002465B8">
      <w:pPr>
        <w:widowControl w:val="0"/>
        <w:spacing w:after="0" w:line="360" w:lineRule="auto"/>
        <w:jc w:val="center"/>
        <w:rPr>
          <w:rFonts w:eastAsia="Calibri" w:cs="Times New Roman"/>
          <w:b/>
          <w:szCs w:val="28"/>
        </w:rPr>
      </w:pPr>
      <w:r w:rsidRPr="00DA391B">
        <w:rPr>
          <w:rFonts w:eastAsia="Calibri" w:cs="Times New Roman"/>
          <w:b/>
          <w:szCs w:val="28"/>
        </w:rPr>
        <w:lastRenderedPageBreak/>
        <w:t>Учебно-методическое обеспечение учебного предмета «Родной (карельский) язык (собственно карельское наречие)» в 5-9 классах</w:t>
      </w:r>
      <w:r w:rsidRPr="005D287F">
        <w:rPr>
          <w:rFonts w:eastAsia="Calibri" w:cs="Times New Roman"/>
          <w:b/>
          <w:szCs w:val="28"/>
        </w:rPr>
        <w:t xml:space="preserve"> </w:t>
      </w:r>
    </w:p>
    <w:p w14:paraId="061DB892" w14:textId="77777777" w:rsidR="002465B8" w:rsidRDefault="002465B8" w:rsidP="002465B8">
      <w:pPr>
        <w:widowControl w:val="0"/>
        <w:spacing w:after="0" w:line="360" w:lineRule="auto"/>
        <w:rPr>
          <w:rFonts w:eastAsia="Calibri" w:cs="Times New Roman"/>
          <w:b/>
          <w:szCs w:val="28"/>
        </w:rPr>
      </w:pPr>
    </w:p>
    <w:p w14:paraId="3D3E6D57" w14:textId="77777777" w:rsidR="002465B8" w:rsidRPr="009B3729" w:rsidRDefault="002465B8" w:rsidP="002465B8">
      <w:pPr>
        <w:widowControl w:val="0"/>
        <w:spacing w:after="0" w:line="360" w:lineRule="auto"/>
        <w:jc w:val="center"/>
        <w:rPr>
          <w:rFonts w:eastAsia="Calibri" w:cs="Times New Roman"/>
          <w:szCs w:val="28"/>
        </w:rPr>
      </w:pPr>
      <w:r w:rsidRPr="009B3729">
        <w:rPr>
          <w:rFonts w:eastAsia="Calibri" w:cs="Times New Roman"/>
          <w:szCs w:val="28"/>
        </w:rPr>
        <w:t>Учебники и учебно-методические пособия:</w:t>
      </w:r>
    </w:p>
    <w:p w14:paraId="38ADF95D" w14:textId="77777777" w:rsidR="00AF0B7E" w:rsidRPr="009B3729" w:rsidRDefault="00AF0B7E" w:rsidP="00AF0B7E">
      <w:pPr>
        <w:pStyle w:val="ad"/>
        <w:widowControl w:val="0"/>
        <w:numPr>
          <w:ilvl w:val="0"/>
          <w:numId w:val="8"/>
        </w:numPr>
        <w:tabs>
          <w:tab w:val="left" w:pos="1134"/>
        </w:tabs>
        <w:autoSpaceDE w:val="0"/>
        <w:autoSpaceDN w:val="0"/>
        <w:spacing w:after="0" w:line="360" w:lineRule="auto"/>
        <w:ind w:left="0" w:firstLine="709"/>
        <w:rPr>
          <w:rFonts w:eastAsia="Calibri"/>
          <w:szCs w:val="28"/>
        </w:rPr>
      </w:pPr>
      <w:bookmarkStart w:id="5" w:name="_Hlk108945205"/>
      <w:r w:rsidRPr="009B3729">
        <w:rPr>
          <w:bCs/>
          <w:szCs w:val="28"/>
        </w:rPr>
        <w:t xml:space="preserve">Учебник собственно карельского наречия карельского языка для </w:t>
      </w:r>
      <w:r>
        <w:rPr>
          <w:bCs/>
          <w:szCs w:val="28"/>
        </w:rPr>
        <w:t>10</w:t>
      </w:r>
      <w:r w:rsidRPr="009B3729">
        <w:rPr>
          <w:bCs/>
          <w:szCs w:val="28"/>
        </w:rPr>
        <w:t>-</w:t>
      </w:r>
      <w:r>
        <w:rPr>
          <w:bCs/>
          <w:szCs w:val="28"/>
        </w:rPr>
        <w:t>11</w:t>
      </w:r>
      <w:r w:rsidRPr="009B3729">
        <w:rPr>
          <w:bCs/>
          <w:szCs w:val="28"/>
        </w:rPr>
        <w:t xml:space="preserve"> класс</w:t>
      </w:r>
      <w:r>
        <w:rPr>
          <w:bCs/>
          <w:szCs w:val="28"/>
        </w:rPr>
        <w:t>ов</w:t>
      </w:r>
      <w:r w:rsidRPr="009B3729">
        <w:rPr>
          <w:szCs w:val="28"/>
        </w:rPr>
        <w:t xml:space="preserve">: </w:t>
      </w:r>
      <w:r w:rsidRPr="009B3729">
        <w:rPr>
          <w:color w:val="303448"/>
          <w:szCs w:val="28"/>
          <w:shd w:val="clear" w:color="auto" w:fill="FFFFFF"/>
        </w:rPr>
        <w:t>Karakin J.V., Pankratjʼeva J.V</w:t>
      </w:r>
      <w:r w:rsidRPr="004A38B1">
        <w:rPr>
          <w:color w:val="303448"/>
          <w:szCs w:val="28"/>
          <w:shd w:val="clear" w:color="auto" w:fill="FFFFFF"/>
        </w:rPr>
        <w:t>.</w:t>
      </w:r>
      <w:r w:rsidRPr="004A38B1">
        <w:rPr>
          <w:b/>
          <w:color w:val="303448"/>
          <w:szCs w:val="28"/>
          <w:shd w:val="clear" w:color="auto" w:fill="FFFFFF"/>
        </w:rPr>
        <w:t> </w:t>
      </w:r>
      <w:r w:rsidRPr="004A38B1">
        <w:rPr>
          <w:rStyle w:val="afc"/>
          <w:b w:val="0"/>
          <w:color w:val="303448"/>
          <w:szCs w:val="28"/>
          <w:shd w:val="clear" w:color="auto" w:fill="FFFFFF"/>
        </w:rPr>
        <w:t>Vienankarjalan oppikirja: 10.-11. luokka</w:t>
      </w:r>
      <w:r w:rsidRPr="004A38B1">
        <w:rPr>
          <w:b/>
          <w:color w:val="303448"/>
          <w:szCs w:val="28"/>
          <w:shd w:val="clear" w:color="auto" w:fill="FFFFFF"/>
        </w:rPr>
        <w:t> /</w:t>
      </w:r>
      <w:r w:rsidRPr="009B3729">
        <w:rPr>
          <w:color w:val="303448"/>
          <w:szCs w:val="28"/>
          <w:shd w:val="clear" w:color="auto" w:fill="FFFFFF"/>
        </w:rPr>
        <w:t xml:space="preserve"> J. V. Karakin, J.V. Pankratjʼeva: Карельский язык (собственно карельское наречие): учебник для </w:t>
      </w:r>
      <w:r>
        <w:rPr>
          <w:color w:val="303448"/>
          <w:szCs w:val="28"/>
          <w:shd w:val="clear" w:color="auto" w:fill="FFFFFF"/>
        </w:rPr>
        <w:t>10</w:t>
      </w:r>
      <w:r w:rsidRPr="009B3729">
        <w:rPr>
          <w:color w:val="303448"/>
          <w:szCs w:val="28"/>
          <w:shd w:val="clear" w:color="auto" w:fill="FFFFFF"/>
        </w:rPr>
        <w:t>-</w:t>
      </w:r>
      <w:r>
        <w:rPr>
          <w:color w:val="303448"/>
          <w:szCs w:val="28"/>
          <w:shd w:val="clear" w:color="auto" w:fill="FFFFFF"/>
        </w:rPr>
        <w:t>11</w:t>
      </w:r>
      <w:r w:rsidRPr="009B3729">
        <w:rPr>
          <w:color w:val="303448"/>
          <w:szCs w:val="28"/>
          <w:shd w:val="clear" w:color="auto" w:fill="FFFFFF"/>
        </w:rPr>
        <w:t xml:space="preserve"> классов общеобразовательных организаций / под ред. М.А. Спицыной; худож. Елена Агафонова. - М.: ООО "Русское слово - учебник", 202</w:t>
      </w:r>
      <w:r>
        <w:rPr>
          <w:color w:val="303448"/>
          <w:szCs w:val="28"/>
          <w:shd w:val="clear" w:color="auto" w:fill="FFFFFF"/>
        </w:rPr>
        <w:t>3</w:t>
      </w:r>
      <w:r w:rsidRPr="009B3729">
        <w:rPr>
          <w:color w:val="303448"/>
          <w:szCs w:val="28"/>
          <w:shd w:val="clear" w:color="auto" w:fill="FFFFFF"/>
        </w:rPr>
        <w:t xml:space="preserve">. </w:t>
      </w:r>
    </w:p>
    <w:p w14:paraId="35D3EC0C"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t xml:space="preserve">Грамматика карельского языка (собственно карельское наречие): учебное пособие для 5-9 классов: </w:t>
      </w:r>
      <w:r w:rsidRPr="009B3729">
        <w:rPr>
          <w:lang w:val="fi-FI"/>
        </w:rPr>
        <w:t>Zaikov</w:t>
      </w:r>
      <w:r w:rsidRPr="009B3729">
        <w:t xml:space="preserve">, </w:t>
      </w:r>
      <w:r w:rsidRPr="009B3729">
        <w:rPr>
          <w:lang w:val="fi-FI"/>
        </w:rPr>
        <w:t>P</w:t>
      </w:r>
      <w:r w:rsidRPr="009B3729">
        <w:t>.</w:t>
      </w:r>
      <w:r w:rsidRPr="009B3729">
        <w:rPr>
          <w:lang w:val="fi-FI"/>
        </w:rPr>
        <w:t> Karjalan</w:t>
      </w:r>
      <w:r w:rsidRPr="009B3729">
        <w:t xml:space="preserve"> </w:t>
      </w:r>
      <w:r w:rsidRPr="009B3729">
        <w:rPr>
          <w:lang w:val="fi-FI"/>
        </w:rPr>
        <w:t>kielen</w:t>
      </w:r>
      <w:r w:rsidRPr="009B3729">
        <w:t xml:space="preserve"> </w:t>
      </w:r>
      <w:r w:rsidRPr="009B3729">
        <w:rPr>
          <w:lang w:val="fi-FI"/>
        </w:rPr>
        <w:t>kielioppi</w:t>
      </w:r>
      <w:r w:rsidRPr="009B3729">
        <w:t xml:space="preserve">. 5-9. – </w:t>
      </w:r>
      <w:proofErr w:type="gramStart"/>
      <w:r w:rsidRPr="009B3729">
        <w:t>Petroskoi :</w:t>
      </w:r>
      <w:proofErr w:type="gramEnd"/>
      <w:r w:rsidRPr="009B3729">
        <w:t xml:space="preserve"> Periodika, 2002. </w:t>
      </w:r>
    </w:p>
    <w:p w14:paraId="1E134CEC"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rPr>
          <w:lang w:val="fi-FI"/>
        </w:rPr>
        <w:t xml:space="preserve">Karlova, Olga. Vienankarjalan alkeiskuršši / Olga Karlova. Petroskoi :  Verso, 2013. </w:t>
      </w:r>
    </w:p>
    <w:p w14:paraId="657AB4ED"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t xml:space="preserve">Электронная версия учебного пособия </w:t>
      </w:r>
      <w:r w:rsidRPr="009B3729">
        <w:rPr>
          <w:lang w:val="fi-FI"/>
        </w:rPr>
        <w:t>Karlova</w:t>
      </w:r>
      <w:r w:rsidRPr="009B3729">
        <w:t xml:space="preserve">, </w:t>
      </w:r>
      <w:r w:rsidRPr="009B3729">
        <w:rPr>
          <w:lang w:val="fi-FI"/>
        </w:rPr>
        <w:t>O</w:t>
      </w:r>
      <w:r w:rsidRPr="009B3729">
        <w:t xml:space="preserve">. </w:t>
      </w:r>
      <w:r w:rsidRPr="009B3729">
        <w:rPr>
          <w:lang w:val="fi-FI"/>
        </w:rPr>
        <w:t>L</w:t>
      </w:r>
      <w:r w:rsidRPr="009B3729">
        <w:t xml:space="preserve">. </w:t>
      </w:r>
      <w:r w:rsidRPr="009B3729">
        <w:rPr>
          <w:lang w:val="fi-FI"/>
        </w:rPr>
        <w:t>Vienankarjalan</w:t>
      </w:r>
      <w:r w:rsidRPr="009B3729">
        <w:t xml:space="preserve"> </w:t>
      </w:r>
      <w:r w:rsidRPr="009B3729">
        <w:rPr>
          <w:lang w:val="fi-FI"/>
        </w:rPr>
        <w:t>alkeiskur</w:t>
      </w:r>
      <w:r w:rsidRPr="009B3729">
        <w:t>šš</w:t>
      </w:r>
      <w:r w:rsidRPr="009B3729">
        <w:rPr>
          <w:lang w:val="fi-FI"/>
        </w:rPr>
        <w:t>i</w:t>
      </w:r>
      <w:r w:rsidRPr="009B3729">
        <w:t xml:space="preserve"> [Электронный ресурс] / </w:t>
      </w:r>
      <w:r w:rsidRPr="009B3729">
        <w:rPr>
          <w:lang w:val="fi-FI"/>
        </w:rPr>
        <w:t>Olga</w:t>
      </w:r>
      <w:r w:rsidRPr="009B3729">
        <w:t xml:space="preserve"> </w:t>
      </w:r>
      <w:proofErr w:type="gramStart"/>
      <w:r w:rsidRPr="009B3729">
        <w:rPr>
          <w:lang w:val="fi-FI"/>
        </w:rPr>
        <w:t>Karlova</w:t>
      </w:r>
      <w:r w:rsidRPr="009B3729">
        <w:t xml:space="preserve"> ;</w:t>
      </w:r>
      <w:proofErr w:type="gramEnd"/>
      <w:r w:rsidRPr="009B3729">
        <w:t xml:space="preserve"> худож. Елена Агафонова. - </w:t>
      </w:r>
      <w:proofErr w:type="gramStart"/>
      <w:r w:rsidRPr="009B3729">
        <w:t>Петрозаводск :</w:t>
      </w:r>
      <w:proofErr w:type="gramEnd"/>
      <w:r w:rsidRPr="009B3729">
        <w:t xml:space="preserve"> Национальная библиотека Республики Карелия, 2016. [Режим доступа: </w:t>
      </w:r>
      <w:hyperlink r:id="rId9" w:history="1">
        <w:r w:rsidRPr="009B3729">
          <w:rPr>
            <w:rStyle w:val="afa"/>
            <w:lang w:val="fi-FI"/>
          </w:rPr>
          <w:t>http</w:t>
        </w:r>
        <w:r w:rsidRPr="009B3729">
          <w:rPr>
            <w:rStyle w:val="afa"/>
          </w:rPr>
          <w:t>://</w:t>
        </w:r>
        <w:r w:rsidRPr="009B3729">
          <w:rPr>
            <w:rStyle w:val="afa"/>
            <w:lang w:val="fi-FI"/>
          </w:rPr>
          <w:t>avtor</w:t>
        </w:r>
        <w:r w:rsidRPr="009B3729">
          <w:rPr>
            <w:rStyle w:val="afa"/>
          </w:rPr>
          <w:t>.</w:t>
        </w:r>
        <w:r w:rsidRPr="009B3729">
          <w:rPr>
            <w:rStyle w:val="afa"/>
            <w:lang w:val="fi-FI"/>
          </w:rPr>
          <w:t>karelia</w:t>
        </w:r>
        <w:r w:rsidRPr="009B3729">
          <w:rPr>
            <w:rStyle w:val="afa"/>
          </w:rPr>
          <w:t>.</w:t>
        </w:r>
        <w:r w:rsidRPr="009B3729">
          <w:rPr>
            <w:rStyle w:val="afa"/>
            <w:lang w:val="fi-FI"/>
          </w:rPr>
          <w:t>ru</w:t>
        </w:r>
        <w:r w:rsidRPr="009B3729">
          <w:rPr>
            <w:rStyle w:val="afa"/>
          </w:rPr>
          <w:t>/</w:t>
        </w:r>
        <w:r w:rsidRPr="009B3729">
          <w:rPr>
            <w:rStyle w:val="afa"/>
            <w:lang w:val="fi-FI"/>
          </w:rPr>
          <w:t>elbibl</w:t>
        </w:r>
        <w:r w:rsidRPr="009B3729">
          <w:rPr>
            <w:rStyle w:val="afa"/>
          </w:rPr>
          <w:t>/</w:t>
        </w:r>
        <w:r w:rsidRPr="009B3729">
          <w:rPr>
            <w:rStyle w:val="afa"/>
            <w:lang w:val="fi-FI"/>
          </w:rPr>
          <w:t>karlova</w:t>
        </w:r>
        <w:r w:rsidRPr="009B3729">
          <w:rPr>
            <w:rStyle w:val="afa"/>
          </w:rPr>
          <w:t>/</w:t>
        </w:r>
        <w:r w:rsidRPr="009B3729">
          <w:rPr>
            <w:rStyle w:val="afa"/>
            <w:lang w:val="fi-FI"/>
          </w:rPr>
          <w:t>vienankarjalan</w:t>
        </w:r>
        <w:r w:rsidRPr="009B3729">
          <w:rPr>
            <w:rStyle w:val="afa"/>
          </w:rPr>
          <w:t>/</w:t>
        </w:r>
        <w:r w:rsidRPr="009B3729">
          <w:rPr>
            <w:rStyle w:val="afa"/>
            <w:lang w:val="fi-FI"/>
          </w:rPr>
          <w:t>index</w:t>
        </w:r>
        <w:r w:rsidRPr="009B3729">
          <w:rPr>
            <w:rStyle w:val="afa"/>
          </w:rPr>
          <w:t>.</w:t>
        </w:r>
        <w:r w:rsidRPr="009B3729">
          <w:rPr>
            <w:rStyle w:val="afa"/>
            <w:lang w:val="fi-FI"/>
          </w:rPr>
          <w:t>html</w:t>
        </w:r>
      </w:hyperlink>
      <w:r w:rsidRPr="009B3729">
        <w:t>]</w:t>
      </w:r>
    </w:p>
    <w:p w14:paraId="2F7BD4F8"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t xml:space="preserve">Сборник материалов для подготовки к ГИА по карельскому языку (собственно-карельское наречие) / Е. В. </w:t>
      </w:r>
      <w:proofErr w:type="gramStart"/>
      <w:r w:rsidRPr="009B3729">
        <w:t>Панкратьева ;</w:t>
      </w:r>
      <w:proofErr w:type="gramEnd"/>
      <w:r w:rsidRPr="009B3729">
        <w:t xml:space="preserve">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9B3729">
        <w:t>Петрозаводск :</w:t>
      </w:r>
      <w:proofErr w:type="gramEnd"/>
      <w:r w:rsidRPr="009B3729">
        <w:t xml:space="preserve"> ПИН, 2014. </w:t>
      </w:r>
    </w:p>
    <w:p w14:paraId="3CA60503"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rPr>
          <w:bCs/>
        </w:rPr>
        <w:t>Демонстрационный вариант контрольных измерительных материалов для проведения государственного экзамена по родному (карельскому) языку (собственно карельское наречие) в 9 классе </w:t>
      </w:r>
      <w:r w:rsidRPr="009B3729">
        <w:t xml:space="preserve">/ [Сост. Е.В. Панкратьева и др.]. – Петрозаводск: ПИН, ИП Марков Н.А., 2018. Аудиоприложение к КИМ доступно по ссылке: </w:t>
      </w:r>
      <w:hyperlink r:id="rId10" w:history="1">
        <w:r w:rsidRPr="009B3729">
          <w:rPr>
            <w:rStyle w:val="afa"/>
          </w:rPr>
          <w:t>https://yadi.sk/d/mnE3_YaR525VjQ</w:t>
        </w:r>
      </w:hyperlink>
    </w:p>
    <w:p w14:paraId="481B128A" w14:textId="77777777" w:rsidR="002465B8" w:rsidRPr="009B3729" w:rsidRDefault="002465B8" w:rsidP="002465B8">
      <w:pPr>
        <w:pStyle w:val="ad"/>
        <w:widowControl w:val="0"/>
        <w:numPr>
          <w:ilvl w:val="0"/>
          <w:numId w:val="8"/>
        </w:numPr>
        <w:tabs>
          <w:tab w:val="left" w:pos="1134"/>
        </w:tabs>
        <w:autoSpaceDE w:val="0"/>
        <w:autoSpaceDN w:val="0"/>
        <w:spacing w:after="0" w:line="360" w:lineRule="auto"/>
        <w:ind w:left="0" w:firstLine="709"/>
        <w:rPr>
          <w:rFonts w:eastAsia="Calibri"/>
          <w:szCs w:val="28"/>
        </w:rPr>
      </w:pPr>
      <w:r w:rsidRPr="009B3729">
        <w:rPr>
          <w:szCs w:val="28"/>
        </w:rPr>
        <w:lastRenderedPageBreak/>
        <w:t>Сборник материалов для изучения собственно карельского наречия карельского языка в школе:</w:t>
      </w:r>
      <w:r w:rsidRPr="009B3729">
        <w:rPr>
          <w:rFonts w:eastAsia="CenturySchoolbook"/>
          <w:szCs w:val="28"/>
        </w:rPr>
        <w:t xml:space="preserve"> </w:t>
      </w:r>
      <w:r w:rsidRPr="009B3729">
        <w:rPr>
          <w:bCs/>
          <w:szCs w:val="28"/>
          <w:lang w:val="fi-FI"/>
        </w:rPr>
        <w:t>Ruppijeva</w:t>
      </w:r>
      <w:r w:rsidRPr="009B3729">
        <w:rPr>
          <w:bCs/>
          <w:szCs w:val="28"/>
        </w:rPr>
        <w:t xml:space="preserve">, </w:t>
      </w:r>
      <w:r w:rsidRPr="009B3729">
        <w:rPr>
          <w:bCs/>
          <w:szCs w:val="28"/>
          <w:lang w:val="fi-FI"/>
        </w:rPr>
        <w:t>Jelena</w:t>
      </w:r>
      <w:r w:rsidRPr="009B3729">
        <w:rPr>
          <w:bCs/>
          <w:szCs w:val="28"/>
        </w:rPr>
        <w:t xml:space="preserve">. </w:t>
      </w:r>
      <w:r w:rsidRPr="009B3729">
        <w:rPr>
          <w:szCs w:val="28"/>
          <w:lang w:val="fi-FI"/>
        </w:rPr>
        <w:t>Kielilippahaini</w:t>
      </w:r>
      <w:r w:rsidRPr="009B3729">
        <w:rPr>
          <w:szCs w:val="28"/>
        </w:rPr>
        <w:t xml:space="preserve"> / </w:t>
      </w:r>
      <w:r w:rsidRPr="009B3729">
        <w:rPr>
          <w:szCs w:val="28"/>
          <w:lang w:val="fi-FI"/>
        </w:rPr>
        <w:t>Jelena</w:t>
      </w:r>
      <w:r w:rsidRPr="009B3729">
        <w:rPr>
          <w:szCs w:val="28"/>
        </w:rPr>
        <w:t xml:space="preserve"> </w:t>
      </w:r>
      <w:r w:rsidRPr="009B3729">
        <w:rPr>
          <w:szCs w:val="28"/>
          <w:lang w:val="fi-FI"/>
        </w:rPr>
        <w:t>Ruppijeva</w:t>
      </w:r>
      <w:r w:rsidRPr="009B3729">
        <w:rPr>
          <w:szCs w:val="28"/>
        </w:rPr>
        <w:t xml:space="preserve">, </w:t>
      </w:r>
      <w:r w:rsidRPr="009B3729">
        <w:rPr>
          <w:szCs w:val="28"/>
          <w:lang w:val="fi-FI"/>
        </w:rPr>
        <w:t>Marija</w:t>
      </w:r>
      <w:r w:rsidRPr="009B3729">
        <w:rPr>
          <w:szCs w:val="28"/>
        </w:rPr>
        <w:t xml:space="preserve"> </w:t>
      </w:r>
      <w:r w:rsidRPr="009B3729">
        <w:rPr>
          <w:szCs w:val="28"/>
          <w:lang w:val="fi-FI"/>
        </w:rPr>
        <w:t>Spitsina</w:t>
      </w:r>
      <w:r w:rsidRPr="009B3729">
        <w:rPr>
          <w:szCs w:val="28"/>
        </w:rPr>
        <w:t xml:space="preserve"> ; [под ред. Р. </w:t>
      </w:r>
      <w:proofErr w:type="gramStart"/>
      <w:r w:rsidRPr="009B3729">
        <w:rPr>
          <w:szCs w:val="28"/>
        </w:rPr>
        <w:t>П.Ремшуевой ;</w:t>
      </w:r>
      <w:proofErr w:type="gramEnd"/>
      <w:r w:rsidRPr="009B3729">
        <w:rPr>
          <w:szCs w:val="28"/>
        </w:rPr>
        <w:t xml:space="preserve"> худож. Анастасия Трифанова]. – </w:t>
      </w:r>
      <w:proofErr w:type="gramStart"/>
      <w:r w:rsidRPr="009B3729">
        <w:rPr>
          <w:szCs w:val="28"/>
        </w:rPr>
        <w:t>Петрозаводск :</w:t>
      </w:r>
      <w:proofErr w:type="gramEnd"/>
      <w:r w:rsidRPr="009B3729">
        <w:rPr>
          <w:szCs w:val="28"/>
        </w:rPr>
        <w:t xml:space="preserve"> </w:t>
      </w:r>
      <w:r w:rsidRPr="009B3729">
        <w:rPr>
          <w:szCs w:val="28"/>
          <w:lang w:val="fi-FI"/>
        </w:rPr>
        <w:t>VERSO</w:t>
      </w:r>
      <w:r w:rsidRPr="009B3729">
        <w:rPr>
          <w:szCs w:val="28"/>
        </w:rPr>
        <w:t>, 2019.</w:t>
      </w:r>
      <w:bookmarkEnd w:id="5"/>
    </w:p>
    <w:p w14:paraId="51A318CA" w14:textId="77777777" w:rsidR="002465B8" w:rsidRPr="009B3729" w:rsidRDefault="002465B8" w:rsidP="002465B8">
      <w:pPr>
        <w:pStyle w:val="ad"/>
        <w:widowControl w:val="0"/>
        <w:tabs>
          <w:tab w:val="left" w:pos="1134"/>
        </w:tabs>
        <w:autoSpaceDE w:val="0"/>
        <w:autoSpaceDN w:val="0"/>
        <w:spacing w:after="0" w:line="360" w:lineRule="auto"/>
        <w:ind w:left="0"/>
        <w:jc w:val="center"/>
        <w:rPr>
          <w:rFonts w:eastAsia="Calibri"/>
          <w:szCs w:val="28"/>
        </w:rPr>
      </w:pPr>
      <w:r w:rsidRPr="009B3729">
        <w:rPr>
          <w:rFonts w:eastAsia="Calibri"/>
          <w:szCs w:val="28"/>
        </w:rPr>
        <w:t>Словари:</w:t>
      </w:r>
    </w:p>
    <w:p w14:paraId="78FAE35B" w14:textId="77777777" w:rsidR="002465B8" w:rsidRPr="009B3729" w:rsidRDefault="002465B8" w:rsidP="002465B8">
      <w:pPr>
        <w:pStyle w:val="ad"/>
        <w:widowControl w:val="0"/>
        <w:numPr>
          <w:ilvl w:val="0"/>
          <w:numId w:val="9"/>
        </w:numPr>
        <w:tabs>
          <w:tab w:val="left" w:pos="1134"/>
        </w:tabs>
        <w:autoSpaceDE w:val="0"/>
        <w:autoSpaceDN w:val="0"/>
        <w:spacing w:after="0" w:line="360" w:lineRule="auto"/>
        <w:ind w:left="0" w:firstLine="709"/>
        <w:rPr>
          <w:rFonts w:eastAsia="Calibri"/>
          <w:szCs w:val="28"/>
        </w:rPr>
      </w:pPr>
      <w:r w:rsidRPr="009B3729">
        <w:rPr>
          <w:rFonts w:eastAsia="Calibri"/>
          <w:szCs w:val="28"/>
        </w:rPr>
        <w:t xml:space="preserve">Карельско-русский словарь (северно-карельские диалекты) // Сост. П.М. Зайков, Л.И. Ругоева. – </w:t>
      </w:r>
      <w:proofErr w:type="gramStart"/>
      <w:r w:rsidRPr="009B3729">
        <w:rPr>
          <w:rFonts w:eastAsia="Calibri"/>
          <w:szCs w:val="28"/>
        </w:rPr>
        <w:t>Петрозаводск :</w:t>
      </w:r>
      <w:proofErr w:type="gramEnd"/>
      <w:r w:rsidRPr="009B3729">
        <w:rPr>
          <w:rFonts w:eastAsia="Calibri"/>
          <w:szCs w:val="28"/>
        </w:rPr>
        <w:t xml:space="preserve"> Периодика, 1999. – </w:t>
      </w:r>
      <w:r w:rsidRPr="009B3729">
        <w:rPr>
          <w:bCs/>
          <w:szCs w:val="28"/>
          <w:shd w:val="clear" w:color="auto" w:fill="FFFFFF"/>
        </w:rPr>
        <w:t xml:space="preserve">Режим доступа: </w:t>
      </w:r>
      <w:hyperlink r:id="rId11" w:history="1">
        <w:r w:rsidRPr="009B3729">
          <w:rPr>
            <w:rStyle w:val="afa"/>
          </w:rPr>
          <w:t>http://resources.krc.karelia.ru/illh/doc/redkie/slovar_fedotova.pdf</w:t>
        </w:r>
      </w:hyperlink>
      <w:r w:rsidRPr="009B3729">
        <w:t xml:space="preserve"> </w:t>
      </w:r>
      <w:r w:rsidRPr="009B3729">
        <w:rPr>
          <w:szCs w:val="28"/>
        </w:rPr>
        <w:t>(дата обращения: 26.12.2022).</w:t>
      </w:r>
    </w:p>
    <w:p w14:paraId="4BF1226D" w14:textId="77777777" w:rsidR="002465B8" w:rsidRPr="009B3729" w:rsidRDefault="002465B8" w:rsidP="002465B8">
      <w:pPr>
        <w:pStyle w:val="ad"/>
        <w:widowControl w:val="0"/>
        <w:numPr>
          <w:ilvl w:val="0"/>
          <w:numId w:val="9"/>
        </w:numPr>
        <w:tabs>
          <w:tab w:val="left" w:pos="1134"/>
        </w:tabs>
        <w:autoSpaceDE w:val="0"/>
        <w:autoSpaceDN w:val="0"/>
        <w:spacing w:after="0" w:line="360" w:lineRule="auto"/>
        <w:ind w:left="0" w:firstLine="709"/>
        <w:rPr>
          <w:rFonts w:eastAsia="Calibri"/>
          <w:szCs w:val="28"/>
        </w:rPr>
      </w:pPr>
      <w:r w:rsidRPr="009B3729">
        <w:rPr>
          <w:bCs/>
          <w:color w:val="000000"/>
          <w:sz w:val="20"/>
          <w:szCs w:val="20"/>
          <w:shd w:val="clear" w:color="auto" w:fill="FFFFFF"/>
        </w:rPr>
        <w:t> </w:t>
      </w:r>
      <w:r w:rsidRPr="009B3729">
        <w:rPr>
          <w:rFonts w:eastAsia="Calibri"/>
          <w:szCs w:val="28"/>
        </w:rPr>
        <w:t xml:space="preserve">Русско-карельский </w:t>
      </w:r>
      <w:proofErr w:type="gramStart"/>
      <w:r w:rsidRPr="009B3729">
        <w:rPr>
          <w:rFonts w:eastAsia="Calibri"/>
          <w:szCs w:val="28"/>
        </w:rPr>
        <w:t>словарь :</w:t>
      </w:r>
      <w:proofErr w:type="gramEnd"/>
      <w:r w:rsidRPr="009B3729">
        <w:rPr>
          <w:rFonts w:eastAsia="Calibri"/>
          <w:szCs w:val="28"/>
        </w:rPr>
        <w:t xml:space="preserve"> (севернокарельские диалекты) / Петрозаводский государственный университет, Институт языка, литературы и истории КарНЦ РАН ; [сост.: П. М. Зайков и др.]. - 2-е издание, дополненное. - </w:t>
      </w:r>
      <w:proofErr w:type="gramStart"/>
      <w:r w:rsidRPr="009B3729">
        <w:rPr>
          <w:rFonts w:eastAsia="Calibri"/>
          <w:szCs w:val="28"/>
        </w:rPr>
        <w:t>Петрозаводск :</w:t>
      </w:r>
      <w:proofErr w:type="gramEnd"/>
      <w:r w:rsidRPr="009B3729">
        <w:rPr>
          <w:rFonts w:eastAsia="Calibri"/>
          <w:szCs w:val="28"/>
        </w:rPr>
        <w:t xml:space="preserve"> Periodika, 2018.  – </w:t>
      </w:r>
      <w:r w:rsidRPr="009B3729">
        <w:rPr>
          <w:bCs/>
          <w:szCs w:val="28"/>
          <w:shd w:val="clear" w:color="auto" w:fill="FFFFFF"/>
        </w:rPr>
        <w:t xml:space="preserve">Режим доступа: </w:t>
      </w:r>
      <w:hyperlink r:id="rId12" w:history="1">
        <w:r w:rsidRPr="009B3729">
          <w:rPr>
            <w:rStyle w:val="afa"/>
          </w:rPr>
          <w:t>http://resources.krc.karelia.ru/illh/doc/knigi_stati/sanakirja.pdf</w:t>
        </w:r>
      </w:hyperlink>
      <w:r w:rsidRPr="009B3729">
        <w:t xml:space="preserve"> </w:t>
      </w:r>
      <w:r w:rsidRPr="009B3729">
        <w:rPr>
          <w:szCs w:val="28"/>
        </w:rPr>
        <w:t>(дата обращения: 26.12.2022).</w:t>
      </w:r>
    </w:p>
    <w:p w14:paraId="7CC29FE9" w14:textId="77777777" w:rsidR="002465B8" w:rsidRPr="009B3729" w:rsidRDefault="002465B8" w:rsidP="002465B8">
      <w:pPr>
        <w:pStyle w:val="ad"/>
        <w:widowControl w:val="0"/>
        <w:numPr>
          <w:ilvl w:val="0"/>
          <w:numId w:val="9"/>
        </w:numPr>
        <w:tabs>
          <w:tab w:val="left" w:pos="1134"/>
        </w:tabs>
        <w:autoSpaceDE w:val="0"/>
        <w:autoSpaceDN w:val="0"/>
        <w:spacing w:after="0" w:line="360" w:lineRule="auto"/>
        <w:ind w:left="0" w:firstLine="709"/>
        <w:rPr>
          <w:rFonts w:eastAsia="Calibri"/>
          <w:szCs w:val="28"/>
        </w:rPr>
      </w:pPr>
      <w:r w:rsidRPr="009B3729">
        <w:rPr>
          <w:rFonts w:eastAsia="Calibri"/>
          <w:szCs w:val="28"/>
        </w:rPr>
        <w:t xml:space="preserve">Словарь собственно-карельских говоров Карелии // </w:t>
      </w:r>
      <w:r w:rsidRPr="009B3729">
        <w:t>Сост. В. П. Федотова, Т. П. Бойко</w:t>
      </w:r>
      <w:r w:rsidRPr="009B3729">
        <w:rPr>
          <w:rFonts w:eastAsia="Calibri"/>
          <w:szCs w:val="28"/>
        </w:rPr>
        <w:t xml:space="preserve">. – Петрозаводск, 2009. </w:t>
      </w:r>
      <w:r w:rsidRPr="009B3729">
        <w:rPr>
          <w:bCs/>
          <w:szCs w:val="28"/>
          <w:shd w:val="clear" w:color="auto" w:fill="FFFFFF"/>
        </w:rPr>
        <w:t xml:space="preserve">– Режим доступа: </w:t>
      </w:r>
      <w:hyperlink r:id="rId13" w:history="1">
        <w:r w:rsidRPr="009B3729">
          <w:rPr>
            <w:rStyle w:val="afa"/>
          </w:rPr>
          <w:t>http://resources.krc.karelia.ru/illh/doc/redkie/slovar_fedotova.pdf</w:t>
        </w:r>
      </w:hyperlink>
      <w:r w:rsidRPr="009B3729">
        <w:t xml:space="preserve"> </w:t>
      </w:r>
      <w:r w:rsidRPr="009B3729">
        <w:rPr>
          <w:szCs w:val="28"/>
        </w:rPr>
        <w:t>(дата обращения: 26.12.2022).</w:t>
      </w:r>
    </w:p>
    <w:p w14:paraId="517DB890" w14:textId="77777777" w:rsidR="002465B8" w:rsidRPr="009B3729" w:rsidRDefault="002465B8" w:rsidP="002465B8">
      <w:pPr>
        <w:pStyle w:val="ad"/>
        <w:widowControl w:val="0"/>
        <w:numPr>
          <w:ilvl w:val="0"/>
          <w:numId w:val="9"/>
        </w:numPr>
        <w:tabs>
          <w:tab w:val="left" w:pos="1134"/>
        </w:tabs>
        <w:autoSpaceDE w:val="0"/>
        <w:autoSpaceDN w:val="0"/>
        <w:spacing w:after="0" w:line="360" w:lineRule="auto"/>
        <w:ind w:left="0" w:firstLine="709"/>
        <w:rPr>
          <w:rFonts w:eastAsia="Calibri"/>
          <w:szCs w:val="28"/>
        </w:rPr>
      </w:pPr>
      <w:r w:rsidRPr="009B3729">
        <w:rPr>
          <w:rFonts w:eastAsia="Calibri"/>
          <w:szCs w:val="28"/>
        </w:rPr>
        <w:t xml:space="preserve">Федотова В. П. Фразеологический словарь карельского языка. – </w:t>
      </w:r>
      <w:proofErr w:type="gramStart"/>
      <w:r w:rsidRPr="009B3729">
        <w:rPr>
          <w:rFonts w:eastAsia="Calibri"/>
          <w:szCs w:val="28"/>
        </w:rPr>
        <w:t>Петрозаводск :</w:t>
      </w:r>
      <w:proofErr w:type="gramEnd"/>
      <w:r w:rsidRPr="009B3729">
        <w:rPr>
          <w:rFonts w:eastAsia="Calibri"/>
          <w:szCs w:val="28"/>
        </w:rPr>
        <w:t xml:space="preserve"> Карелия, 2000.</w:t>
      </w:r>
    </w:p>
    <w:p w14:paraId="5F1E3D29" w14:textId="77777777" w:rsidR="002465B8" w:rsidRPr="009B3729" w:rsidRDefault="002465B8" w:rsidP="002465B8">
      <w:pPr>
        <w:widowControl w:val="0"/>
        <w:tabs>
          <w:tab w:val="left" w:pos="1134"/>
        </w:tabs>
        <w:autoSpaceDE w:val="0"/>
        <w:autoSpaceDN w:val="0"/>
        <w:spacing w:after="0" w:line="360" w:lineRule="auto"/>
        <w:jc w:val="center"/>
        <w:rPr>
          <w:rFonts w:eastAsia="Calibri" w:cs="Times New Roman"/>
          <w:bCs/>
          <w:szCs w:val="28"/>
        </w:rPr>
      </w:pPr>
      <w:r w:rsidRPr="009B3729">
        <w:rPr>
          <w:rFonts w:eastAsia="Calibri" w:cs="Times New Roman"/>
          <w:bCs/>
          <w:szCs w:val="28"/>
        </w:rPr>
        <w:t>Информационные ресурсы:</w:t>
      </w:r>
    </w:p>
    <w:p w14:paraId="261D275C"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851"/>
        <w:rPr>
          <w:rFonts w:eastAsia="Calibri"/>
          <w:szCs w:val="28"/>
        </w:rPr>
      </w:pPr>
      <w:r w:rsidRPr="009B3729">
        <w:rPr>
          <w:bCs/>
          <w:szCs w:val="28"/>
          <w:shd w:val="clear" w:color="auto" w:fill="FFFFFF"/>
          <w:lang w:val="x-none"/>
        </w:rPr>
        <w:t xml:space="preserve">Авторы Карелии </w:t>
      </w:r>
      <w:r w:rsidRPr="009B3729">
        <w:rPr>
          <w:bCs/>
          <w:szCs w:val="28"/>
          <w:shd w:val="clear" w:color="auto" w:fill="FFFFFF"/>
        </w:rPr>
        <w:t xml:space="preserve">[электронный ресурс]. – Режим доступа: </w:t>
      </w:r>
      <w:hyperlink r:id="rId14" w:history="1">
        <w:r w:rsidRPr="009B3729">
          <w:rPr>
            <w:rStyle w:val="afa"/>
            <w:szCs w:val="28"/>
          </w:rPr>
          <w:t>http://avtor.karelia.ru/natsionalnaja_literatura.html</w:t>
        </w:r>
      </w:hyperlink>
      <w:r w:rsidRPr="009B3729">
        <w:rPr>
          <w:rStyle w:val="afa"/>
          <w:szCs w:val="28"/>
        </w:rPr>
        <w:t xml:space="preserve"> </w:t>
      </w:r>
      <w:r w:rsidRPr="009B3729">
        <w:rPr>
          <w:szCs w:val="28"/>
        </w:rPr>
        <w:t>(дата обращения: 21.03.2023).</w:t>
      </w:r>
    </w:p>
    <w:p w14:paraId="477BC99D"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rPr>
        <w:t>В гости к северным карелам. – Режим доступа:</w:t>
      </w:r>
      <w:r w:rsidRPr="009B3729">
        <w:t xml:space="preserve"> </w:t>
      </w:r>
      <w:hyperlink r:id="rId15" w:history="1">
        <w:r w:rsidRPr="009B3729">
          <w:rPr>
            <w:rStyle w:val="afa"/>
          </w:rPr>
          <w:t>https://kieli.ru/programmy/v-gosti-k-severnym-karelam</w:t>
        </w:r>
      </w:hyperlink>
      <w:r w:rsidRPr="009B3729">
        <w:t xml:space="preserve"> </w:t>
      </w:r>
      <w:r w:rsidRPr="009B3729">
        <w:rPr>
          <w:szCs w:val="28"/>
        </w:rPr>
        <w:t>(дата обращения: 21.03.2023).</w:t>
      </w:r>
    </w:p>
    <w:p w14:paraId="72F27A07"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lang w:val="x-none"/>
        </w:rPr>
        <w:t xml:space="preserve">Коренные народы Карелии </w:t>
      </w:r>
      <w:r w:rsidRPr="009B3729">
        <w:rPr>
          <w:bCs/>
          <w:szCs w:val="28"/>
          <w:shd w:val="clear" w:color="auto" w:fill="FFFFFF"/>
        </w:rPr>
        <w:t xml:space="preserve">[электронный ресурс]. – Режим доступа: </w:t>
      </w:r>
      <w:hyperlink r:id="rId16" w:history="1">
        <w:r w:rsidRPr="009B3729">
          <w:rPr>
            <w:rStyle w:val="afa"/>
            <w:szCs w:val="28"/>
          </w:rPr>
          <w:t>http://knk.karelia.ru/kareli/</w:t>
        </w:r>
      </w:hyperlink>
      <w:r w:rsidRPr="009B3729">
        <w:rPr>
          <w:rStyle w:val="afa"/>
          <w:szCs w:val="28"/>
        </w:rPr>
        <w:t xml:space="preserve"> </w:t>
      </w:r>
      <w:r w:rsidRPr="009B3729">
        <w:rPr>
          <w:szCs w:val="28"/>
        </w:rPr>
        <w:t>(дата обращения: 21.03.2023).</w:t>
      </w:r>
    </w:p>
    <w:p w14:paraId="5B405142"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rPr>
        <w:t xml:space="preserve">Мультимедийный словарь карельского языка LiPaS – Livvin paginan </w:t>
      </w:r>
      <w:r w:rsidRPr="009B3729">
        <w:rPr>
          <w:bCs/>
          <w:szCs w:val="28"/>
          <w:shd w:val="clear" w:color="auto" w:fill="FFFFFF"/>
        </w:rPr>
        <w:lastRenderedPageBreak/>
        <w:t xml:space="preserve">sanat. – Режим доступа: </w:t>
      </w:r>
      <w:hyperlink r:id="rId17" w:history="1">
        <w:r w:rsidRPr="009B3729">
          <w:rPr>
            <w:rStyle w:val="afa"/>
            <w:szCs w:val="28"/>
          </w:rPr>
          <w:t>http://dictorpus.krc.karelia.ru/ru/olodict</w:t>
        </w:r>
      </w:hyperlink>
      <w:r w:rsidRPr="009B3729">
        <w:rPr>
          <w:szCs w:val="28"/>
        </w:rPr>
        <w:t xml:space="preserve">  (дата обращения: 21.03.2023).</w:t>
      </w:r>
    </w:p>
    <w:p w14:paraId="4D7A2E69"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lang w:val="x-none"/>
        </w:rPr>
        <w:t xml:space="preserve">Открытый корпус вепсского и карельского языков </w:t>
      </w:r>
      <w:r w:rsidRPr="009B3729">
        <w:rPr>
          <w:bCs/>
          <w:szCs w:val="28"/>
          <w:shd w:val="clear" w:color="auto" w:fill="FFFFFF"/>
        </w:rPr>
        <w:t xml:space="preserve">[электронный ресурс]. – Режим доступа: </w:t>
      </w:r>
      <w:hyperlink r:id="rId18" w:history="1">
        <w:r w:rsidRPr="009B3729">
          <w:rPr>
            <w:rStyle w:val="afa"/>
            <w:szCs w:val="28"/>
          </w:rPr>
          <w:t>http://dictorpus.krc.karelia.ru/ru</w:t>
        </w:r>
      </w:hyperlink>
      <w:r w:rsidRPr="009B3729">
        <w:rPr>
          <w:szCs w:val="28"/>
        </w:rPr>
        <w:t xml:space="preserve"> (дата обращения: 21.03.2023).</w:t>
      </w:r>
    </w:p>
    <w:p w14:paraId="63535F63"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lang w:val="x-none"/>
        </w:rPr>
        <w:t xml:space="preserve">Портал национальных литератур </w:t>
      </w:r>
      <w:r w:rsidRPr="009B3729">
        <w:rPr>
          <w:bCs/>
          <w:szCs w:val="28"/>
          <w:shd w:val="clear" w:color="auto" w:fill="FFFFFF"/>
        </w:rPr>
        <w:t xml:space="preserve">[электронный ресурс]. – Режим доступа: </w:t>
      </w:r>
      <w:r w:rsidRPr="009B3729">
        <w:rPr>
          <w:rStyle w:val="afa"/>
          <w:szCs w:val="28"/>
        </w:rPr>
        <w:t>https://rus4all.ru/krl/</w:t>
      </w:r>
      <w:r w:rsidRPr="009B3729">
        <w:rPr>
          <w:szCs w:val="28"/>
        </w:rPr>
        <w:t xml:space="preserve"> (дата обращения: 21.03.2023).</w:t>
      </w:r>
    </w:p>
    <w:p w14:paraId="107F52BA"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szCs w:val="28"/>
        </w:rPr>
        <w:t xml:space="preserve">Электронная коллекция учебников на языках народов Карелии </w:t>
      </w:r>
      <w:r w:rsidRPr="009B3729">
        <w:rPr>
          <w:bCs/>
          <w:szCs w:val="28"/>
          <w:shd w:val="clear" w:color="auto" w:fill="FFFFFF"/>
        </w:rPr>
        <w:t xml:space="preserve">[электронный ресурс]. – Режим доступа: </w:t>
      </w:r>
      <w:hyperlink r:id="rId19" w:history="1">
        <w:r w:rsidRPr="009B3729">
          <w:rPr>
            <w:rStyle w:val="afa"/>
            <w:szCs w:val="28"/>
          </w:rPr>
          <w:t>http://fulr.karelia.ru/Resursy/Elektronnye_kollekcii_na_finno-ugorskih_jazykah/Elektronnaja_kollekcija_uchebnikov_na_jazykah_narodov_Karelii/</w:t>
        </w:r>
      </w:hyperlink>
      <w:r w:rsidRPr="009B3729">
        <w:rPr>
          <w:szCs w:val="28"/>
        </w:rPr>
        <w:t xml:space="preserve"> (дата обращения: 21.03.2023).</w:t>
      </w:r>
    </w:p>
    <w:p w14:paraId="7F956369"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rPr>
        <w:t xml:space="preserve">Этнокультурное образование в Республике Карелия [электронный ресурс]. – Режим доступа: </w:t>
      </w:r>
      <w:hyperlink r:id="rId20" w:history="1">
        <w:r w:rsidRPr="009B3729">
          <w:rPr>
            <w:rStyle w:val="afa"/>
            <w:szCs w:val="28"/>
          </w:rPr>
          <w:t>https://edu-rk.ru/</w:t>
        </w:r>
      </w:hyperlink>
      <w:r w:rsidRPr="009B3729">
        <w:rPr>
          <w:szCs w:val="28"/>
        </w:rPr>
        <w:t xml:space="preserve"> </w:t>
      </w:r>
      <w:r w:rsidRPr="009B3729">
        <w:rPr>
          <w:bCs/>
          <w:szCs w:val="28"/>
          <w:shd w:val="clear" w:color="auto" w:fill="FFFFFF"/>
        </w:rPr>
        <w:t xml:space="preserve"> </w:t>
      </w:r>
      <w:r w:rsidRPr="009B3729">
        <w:rPr>
          <w:szCs w:val="28"/>
        </w:rPr>
        <w:t>(дата обращения: 21.03.2023).</w:t>
      </w:r>
    </w:p>
    <w:p w14:paraId="2113BC0A"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r w:rsidRPr="009B3729">
        <w:rPr>
          <w:bCs/>
          <w:szCs w:val="28"/>
          <w:shd w:val="clear" w:color="auto" w:fill="FFFFFF"/>
          <w:lang w:val="fi-FI"/>
        </w:rPr>
        <w:t>Kirjakamari</w:t>
      </w:r>
      <w:r w:rsidRPr="009B3729">
        <w:rPr>
          <w:bCs/>
          <w:szCs w:val="28"/>
          <w:shd w:val="clear" w:color="auto" w:fill="FFFFFF"/>
          <w:lang w:val="x-none"/>
        </w:rPr>
        <w:t xml:space="preserve">. Комната книг </w:t>
      </w:r>
      <w:r w:rsidRPr="009B3729">
        <w:rPr>
          <w:bCs/>
          <w:szCs w:val="28"/>
          <w:shd w:val="clear" w:color="auto" w:fill="FFFFFF"/>
        </w:rPr>
        <w:t xml:space="preserve">/ Литературная карта Карелии [электронный ресурс]. – Режим доступа: </w:t>
      </w:r>
      <w:hyperlink r:id="rId21" w:history="1">
        <w:r w:rsidRPr="009B3729">
          <w:rPr>
            <w:rStyle w:val="afa"/>
            <w:szCs w:val="28"/>
          </w:rPr>
          <w:t>http://lit-karta.karelia.ru/komnata_knig/kirjakamari</w:t>
        </w:r>
      </w:hyperlink>
      <w:r w:rsidRPr="009B3729">
        <w:rPr>
          <w:szCs w:val="28"/>
        </w:rPr>
        <w:t xml:space="preserve"> (дата обращения: 21.03.2023).</w:t>
      </w:r>
    </w:p>
    <w:p w14:paraId="0D21A015" w14:textId="77777777" w:rsidR="002465B8" w:rsidRPr="009B3729" w:rsidRDefault="002465B8" w:rsidP="002465B8">
      <w:pPr>
        <w:pStyle w:val="ad"/>
        <w:widowControl w:val="0"/>
        <w:numPr>
          <w:ilvl w:val="0"/>
          <w:numId w:val="13"/>
        </w:numPr>
        <w:tabs>
          <w:tab w:val="left" w:pos="1134"/>
        </w:tabs>
        <w:autoSpaceDE w:val="0"/>
        <w:autoSpaceDN w:val="0"/>
        <w:spacing w:after="0" w:line="360" w:lineRule="auto"/>
        <w:ind w:left="0" w:firstLine="709"/>
        <w:rPr>
          <w:rFonts w:eastAsia="Calibri"/>
          <w:szCs w:val="28"/>
        </w:rPr>
      </w:pPr>
      <w:bookmarkStart w:id="6" w:name="_Hlk89769365"/>
      <w:r w:rsidRPr="009B3729">
        <w:rPr>
          <w:bCs/>
          <w:szCs w:val="28"/>
          <w:shd w:val="clear" w:color="auto" w:fill="FFFFFF"/>
          <w:lang w:val="fi-FI"/>
        </w:rPr>
        <w:t>OmaMedia</w:t>
      </w:r>
      <w:r w:rsidRPr="009B3729">
        <w:rPr>
          <w:bCs/>
          <w:szCs w:val="28"/>
          <w:shd w:val="clear" w:color="auto" w:fill="FFFFFF"/>
        </w:rPr>
        <w:t xml:space="preserve"> - национальный медиапортал Карелии</w:t>
      </w:r>
      <w:bookmarkEnd w:id="6"/>
      <w:r w:rsidRPr="009B3729">
        <w:rPr>
          <w:bCs/>
          <w:szCs w:val="28"/>
          <w:shd w:val="clear" w:color="auto" w:fill="FFFFFF"/>
        </w:rPr>
        <w:t xml:space="preserve"> [электронный ресурс]. – Режим доступа: </w:t>
      </w:r>
      <w:hyperlink r:id="rId22" w:history="1">
        <w:r w:rsidRPr="009B3729">
          <w:rPr>
            <w:rStyle w:val="afa"/>
            <w:szCs w:val="28"/>
          </w:rPr>
          <w:t>https://www.omamedia.ru/</w:t>
        </w:r>
      </w:hyperlink>
      <w:r w:rsidRPr="009B3729">
        <w:rPr>
          <w:szCs w:val="28"/>
        </w:rPr>
        <w:t xml:space="preserve">  (дата обращения: 21.03.2023).</w:t>
      </w:r>
    </w:p>
    <w:p w14:paraId="5A233F34" w14:textId="77777777" w:rsidR="00B8216D" w:rsidRPr="009D5729" w:rsidRDefault="00B8216D" w:rsidP="00B8216D">
      <w:pPr>
        <w:spacing w:after="0" w:line="360" w:lineRule="auto"/>
        <w:rPr>
          <w:szCs w:val="28"/>
        </w:rPr>
      </w:pPr>
    </w:p>
    <w:p w14:paraId="153C8868" w14:textId="77777777" w:rsidR="00B8216D" w:rsidRPr="009D5729" w:rsidRDefault="00B8216D" w:rsidP="00B8216D">
      <w:pPr>
        <w:spacing w:after="0" w:line="360" w:lineRule="auto"/>
        <w:rPr>
          <w:szCs w:val="28"/>
        </w:rPr>
      </w:pPr>
    </w:p>
    <w:p w14:paraId="4E49C171" w14:textId="77777777" w:rsidR="00B8216D" w:rsidRPr="009D5729" w:rsidRDefault="00B8216D" w:rsidP="00B8216D">
      <w:pPr>
        <w:spacing w:after="0" w:line="360" w:lineRule="auto"/>
        <w:rPr>
          <w:szCs w:val="28"/>
        </w:rPr>
      </w:pPr>
    </w:p>
    <w:p w14:paraId="7E8EE6B6" w14:textId="77777777" w:rsidR="00B8216D" w:rsidRPr="009D5729" w:rsidRDefault="00B8216D" w:rsidP="00B8216D">
      <w:pPr>
        <w:spacing w:after="0" w:line="360" w:lineRule="auto"/>
        <w:rPr>
          <w:szCs w:val="28"/>
        </w:rPr>
      </w:pPr>
    </w:p>
    <w:p w14:paraId="4B35CC14" w14:textId="77777777" w:rsidR="00B8216D" w:rsidRPr="009D5729" w:rsidRDefault="00B8216D" w:rsidP="00B8216D">
      <w:pPr>
        <w:spacing w:after="0" w:line="360" w:lineRule="auto"/>
        <w:rPr>
          <w:szCs w:val="28"/>
        </w:rPr>
      </w:pPr>
    </w:p>
    <w:p w14:paraId="69E2EDC2" w14:textId="77777777" w:rsidR="00B8216D" w:rsidRPr="009D5729" w:rsidRDefault="00B8216D" w:rsidP="00B8216D">
      <w:pPr>
        <w:spacing w:after="0" w:line="360" w:lineRule="auto"/>
        <w:rPr>
          <w:szCs w:val="28"/>
        </w:rPr>
      </w:pPr>
    </w:p>
    <w:p w14:paraId="41C82B28" w14:textId="77777777" w:rsidR="00B8216D" w:rsidRPr="009D5729" w:rsidRDefault="00B8216D" w:rsidP="00B8216D">
      <w:pPr>
        <w:spacing w:after="0" w:line="360" w:lineRule="auto"/>
        <w:rPr>
          <w:szCs w:val="28"/>
        </w:rPr>
      </w:pPr>
    </w:p>
    <w:p w14:paraId="372C64CA" w14:textId="77777777" w:rsidR="00B8216D" w:rsidRPr="009D5729" w:rsidRDefault="00B8216D" w:rsidP="00B8216D">
      <w:pPr>
        <w:spacing w:after="0" w:line="360" w:lineRule="auto"/>
        <w:rPr>
          <w:szCs w:val="28"/>
        </w:rPr>
      </w:pPr>
    </w:p>
    <w:p w14:paraId="3D236942" w14:textId="77777777" w:rsidR="00B8216D" w:rsidRPr="009D5729" w:rsidRDefault="00B8216D" w:rsidP="00B8216D">
      <w:pPr>
        <w:spacing w:after="0" w:line="360" w:lineRule="auto"/>
        <w:rPr>
          <w:szCs w:val="28"/>
        </w:rPr>
      </w:pPr>
    </w:p>
    <w:p w14:paraId="636AEF67" w14:textId="6AC73F5A" w:rsidR="00B8216D" w:rsidRPr="002E2693" w:rsidRDefault="00B8216D" w:rsidP="00FF5433">
      <w:pPr>
        <w:spacing w:after="0" w:line="360" w:lineRule="auto"/>
        <w:ind w:firstLine="709"/>
        <w:rPr>
          <w:rFonts w:cs="Times New Roman"/>
          <w:szCs w:val="28"/>
        </w:rPr>
      </w:pPr>
    </w:p>
    <w:sectPr w:rsidR="00B8216D" w:rsidRPr="002E2693" w:rsidSect="00CA4E4F">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E5C5" w14:textId="77777777" w:rsidR="00FB3084" w:rsidRDefault="00FB3084" w:rsidP="008E3FFC">
      <w:pPr>
        <w:spacing w:after="0" w:line="240" w:lineRule="auto"/>
      </w:pPr>
      <w:r>
        <w:separator/>
      </w:r>
    </w:p>
  </w:endnote>
  <w:endnote w:type="continuationSeparator" w:id="0">
    <w:p w14:paraId="6522E91D" w14:textId="77777777" w:rsidR="00FB3084" w:rsidRDefault="00FB3084" w:rsidP="008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School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12440"/>
      <w:docPartObj>
        <w:docPartGallery w:val="Page Numbers (Bottom of Page)"/>
        <w:docPartUnique/>
      </w:docPartObj>
    </w:sdtPr>
    <w:sdtEndPr/>
    <w:sdtContent>
      <w:p w14:paraId="09C9248C" w14:textId="0315331D" w:rsidR="0005231B" w:rsidRDefault="0005231B">
        <w:pPr>
          <w:pStyle w:val="af2"/>
          <w:jc w:val="right"/>
        </w:pPr>
        <w:r>
          <w:fldChar w:fldCharType="begin"/>
        </w:r>
        <w:r>
          <w:instrText>PAGE   \* MERGEFORMAT</w:instrText>
        </w:r>
        <w:r>
          <w:fldChar w:fldCharType="separate"/>
        </w:r>
        <w:r>
          <w:t>2</w:t>
        </w:r>
        <w:r>
          <w:fldChar w:fldCharType="end"/>
        </w:r>
      </w:p>
    </w:sdtContent>
  </w:sdt>
  <w:p w14:paraId="3140D164" w14:textId="77777777" w:rsidR="0005231B" w:rsidRDefault="0005231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A802" w14:textId="47CECD80" w:rsidR="0005231B" w:rsidRDefault="0005231B">
    <w:pPr>
      <w:pStyle w:val="af2"/>
      <w:jc w:val="right"/>
    </w:pPr>
  </w:p>
  <w:p w14:paraId="126E0288" w14:textId="77777777" w:rsidR="0005231B" w:rsidRDefault="0005231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2A49" w14:textId="77777777" w:rsidR="00FB3084" w:rsidRDefault="00FB3084" w:rsidP="008E3FFC">
      <w:pPr>
        <w:spacing w:after="0" w:line="240" w:lineRule="auto"/>
      </w:pPr>
      <w:r>
        <w:separator/>
      </w:r>
    </w:p>
  </w:footnote>
  <w:footnote w:type="continuationSeparator" w:id="0">
    <w:p w14:paraId="30F97A8D" w14:textId="77777777" w:rsidR="00FB3084" w:rsidRDefault="00FB3084" w:rsidP="008E3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959"/>
    <w:multiLevelType w:val="hybridMultilevel"/>
    <w:tmpl w:val="B7EC5638"/>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F16BCD"/>
    <w:multiLevelType w:val="hybridMultilevel"/>
    <w:tmpl w:val="BA0CDC7E"/>
    <w:lvl w:ilvl="0" w:tplc="8B6E6B7E">
      <w:start w:val="1"/>
      <w:numFmt w:val="decimal"/>
      <w:lvlText w:val="%1)"/>
      <w:lvlJc w:val="left"/>
      <w:pPr>
        <w:ind w:left="1776" w:hanging="360"/>
      </w:pPr>
      <w:rPr>
        <w:rFonts w:ascii="Times New Roman" w:eastAsia="Calibr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0E021B07"/>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44419"/>
    <w:multiLevelType w:val="hybridMultilevel"/>
    <w:tmpl w:val="6FA44154"/>
    <w:lvl w:ilvl="0" w:tplc="FA2E7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B0678E"/>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E340B"/>
    <w:multiLevelType w:val="hybridMultilevel"/>
    <w:tmpl w:val="C31A3CC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0" w15:restartNumberingAfterBreak="0">
    <w:nsid w:val="298D3BA1"/>
    <w:multiLevelType w:val="hybridMultilevel"/>
    <w:tmpl w:val="EBB64438"/>
    <w:lvl w:ilvl="0" w:tplc="205EF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74DAB"/>
    <w:multiLevelType w:val="hybridMultilevel"/>
    <w:tmpl w:val="D32AA71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D23F9C"/>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0561A1"/>
    <w:multiLevelType w:val="hybridMultilevel"/>
    <w:tmpl w:val="6AE2FA7E"/>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E76AAA"/>
    <w:multiLevelType w:val="hybridMultilevel"/>
    <w:tmpl w:val="7B281710"/>
    <w:lvl w:ilvl="0" w:tplc="5742D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8B6C5E"/>
    <w:multiLevelType w:val="hybridMultilevel"/>
    <w:tmpl w:val="DB10B4A6"/>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442D34"/>
    <w:multiLevelType w:val="hybridMultilevel"/>
    <w:tmpl w:val="9E9E8B6C"/>
    <w:lvl w:ilvl="0" w:tplc="207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D426A4"/>
    <w:multiLevelType w:val="hybridMultilevel"/>
    <w:tmpl w:val="4AB8F122"/>
    <w:lvl w:ilvl="0" w:tplc="40C4F3C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4F6466"/>
    <w:multiLevelType w:val="hybridMultilevel"/>
    <w:tmpl w:val="B1AEF1A0"/>
    <w:lvl w:ilvl="0" w:tplc="5706FE52">
      <w:start w:val="1"/>
      <w:numFmt w:val="bullet"/>
      <w:lvlText w:val=""/>
      <w:lvlJc w:val="left"/>
      <w:pPr>
        <w:ind w:left="1287" w:hanging="360"/>
      </w:pPr>
      <w:rPr>
        <w:rFonts w:ascii="Symbol" w:hAnsi="Symbol" w:hint="default"/>
        <w:w w:val="99"/>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6BA1424A"/>
    <w:multiLevelType w:val="hybridMultilevel"/>
    <w:tmpl w:val="BB9A9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856DE"/>
    <w:multiLevelType w:val="hybridMultilevel"/>
    <w:tmpl w:val="902EA334"/>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4652A2"/>
    <w:multiLevelType w:val="hybridMultilevel"/>
    <w:tmpl w:val="367EF506"/>
    <w:lvl w:ilvl="0" w:tplc="04190011">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3"/>
  </w:num>
  <w:num w:numId="2">
    <w:abstractNumId w:val="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16"/>
  </w:num>
  <w:num w:numId="7">
    <w:abstractNumId w:val="7"/>
  </w:num>
  <w:num w:numId="8">
    <w:abstractNumId w:val="11"/>
  </w:num>
  <w:num w:numId="9">
    <w:abstractNumId w:val="22"/>
  </w:num>
  <w:num w:numId="10">
    <w:abstractNumId w:val="8"/>
  </w:num>
  <w:num w:numId="11">
    <w:abstractNumId w:val="1"/>
  </w:num>
  <w:num w:numId="12">
    <w:abstractNumId w:val="24"/>
  </w:num>
  <w:num w:numId="13">
    <w:abstractNumId w:val="14"/>
  </w:num>
  <w:num w:numId="14">
    <w:abstractNumId w:val="17"/>
  </w:num>
  <w:num w:numId="15">
    <w:abstractNumId w:val="0"/>
  </w:num>
  <w:num w:numId="16">
    <w:abstractNumId w:val="21"/>
  </w:num>
  <w:num w:numId="17">
    <w:abstractNumId w:val="18"/>
  </w:num>
  <w:num w:numId="18">
    <w:abstractNumId w:val="26"/>
  </w:num>
  <w:num w:numId="19">
    <w:abstractNumId w:val="3"/>
  </w:num>
  <w:num w:numId="20">
    <w:abstractNumId w:val="20"/>
  </w:num>
  <w:num w:numId="21">
    <w:abstractNumId w:val="2"/>
  </w:num>
  <w:num w:numId="22">
    <w:abstractNumId w:val="6"/>
  </w:num>
  <w:num w:numId="23">
    <w:abstractNumId w:val="29"/>
  </w:num>
  <w:num w:numId="24">
    <w:abstractNumId w:val="27"/>
  </w:num>
  <w:num w:numId="25">
    <w:abstractNumId w:val="15"/>
  </w:num>
  <w:num w:numId="26">
    <w:abstractNumId w:val="12"/>
  </w:num>
  <w:num w:numId="27">
    <w:abstractNumId w:val="5"/>
  </w:num>
  <w:num w:numId="28">
    <w:abstractNumId w:val="4"/>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8"/>
    <w:rsid w:val="00005777"/>
    <w:rsid w:val="000164DD"/>
    <w:rsid w:val="00040322"/>
    <w:rsid w:val="0005184E"/>
    <w:rsid w:val="0005231B"/>
    <w:rsid w:val="000633EE"/>
    <w:rsid w:val="00072FE2"/>
    <w:rsid w:val="00077D34"/>
    <w:rsid w:val="0009053F"/>
    <w:rsid w:val="000A5F3E"/>
    <w:rsid w:val="000B1C52"/>
    <w:rsid w:val="000B34D7"/>
    <w:rsid w:val="000D490F"/>
    <w:rsid w:val="000F622C"/>
    <w:rsid w:val="00107E13"/>
    <w:rsid w:val="00133CF2"/>
    <w:rsid w:val="001548E2"/>
    <w:rsid w:val="00183F05"/>
    <w:rsid w:val="001A5E14"/>
    <w:rsid w:val="001A7670"/>
    <w:rsid w:val="001B047B"/>
    <w:rsid w:val="001C0E69"/>
    <w:rsid w:val="001C418D"/>
    <w:rsid w:val="001E0FF9"/>
    <w:rsid w:val="001E6F35"/>
    <w:rsid w:val="001F79D8"/>
    <w:rsid w:val="00212EB1"/>
    <w:rsid w:val="00216424"/>
    <w:rsid w:val="00237A3A"/>
    <w:rsid w:val="00241FAC"/>
    <w:rsid w:val="002465B8"/>
    <w:rsid w:val="002521DF"/>
    <w:rsid w:val="002530BF"/>
    <w:rsid w:val="00256176"/>
    <w:rsid w:val="00266968"/>
    <w:rsid w:val="00270166"/>
    <w:rsid w:val="002A0071"/>
    <w:rsid w:val="002B6E74"/>
    <w:rsid w:val="002B766D"/>
    <w:rsid w:val="002C0FC5"/>
    <w:rsid w:val="002D7F18"/>
    <w:rsid w:val="002E1795"/>
    <w:rsid w:val="002F7E04"/>
    <w:rsid w:val="00320C34"/>
    <w:rsid w:val="0032136B"/>
    <w:rsid w:val="0038262E"/>
    <w:rsid w:val="0038590C"/>
    <w:rsid w:val="003A6549"/>
    <w:rsid w:val="003B2F54"/>
    <w:rsid w:val="003B65A7"/>
    <w:rsid w:val="003C3887"/>
    <w:rsid w:val="003D644E"/>
    <w:rsid w:val="003F5C6D"/>
    <w:rsid w:val="00410E65"/>
    <w:rsid w:val="0043647F"/>
    <w:rsid w:val="0043788C"/>
    <w:rsid w:val="004455F2"/>
    <w:rsid w:val="0044644D"/>
    <w:rsid w:val="004510B8"/>
    <w:rsid w:val="004945BE"/>
    <w:rsid w:val="004A1E58"/>
    <w:rsid w:val="004A38B1"/>
    <w:rsid w:val="004B240C"/>
    <w:rsid w:val="004C0547"/>
    <w:rsid w:val="004C0C18"/>
    <w:rsid w:val="004D7EE5"/>
    <w:rsid w:val="004E4373"/>
    <w:rsid w:val="004F074D"/>
    <w:rsid w:val="004F4C7A"/>
    <w:rsid w:val="005068BF"/>
    <w:rsid w:val="00506A26"/>
    <w:rsid w:val="005318D7"/>
    <w:rsid w:val="00545D67"/>
    <w:rsid w:val="00552B23"/>
    <w:rsid w:val="00564FFB"/>
    <w:rsid w:val="00575656"/>
    <w:rsid w:val="00590BC8"/>
    <w:rsid w:val="005965EF"/>
    <w:rsid w:val="005B4E4E"/>
    <w:rsid w:val="005C2287"/>
    <w:rsid w:val="005D23DF"/>
    <w:rsid w:val="005D34C6"/>
    <w:rsid w:val="005D6EBD"/>
    <w:rsid w:val="005E1F95"/>
    <w:rsid w:val="005E5D0D"/>
    <w:rsid w:val="005F19BA"/>
    <w:rsid w:val="0060314E"/>
    <w:rsid w:val="00606866"/>
    <w:rsid w:val="006209C8"/>
    <w:rsid w:val="00631ECD"/>
    <w:rsid w:val="00635AB0"/>
    <w:rsid w:val="00640FA5"/>
    <w:rsid w:val="0064208D"/>
    <w:rsid w:val="00652C43"/>
    <w:rsid w:val="00654726"/>
    <w:rsid w:val="00672270"/>
    <w:rsid w:val="00683DDB"/>
    <w:rsid w:val="0068510A"/>
    <w:rsid w:val="006B69A3"/>
    <w:rsid w:val="006C28A0"/>
    <w:rsid w:val="006E6234"/>
    <w:rsid w:val="006F0A21"/>
    <w:rsid w:val="006F1A27"/>
    <w:rsid w:val="00704B59"/>
    <w:rsid w:val="00706B42"/>
    <w:rsid w:val="00710D83"/>
    <w:rsid w:val="0073438D"/>
    <w:rsid w:val="007457D7"/>
    <w:rsid w:val="00760CF6"/>
    <w:rsid w:val="00764F87"/>
    <w:rsid w:val="007F5439"/>
    <w:rsid w:val="008032F5"/>
    <w:rsid w:val="00807161"/>
    <w:rsid w:val="00810ED3"/>
    <w:rsid w:val="00832BA3"/>
    <w:rsid w:val="0083442E"/>
    <w:rsid w:val="008523CC"/>
    <w:rsid w:val="00874782"/>
    <w:rsid w:val="008822FF"/>
    <w:rsid w:val="008D0465"/>
    <w:rsid w:val="008D2795"/>
    <w:rsid w:val="008D2827"/>
    <w:rsid w:val="008D46F2"/>
    <w:rsid w:val="008E3FFC"/>
    <w:rsid w:val="00916861"/>
    <w:rsid w:val="00916FE5"/>
    <w:rsid w:val="009225F8"/>
    <w:rsid w:val="0092681B"/>
    <w:rsid w:val="0093373D"/>
    <w:rsid w:val="009656B3"/>
    <w:rsid w:val="00976B7F"/>
    <w:rsid w:val="00983D0B"/>
    <w:rsid w:val="00991B0D"/>
    <w:rsid w:val="009A08F2"/>
    <w:rsid w:val="009B29BC"/>
    <w:rsid w:val="009D28BC"/>
    <w:rsid w:val="009E627F"/>
    <w:rsid w:val="00A05A57"/>
    <w:rsid w:val="00A10437"/>
    <w:rsid w:val="00A22341"/>
    <w:rsid w:val="00A250B2"/>
    <w:rsid w:val="00A27C5B"/>
    <w:rsid w:val="00A5525D"/>
    <w:rsid w:val="00A73829"/>
    <w:rsid w:val="00A748C4"/>
    <w:rsid w:val="00A9717C"/>
    <w:rsid w:val="00A97250"/>
    <w:rsid w:val="00AA5C95"/>
    <w:rsid w:val="00AB7970"/>
    <w:rsid w:val="00AC3A42"/>
    <w:rsid w:val="00AD0A95"/>
    <w:rsid w:val="00AE5B67"/>
    <w:rsid w:val="00AF0B7E"/>
    <w:rsid w:val="00AF31CA"/>
    <w:rsid w:val="00AF504B"/>
    <w:rsid w:val="00B02880"/>
    <w:rsid w:val="00B046CD"/>
    <w:rsid w:val="00B7689A"/>
    <w:rsid w:val="00B81DCA"/>
    <w:rsid w:val="00B8216D"/>
    <w:rsid w:val="00B95D56"/>
    <w:rsid w:val="00B97793"/>
    <w:rsid w:val="00BA2A01"/>
    <w:rsid w:val="00BC28AE"/>
    <w:rsid w:val="00BD5D7C"/>
    <w:rsid w:val="00BD6396"/>
    <w:rsid w:val="00BD7556"/>
    <w:rsid w:val="00BE0493"/>
    <w:rsid w:val="00BE3929"/>
    <w:rsid w:val="00BE6A10"/>
    <w:rsid w:val="00BE6DB1"/>
    <w:rsid w:val="00C027B7"/>
    <w:rsid w:val="00C217CF"/>
    <w:rsid w:val="00C26622"/>
    <w:rsid w:val="00C32BBA"/>
    <w:rsid w:val="00C34C1E"/>
    <w:rsid w:val="00C350A6"/>
    <w:rsid w:val="00C41F0A"/>
    <w:rsid w:val="00C71983"/>
    <w:rsid w:val="00C73F68"/>
    <w:rsid w:val="00C92D17"/>
    <w:rsid w:val="00CB1CFE"/>
    <w:rsid w:val="00CB2878"/>
    <w:rsid w:val="00CD452E"/>
    <w:rsid w:val="00CE1711"/>
    <w:rsid w:val="00D36395"/>
    <w:rsid w:val="00D37FD2"/>
    <w:rsid w:val="00D56892"/>
    <w:rsid w:val="00D678FE"/>
    <w:rsid w:val="00D75799"/>
    <w:rsid w:val="00D8325B"/>
    <w:rsid w:val="00D86451"/>
    <w:rsid w:val="00D87F37"/>
    <w:rsid w:val="00DA3B2F"/>
    <w:rsid w:val="00DD2C86"/>
    <w:rsid w:val="00DE342A"/>
    <w:rsid w:val="00DE4374"/>
    <w:rsid w:val="00E02235"/>
    <w:rsid w:val="00E153E1"/>
    <w:rsid w:val="00E36925"/>
    <w:rsid w:val="00E47E77"/>
    <w:rsid w:val="00E51E0B"/>
    <w:rsid w:val="00E53C0D"/>
    <w:rsid w:val="00E55CEF"/>
    <w:rsid w:val="00E65EB2"/>
    <w:rsid w:val="00E661CA"/>
    <w:rsid w:val="00E86635"/>
    <w:rsid w:val="00E96553"/>
    <w:rsid w:val="00EA4EE5"/>
    <w:rsid w:val="00EA785D"/>
    <w:rsid w:val="00EB2F17"/>
    <w:rsid w:val="00EB7085"/>
    <w:rsid w:val="00EB7B8B"/>
    <w:rsid w:val="00EC77B4"/>
    <w:rsid w:val="00ED3963"/>
    <w:rsid w:val="00EE2C85"/>
    <w:rsid w:val="00EE5126"/>
    <w:rsid w:val="00EF65F8"/>
    <w:rsid w:val="00F00134"/>
    <w:rsid w:val="00F11573"/>
    <w:rsid w:val="00F11D9D"/>
    <w:rsid w:val="00F17749"/>
    <w:rsid w:val="00F27CD1"/>
    <w:rsid w:val="00F32500"/>
    <w:rsid w:val="00F5377F"/>
    <w:rsid w:val="00F5580A"/>
    <w:rsid w:val="00F56FCF"/>
    <w:rsid w:val="00F86316"/>
    <w:rsid w:val="00F94B7E"/>
    <w:rsid w:val="00FA538F"/>
    <w:rsid w:val="00FB0B64"/>
    <w:rsid w:val="00FB3084"/>
    <w:rsid w:val="00FC2C81"/>
    <w:rsid w:val="00FD0629"/>
    <w:rsid w:val="00FD5D0A"/>
    <w:rsid w:val="00FD6822"/>
    <w:rsid w:val="00FF0408"/>
    <w:rsid w:val="00FF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F885"/>
  <w15:chartTrackingRefBased/>
  <w15:docId w15:val="{C0E926CA-3D10-446C-98AE-07F6B151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56892"/>
    <w:pPr>
      <w:jc w:val="both"/>
    </w:pPr>
    <w:rPr>
      <w:rFonts w:ascii="Times New Roman" w:hAnsi="Times New Roman"/>
      <w:sz w:val="28"/>
    </w:rPr>
  </w:style>
  <w:style w:type="paragraph" w:styleId="1">
    <w:name w:val="heading 1"/>
    <w:basedOn w:val="a0"/>
    <w:link w:val="10"/>
    <w:uiPriority w:val="9"/>
    <w:qFormat/>
    <w:rsid w:val="002B766D"/>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0"/>
    <w:link w:val="20"/>
    <w:uiPriority w:val="9"/>
    <w:qFormat/>
    <w:rsid w:val="002B766D"/>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0"/>
    <w:next w:val="a0"/>
    <w:link w:val="30"/>
    <w:uiPriority w:val="9"/>
    <w:qFormat/>
    <w:rsid w:val="002B766D"/>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0"/>
    <w:link w:val="40"/>
    <w:uiPriority w:val="9"/>
    <w:qFormat/>
    <w:rsid w:val="002B766D"/>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0"/>
    <w:next w:val="a0"/>
    <w:link w:val="50"/>
    <w:uiPriority w:val="9"/>
    <w:qFormat/>
    <w:rsid w:val="002B766D"/>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0"/>
    <w:next w:val="a0"/>
    <w:link w:val="70"/>
    <w:uiPriority w:val="9"/>
    <w:qFormat/>
    <w:rsid w:val="002B766D"/>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0"/>
    <w:next w:val="a0"/>
    <w:link w:val="80"/>
    <w:uiPriority w:val="9"/>
    <w:qFormat/>
    <w:rsid w:val="002B766D"/>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0"/>
    <w:next w:val="a0"/>
    <w:link w:val="90"/>
    <w:uiPriority w:val="9"/>
    <w:qFormat/>
    <w:rsid w:val="002B766D"/>
    <w:pPr>
      <w:spacing w:before="240" w:after="60" w:line="240" w:lineRule="auto"/>
      <w:jc w:val="left"/>
      <w:outlineLvl w:val="8"/>
    </w:pPr>
    <w:rPr>
      <w:rFonts w:ascii="Arial" w:eastAsia="Times New Roman" w:hAnsi="Arial" w:cs="Times New Roman"/>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5C6D"/>
    <w:rPr>
      <w:sz w:val="16"/>
      <w:szCs w:val="16"/>
    </w:rPr>
  </w:style>
  <w:style w:type="paragraph" w:styleId="a5">
    <w:name w:val="annotation text"/>
    <w:basedOn w:val="a0"/>
    <w:link w:val="a6"/>
    <w:uiPriority w:val="99"/>
    <w:unhideWhenUsed/>
    <w:rsid w:val="003F5C6D"/>
    <w:pPr>
      <w:spacing w:line="240" w:lineRule="auto"/>
    </w:pPr>
    <w:rPr>
      <w:sz w:val="20"/>
      <w:szCs w:val="20"/>
    </w:rPr>
  </w:style>
  <w:style w:type="character" w:customStyle="1" w:styleId="a6">
    <w:name w:val="Текст примечания Знак"/>
    <w:basedOn w:val="a1"/>
    <w:link w:val="a5"/>
    <w:uiPriority w:val="99"/>
    <w:rsid w:val="003F5C6D"/>
    <w:rPr>
      <w:rFonts w:ascii="Times New Roman" w:hAnsi="Times New Roman"/>
      <w:sz w:val="20"/>
      <w:szCs w:val="20"/>
    </w:rPr>
  </w:style>
  <w:style w:type="paragraph" w:styleId="a7">
    <w:name w:val="annotation subject"/>
    <w:basedOn w:val="a5"/>
    <w:next w:val="a5"/>
    <w:link w:val="a8"/>
    <w:uiPriority w:val="99"/>
    <w:unhideWhenUsed/>
    <w:rsid w:val="003F5C6D"/>
    <w:rPr>
      <w:b/>
      <w:bCs/>
    </w:rPr>
  </w:style>
  <w:style w:type="character" w:customStyle="1" w:styleId="a8">
    <w:name w:val="Тема примечания Знак"/>
    <w:basedOn w:val="a6"/>
    <w:link w:val="a7"/>
    <w:uiPriority w:val="99"/>
    <w:rsid w:val="003F5C6D"/>
    <w:rPr>
      <w:rFonts w:ascii="Times New Roman" w:hAnsi="Times New Roman"/>
      <w:b/>
      <w:bCs/>
      <w:sz w:val="20"/>
      <w:szCs w:val="20"/>
    </w:rPr>
  </w:style>
  <w:style w:type="paragraph" w:styleId="a9">
    <w:name w:val="Balloon Text"/>
    <w:basedOn w:val="a0"/>
    <w:link w:val="aa"/>
    <w:uiPriority w:val="99"/>
    <w:unhideWhenUsed/>
    <w:rsid w:val="003F5C6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rsid w:val="003F5C6D"/>
    <w:rPr>
      <w:rFonts w:ascii="Segoe UI" w:hAnsi="Segoe UI" w:cs="Segoe UI"/>
      <w:sz w:val="18"/>
      <w:szCs w:val="18"/>
    </w:rPr>
  </w:style>
  <w:style w:type="paragraph" w:customStyle="1" w:styleId="11">
    <w:name w:val="Стиль1"/>
    <w:basedOn w:val="a0"/>
    <w:link w:val="12"/>
    <w:qFormat/>
    <w:rsid w:val="0038590C"/>
    <w:pPr>
      <w:tabs>
        <w:tab w:val="left" w:pos="567"/>
        <w:tab w:val="left" w:pos="851"/>
        <w:tab w:val="left" w:pos="993"/>
      </w:tabs>
      <w:spacing w:after="0" w:line="360" w:lineRule="auto"/>
      <w:ind w:firstLine="709"/>
      <w:contextualSpacing/>
    </w:pPr>
    <w:rPr>
      <w:rFonts w:eastAsia="Times New Roman" w:cs="Times New Roman"/>
      <w:szCs w:val="28"/>
    </w:rPr>
  </w:style>
  <w:style w:type="character" w:customStyle="1" w:styleId="12">
    <w:name w:val="Стиль1 Знак"/>
    <w:basedOn w:val="a1"/>
    <w:link w:val="11"/>
    <w:rsid w:val="0038590C"/>
    <w:rPr>
      <w:rFonts w:ascii="Times New Roman" w:eastAsia="Times New Roman" w:hAnsi="Times New Roman" w:cs="Times New Roman"/>
      <w:sz w:val="28"/>
      <w:szCs w:val="28"/>
    </w:rPr>
  </w:style>
  <w:style w:type="paragraph" w:styleId="ab">
    <w:name w:val="No Spacing"/>
    <w:link w:val="ac"/>
    <w:uiPriority w:val="99"/>
    <w:qFormat/>
    <w:rsid w:val="00E153E1"/>
    <w:pPr>
      <w:spacing w:after="0" w:line="360" w:lineRule="auto"/>
    </w:pPr>
    <w:rPr>
      <w:rFonts w:ascii="Times New Roman" w:hAnsi="Times New Roman"/>
      <w:sz w:val="28"/>
    </w:rPr>
  </w:style>
  <w:style w:type="character" w:customStyle="1" w:styleId="ac">
    <w:name w:val="Без интервала Знак"/>
    <w:link w:val="ab"/>
    <w:uiPriority w:val="99"/>
    <w:locked/>
    <w:rsid w:val="00E153E1"/>
    <w:rPr>
      <w:rFonts w:ascii="Times New Roman" w:hAnsi="Times New Roman"/>
      <w:sz w:val="28"/>
    </w:rPr>
  </w:style>
  <w:style w:type="paragraph" w:styleId="ad">
    <w:name w:val="List Paragraph"/>
    <w:aliases w:val="ITL List Paragraph,Цветной список - Акцент 13"/>
    <w:basedOn w:val="a0"/>
    <w:link w:val="ae"/>
    <w:uiPriority w:val="34"/>
    <w:qFormat/>
    <w:rsid w:val="00640FA5"/>
    <w:pPr>
      <w:ind w:left="720"/>
      <w:contextualSpacing/>
    </w:pPr>
  </w:style>
  <w:style w:type="paragraph" w:customStyle="1" w:styleId="a">
    <w:name w:val="Перечень"/>
    <w:basedOn w:val="a0"/>
    <w:next w:val="a0"/>
    <w:link w:val="af"/>
    <w:qFormat/>
    <w:rsid w:val="007F5439"/>
    <w:pPr>
      <w:numPr>
        <w:numId w:val="2"/>
      </w:numPr>
      <w:suppressAutoHyphens/>
      <w:spacing w:after="0" w:line="360" w:lineRule="auto"/>
      <w:ind w:left="0" w:firstLine="284"/>
    </w:pPr>
    <w:rPr>
      <w:rFonts w:eastAsia="Calibri" w:cs="Times New Roman"/>
      <w:u w:color="000000"/>
      <w:bdr w:val="nil"/>
      <w:lang w:eastAsia="ru-RU"/>
    </w:rPr>
  </w:style>
  <w:style w:type="character" w:customStyle="1" w:styleId="af">
    <w:name w:val="Перечень Знак"/>
    <w:link w:val="a"/>
    <w:rsid w:val="007F5439"/>
    <w:rPr>
      <w:rFonts w:ascii="Times New Roman" w:eastAsia="Calibri" w:hAnsi="Times New Roman" w:cs="Times New Roman"/>
      <w:sz w:val="28"/>
      <w:u w:color="000000"/>
      <w:bdr w:val="nil"/>
      <w:lang w:eastAsia="ru-RU"/>
    </w:rPr>
  </w:style>
  <w:style w:type="paragraph" w:styleId="af0">
    <w:name w:val="header"/>
    <w:basedOn w:val="a0"/>
    <w:link w:val="af1"/>
    <w:uiPriority w:val="99"/>
    <w:unhideWhenUsed/>
    <w:rsid w:val="008E3FFC"/>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E3FFC"/>
    <w:rPr>
      <w:rFonts w:ascii="Times New Roman" w:hAnsi="Times New Roman"/>
      <w:sz w:val="28"/>
    </w:rPr>
  </w:style>
  <w:style w:type="paragraph" w:styleId="af2">
    <w:name w:val="footer"/>
    <w:basedOn w:val="a0"/>
    <w:link w:val="af3"/>
    <w:uiPriority w:val="99"/>
    <w:unhideWhenUsed/>
    <w:rsid w:val="008E3FF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E3FFC"/>
    <w:rPr>
      <w:rFonts w:ascii="Times New Roman" w:hAnsi="Times New Roman"/>
      <w:sz w:val="28"/>
    </w:rPr>
  </w:style>
  <w:style w:type="character" w:customStyle="1" w:styleId="ae">
    <w:name w:val="Абзац списка Знак"/>
    <w:aliases w:val="ITL List Paragraph Знак,Цветной список - Акцент 13 Знак"/>
    <w:link w:val="ad"/>
    <w:uiPriority w:val="34"/>
    <w:locked/>
    <w:rsid w:val="0005231B"/>
    <w:rPr>
      <w:rFonts w:ascii="Times New Roman" w:hAnsi="Times New Roman"/>
      <w:sz w:val="28"/>
    </w:rPr>
  </w:style>
  <w:style w:type="character" w:customStyle="1" w:styleId="10">
    <w:name w:val="Заголовок 1 Знак"/>
    <w:basedOn w:val="a1"/>
    <w:link w:val="1"/>
    <w:uiPriority w:val="9"/>
    <w:rsid w:val="002B766D"/>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rsid w:val="002B766D"/>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2B766D"/>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2B766D"/>
    <w:rPr>
      <w:rFonts w:ascii="Times New Roman" w:eastAsia="Times New Roman" w:hAnsi="Times New Roman" w:cs="Times New Roman"/>
      <w:b/>
      <w:bCs/>
      <w:sz w:val="24"/>
      <w:szCs w:val="24"/>
      <w:lang w:val="x-none" w:eastAsia="x-none"/>
    </w:rPr>
  </w:style>
  <w:style w:type="character" w:customStyle="1" w:styleId="50">
    <w:name w:val="Заголовок 5 Знак"/>
    <w:basedOn w:val="a1"/>
    <w:link w:val="5"/>
    <w:uiPriority w:val="9"/>
    <w:rsid w:val="002B766D"/>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uiPriority w:val="9"/>
    <w:rsid w:val="002B766D"/>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
    <w:rsid w:val="002B766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2B766D"/>
    <w:rPr>
      <w:rFonts w:ascii="Arial" w:eastAsia="Times New Roman" w:hAnsi="Arial" w:cs="Times New Roman"/>
      <w:lang w:val="x-none" w:eastAsia="x-none"/>
    </w:rPr>
  </w:style>
  <w:style w:type="paragraph" w:customStyle="1" w:styleId="af4">
    <w:name w:val="Текст в заданном формате"/>
    <w:basedOn w:val="a0"/>
    <w:uiPriority w:val="99"/>
    <w:rsid w:val="002B766D"/>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0"/>
    <w:uiPriority w:val="1"/>
    <w:qFormat/>
    <w:rsid w:val="002B766D"/>
    <w:pPr>
      <w:widowControl w:val="0"/>
      <w:autoSpaceDE w:val="0"/>
      <w:autoSpaceDN w:val="0"/>
      <w:spacing w:after="0" w:line="240" w:lineRule="auto"/>
      <w:jc w:val="left"/>
    </w:pPr>
    <w:rPr>
      <w:rFonts w:eastAsia="Times New Roman" w:cs="Times New Roman"/>
      <w:sz w:val="22"/>
      <w:lang w:eastAsia="ru-RU"/>
    </w:rPr>
  </w:style>
  <w:style w:type="table" w:styleId="af5">
    <w:name w:val="Table Grid"/>
    <w:basedOn w:val="a2"/>
    <w:uiPriority w:val="39"/>
    <w:rsid w:val="002B76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nhideWhenUsed/>
    <w:rsid w:val="002B766D"/>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2B766D"/>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7">
    <w:name w:val="Body Text"/>
    <w:basedOn w:val="a0"/>
    <w:link w:val="af8"/>
    <w:uiPriority w:val="99"/>
    <w:qFormat/>
    <w:rsid w:val="002B766D"/>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8">
    <w:name w:val="Основной текст Знак"/>
    <w:basedOn w:val="a1"/>
    <w:link w:val="af7"/>
    <w:uiPriority w:val="99"/>
    <w:rsid w:val="002B766D"/>
    <w:rPr>
      <w:rFonts w:ascii="Times New Roman" w:eastAsia="Times New Roman" w:hAnsi="Times New Roman" w:cs="Times New Roman"/>
      <w:sz w:val="28"/>
      <w:szCs w:val="28"/>
      <w:lang w:eastAsia="ru-RU"/>
    </w:rPr>
  </w:style>
  <w:style w:type="table" w:customStyle="1" w:styleId="13">
    <w:name w:val="Сетка таблицы1"/>
    <w:basedOn w:val="a2"/>
    <w:next w:val="af5"/>
    <w:uiPriority w:val="59"/>
    <w:rsid w:val="002B76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semiHidden/>
    <w:rsid w:val="002B766D"/>
    <w:rPr>
      <w:color w:val="808080"/>
    </w:rPr>
  </w:style>
  <w:style w:type="numbering" w:customStyle="1" w:styleId="14">
    <w:name w:val="Нет списка1"/>
    <w:next w:val="a3"/>
    <w:uiPriority w:val="99"/>
    <w:semiHidden/>
    <w:unhideWhenUsed/>
    <w:rsid w:val="002B766D"/>
  </w:style>
  <w:style w:type="numbering" w:customStyle="1" w:styleId="110">
    <w:name w:val="Нет списка11"/>
    <w:next w:val="a3"/>
    <w:uiPriority w:val="99"/>
    <w:semiHidden/>
    <w:unhideWhenUsed/>
    <w:rsid w:val="002B766D"/>
  </w:style>
  <w:style w:type="character" w:styleId="afa">
    <w:name w:val="Hyperlink"/>
    <w:basedOn w:val="a1"/>
    <w:unhideWhenUsed/>
    <w:rsid w:val="002B766D"/>
    <w:rPr>
      <w:color w:val="0000FF"/>
      <w:u w:val="single"/>
    </w:rPr>
  </w:style>
  <w:style w:type="character" w:styleId="afb">
    <w:name w:val="FollowedHyperlink"/>
    <w:basedOn w:val="a1"/>
    <w:uiPriority w:val="99"/>
    <w:unhideWhenUsed/>
    <w:rsid w:val="002B766D"/>
    <w:rPr>
      <w:color w:val="800080"/>
      <w:u w:val="single"/>
    </w:rPr>
  </w:style>
  <w:style w:type="character" w:styleId="afc">
    <w:name w:val="Strong"/>
    <w:basedOn w:val="a1"/>
    <w:uiPriority w:val="22"/>
    <w:qFormat/>
    <w:rsid w:val="002B766D"/>
    <w:rPr>
      <w:b/>
      <w:bCs/>
    </w:rPr>
  </w:style>
  <w:style w:type="character" w:customStyle="1" w:styleId="file">
    <w:name w:val="file"/>
    <w:basedOn w:val="a1"/>
    <w:rsid w:val="002B766D"/>
  </w:style>
  <w:style w:type="paragraph" w:customStyle="1" w:styleId="c37">
    <w:name w:val="c37"/>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1"/>
    <w:rsid w:val="002B766D"/>
  </w:style>
  <w:style w:type="paragraph" w:customStyle="1" w:styleId="c61">
    <w:name w:val="c61"/>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1"/>
    <w:rsid w:val="002B766D"/>
  </w:style>
  <w:style w:type="paragraph" w:customStyle="1" w:styleId="c2">
    <w:name w:val="c2"/>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1"/>
    <w:rsid w:val="002B766D"/>
  </w:style>
  <w:style w:type="paragraph" w:customStyle="1" w:styleId="c41">
    <w:name w:val="c41"/>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1"/>
    <w:rsid w:val="002B766D"/>
  </w:style>
  <w:style w:type="paragraph" w:customStyle="1" w:styleId="c47">
    <w:name w:val="c47"/>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1"/>
    <w:rsid w:val="002B766D"/>
  </w:style>
  <w:style w:type="paragraph" w:customStyle="1" w:styleId="c3">
    <w:name w:val="c3"/>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1"/>
    <w:rsid w:val="002B766D"/>
  </w:style>
  <w:style w:type="character" w:customStyle="1" w:styleId="c7">
    <w:name w:val="c7"/>
    <w:basedOn w:val="a1"/>
    <w:rsid w:val="002B766D"/>
  </w:style>
  <w:style w:type="paragraph" w:customStyle="1" w:styleId="c42">
    <w:name w:val="c42"/>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1"/>
    <w:rsid w:val="002B766D"/>
  </w:style>
  <w:style w:type="paragraph" w:customStyle="1" w:styleId="c17">
    <w:name w:val="c17"/>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0"/>
    <w:rsid w:val="002B766D"/>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0"/>
    <w:rsid w:val="002B766D"/>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1"/>
    <w:rsid w:val="002B766D"/>
  </w:style>
  <w:style w:type="character" w:customStyle="1" w:styleId="c81">
    <w:name w:val="c81"/>
    <w:basedOn w:val="a1"/>
    <w:rsid w:val="002B766D"/>
  </w:style>
  <w:style w:type="paragraph" w:customStyle="1" w:styleId="c11">
    <w:name w:val="c11"/>
    <w:basedOn w:val="a0"/>
    <w:rsid w:val="002B766D"/>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2"/>
    <w:next w:val="af5"/>
    <w:uiPriority w:val="39"/>
    <w:rsid w:val="002B76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6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3"/>
    <w:uiPriority w:val="99"/>
    <w:semiHidden/>
    <w:unhideWhenUsed/>
    <w:rsid w:val="002B766D"/>
  </w:style>
  <w:style w:type="paragraph" w:styleId="15">
    <w:name w:val="toc 1"/>
    <w:basedOn w:val="a0"/>
    <w:uiPriority w:val="39"/>
    <w:qFormat/>
    <w:rsid w:val="002B766D"/>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d">
    <w:name w:val="Revision"/>
    <w:hidden/>
    <w:uiPriority w:val="99"/>
    <w:semiHidden/>
    <w:rsid w:val="002B766D"/>
    <w:pPr>
      <w:spacing w:after="0" w:line="240" w:lineRule="auto"/>
    </w:pPr>
    <w:rPr>
      <w:rFonts w:eastAsiaTheme="minorEastAsia"/>
      <w:lang w:eastAsia="ru-RU"/>
    </w:rPr>
  </w:style>
  <w:style w:type="paragraph" w:styleId="afe">
    <w:name w:val="TOC Heading"/>
    <w:basedOn w:val="1"/>
    <w:next w:val="a0"/>
    <w:uiPriority w:val="39"/>
    <w:unhideWhenUsed/>
    <w:qFormat/>
    <w:rsid w:val="002B766D"/>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0"/>
    <w:next w:val="a0"/>
    <w:autoRedefine/>
    <w:uiPriority w:val="39"/>
    <w:unhideWhenUsed/>
    <w:rsid w:val="002B766D"/>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0"/>
    <w:next w:val="a0"/>
    <w:autoRedefine/>
    <w:uiPriority w:val="39"/>
    <w:semiHidden/>
    <w:unhideWhenUsed/>
    <w:rsid w:val="002B766D"/>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0"/>
    <w:next w:val="a0"/>
    <w:autoRedefine/>
    <w:uiPriority w:val="39"/>
    <w:semiHidden/>
    <w:unhideWhenUsed/>
    <w:rsid w:val="002B766D"/>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0"/>
    <w:next w:val="a0"/>
    <w:autoRedefine/>
    <w:uiPriority w:val="39"/>
    <w:semiHidden/>
    <w:unhideWhenUsed/>
    <w:rsid w:val="002B766D"/>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0"/>
    <w:next w:val="a0"/>
    <w:autoRedefine/>
    <w:uiPriority w:val="39"/>
    <w:semiHidden/>
    <w:unhideWhenUsed/>
    <w:rsid w:val="002B766D"/>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0"/>
    <w:next w:val="a0"/>
    <w:autoRedefine/>
    <w:uiPriority w:val="39"/>
    <w:semiHidden/>
    <w:unhideWhenUsed/>
    <w:rsid w:val="002B766D"/>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0"/>
    <w:next w:val="a0"/>
    <w:autoRedefine/>
    <w:uiPriority w:val="39"/>
    <w:semiHidden/>
    <w:unhideWhenUsed/>
    <w:rsid w:val="002B766D"/>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0"/>
    <w:next w:val="a0"/>
    <w:autoRedefine/>
    <w:uiPriority w:val="39"/>
    <w:semiHidden/>
    <w:unhideWhenUsed/>
    <w:rsid w:val="002B766D"/>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2B766D"/>
  </w:style>
  <w:style w:type="character" w:customStyle="1" w:styleId="24">
    <w:name w:val="Основной шрифт абзаца2"/>
    <w:rsid w:val="002B766D"/>
  </w:style>
  <w:style w:type="character" w:customStyle="1" w:styleId="st1">
    <w:name w:val="st1"/>
    <w:basedOn w:val="24"/>
    <w:rsid w:val="002B766D"/>
  </w:style>
  <w:style w:type="character" w:customStyle="1" w:styleId="Alaviitemerkit">
    <w:name w:val="Alaviitemerkit"/>
    <w:rsid w:val="002B766D"/>
    <w:rPr>
      <w:vertAlign w:val="superscript"/>
    </w:rPr>
  </w:style>
  <w:style w:type="character" w:customStyle="1" w:styleId="WW-Absatz-Standardschriftart">
    <w:name w:val="WW-Absatz-Standardschriftart"/>
    <w:rsid w:val="002B766D"/>
  </w:style>
  <w:style w:type="character" w:customStyle="1" w:styleId="WW-Absatz-Standardschriftart1">
    <w:name w:val="WW-Absatz-Standardschriftart1"/>
    <w:rsid w:val="002B766D"/>
  </w:style>
  <w:style w:type="character" w:customStyle="1" w:styleId="WW-Absatz-Standardschriftart11">
    <w:name w:val="WW-Absatz-Standardschriftart11"/>
    <w:rsid w:val="002B766D"/>
  </w:style>
  <w:style w:type="character" w:customStyle="1" w:styleId="16">
    <w:name w:val="Основной шрифт абзаца1"/>
    <w:rsid w:val="002B766D"/>
  </w:style>
  <w:style w:type="character" w:customStyle="1" w:styleId="25">
    <w:name w:val="Основной текст 2 Знак"/>
    <w:basedOn w:val="16"/>
    <w:rsid w:val="002B766D"/>
  </w:style>
  <w:style w:type="character" w:styleId="aff">
    <w:name w:val="page number"/>
    <w:basedOn w:val="24"/>
    <w:rsid w:val="002B766D"/>
  </w:style>
  <w:style w:type="character" w:customStyle="1" w:styleId="17">
    <w:name w:val="Знак примечания1"/>
    <w:rsid w:val="002B766D"/>
    <w:rPr>
      <w:sz w:val="16"/>
      <w:szCs w:val="16"/>
    </w:rPr>
  </w:style>
  <w:style w:type="character" w:styleId="aff0">
    <w:name w:val="footnote reference"/>
    <w:uiPriority w:val="99"/>
    <w:rsid w:val="002B766D"/>
    <w:rPr>
      <w:vertAlign w:val="superscript"/>
    </w:rPr>
  </w:style>
  <w:style w:type="character" w:customStyle="1" w:styleId="Loppuviitemerkit">
    <w:name w:val="Loppuviitemerkit"/>
    <w:rsid w:val="002B766D"/>
    <w:rPr>
      <w:vertAlign w:val="superscript"/>
    </w:rPr>
  </w:style>
  <w:style w:type="character" w:customStyle="1" w:styleId="WW-Loppuviitemerkit">
    <w:name w:val="WW-Loppuviitemerkit"/>
    <w:rsid w:val="002B766D"/>
  </w:style>
  <w:style w:type="character" w:styleId="aff1">
    <w:name w:val="endnote reference"/>
    <w:uiPriority w:val="99"/>
    <w:rsid w:val="002B766D"/>
    <w:rPr>
      <w:vertAlign w:val="superscript"/>
    </w:rPr>
  </w:style>
  <w:style w:type="paragraph" w:customStyle="1" w:styleId="Otsikko">
    <w:name w:val="Otsikko"/>
    <w:basedOn w:val="a0"/>
    <w:next w:val="af7"/>
    <w:rsid w:val="002B766D"/>
    <w:pPr>
      <w:keepNext/>
      <w:suppressAutoHyphens/>
      <w:spacing w:before="240" w:after="120" w:line="240" w:lineRule="auto"/>
      <w:jc w:val="left"/>
    </w:pPr>
    <w:rPr>
      <w:rFonts w:ascii="Arial" w:eastAsia="Lucida Sans Unicode" w:hAnsi="Arial" w:cs="Tahoma"/>
      <w:szCs w:val="28"/>
      <w:lang w:eastAsia="ar-SA"/>
    </w:rPr>
  </w:style>
  <w:style w:type="paragraph" w:styleId="aff2">
    <w:name w:val="List"/>
    <w:basedOn w:val="af7"/>
    <w:uiPriority w:val="99"/>
    <w:rsid w:val="002B766D"/>
    <w:pPr>
      <w:widowControl/>
      <w:suppressAutoHyphens/>
      <w:autoSpaceDE/>
      <w:autoSpaceDN/>
      <w:spacing w:after="120"/>
      <w:ind w:left="0"/>
    </w:pPr>
    <w:rPr>
      <w:sz w:val="24"/>
      <w:szCs w:val="24"/>
      <w:lang w:val="x-none" w:eastAsia="ar-SA"/>
    </w:rPr>
  </w:style>
  <w:style w:type="paragraph" w:customStyle="1" w:styleId="Kuvaotsikko">
    <w:name w:val="Kuvaotsikko"/>
    <w:basedOn w:val="a0"/>
    <w:rsid w:val="002B766D"/>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0"/>
    <w:rsid w:val="002B766D"/>
    <w:pPr>
      <w:suppressLineNumbers/>
      <w:suppressAutoHyphens/>
      <w:spacing w:after="0" w:line="240" w:lineRule="auto"/>
      <w:jc w:val="left"/>
    </w:pPr>
    <w:rPr>
      <w:rFonts w:eastAsia="Times New Roman" w:cs="Tahoma"/>
      <w:sz w:val="24"/>
      <w:szCs w:val="24"/>
      <w:lang w:eastAsia="ar-SA"/>
    </w:rPr>
  </w:style>
  <w:style w:type="paragraph" w:styleId="aff3">
    <w:name w:val="footnote text"/>
    <w:basedOn w:val="a0"/>
    <w:link w:val="aff4"/>
    <w:uiPriority w:val="99"/>
    <w:rsid w:val="002B766D"/>
    <w:pPr>
      <w:suppressAutoHyphens/>
      <w:spacing w:after="0" w:line="240" w:lineRule="auto"/>
      <w:jc w:val="left"/>
    </w:pPr>
    <w:rPr>
      <w:rFonts w:eastAsia="Times New Roman" w:cs="Times New Roman"/>
      <w:sz w:val="20"/>
      <w:szCs w:val="20"/>
      <w:lang w:val="x-none" w:eastAsia="ar-SA"/>
    </w:rPr>
  </w:style>
  <w:style w:type="character" w:customStyle="1" w:styleId="aff4">
    <w:name w:val="Текст сноски Знак"/>
    <w:basedOn w:val="a1"/>
    <w:link w:val="aff3"/>
    <w:uiPriority w:val="99"/>
    <w:rsid w:val="002B766D"/>
    <w:rPr>
      <w:rFonts w:ascii="Times New Roman" w:eastAsia="Times New Roman" w:hAnsi="Times New Roman" w:cs="Times New Roman"/>
      <w:sz w:val="20"/>
      <w:szCs w:val="20"/>
      <w:lang w:val="x-none" w:eastAsia="ar-SA"/>
    </w:rPr>
  </w:style>
  <w:style w:type="paragraph" w:styleId="aff5">
    <w:name w:val="Title"/>
    <w:basedOn w:val="a0"/>
    <w:next w:val="af7"/>
    <w:link w:val="aff6"/>
    <w:qFormat/>
    <w:rsid w:val="002B766D"/>
    <w:pPr>
      <w:keepNext/>
      <w:suppressAutoHyphens/>
      <w:spacing w:before="240" w:after="120" w:line="240" w:lineRule="auto"/>
      <w:jc w:val="left"/>
    </w:pPr>
    <w:rPr>
      <w:rFonts w:ascii="Arial" w:eastAsia="DejaVu Sans" w:hAnsi="Arial" w:cs="DejaVu Sans"/>
      <w:szCs w:val="28"/>
      <w:lang w:eastAsia="ar-SA"/>
    </w:rPr>
  </w:style>
  <w:style w:type="character" w:customStyle="1" w:styleId="aff6">
    <w:name w:val="Заголовок Знак"/>
    <w:basedOn w:val="a1"/>
    <w:link w:val="aff5"/>
    <w:rsid w:val="002B766D"/>
    <w:rPr>
      <w:rFonts w:ascii="Arial" w:eastAsia="DejaVu Sans" w:hAnsi="Arial" w:cs="DejaVu Sans"/>
      <w:sz w:val="28"/>
      <w:szCs w:val="28"/>
      <w:lang w:eastAsia="ar-SA"/>
    </w:rPr>
  </w:style>
  <w:style w:type="paragraph" w:customStyle="1" w:styleId="18">
    <w:name w:val="Название1"/>
    <w:basedOn w:val="a0"/>
    <w:rsid w:val="002B766D"/>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9">
    <w:name w:val="Указатель1"/>
    <w:basedOn w:val="a0"/>
    <w:rsid w:val="002B766D"/>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0"/>
    <w:rsid w:val="002B766D"/>
    <w:pPr>
      <w:suppressAutoHyphens/>
      <w:spacing w:after="120" w:line="480" w:lineRule="auto"/>
      <w:jc w:val="left"/>
    </w:pPr>
    <w:rPr>
      <w:rFonts w:eastAsia="Times New Roman" w:cs="Times New Roman"/>
      <w:sz w:val="20"/>
      <w:szCs w:val="20"/>
      <w:lang w:eastAsia="ar-SA"/>
    </w:rPr>
  </w:style>
  <w:style w:type="paragraph" w:customStyle="1" w:styleId="aff7">
    <w:name w:val="Содержимое таблицы"/>
    <w:basedOn w:val="a0"/>
    <w:rsid w:val="002B766D"/>
    <w:pPr>
      <w:suppressLineNumbers/>
      <w:suppressAutoHyphens/>
      <w:spacing w:after="0" w:line="240" w:lineRule="auto"/>
      <w:jc w:val="left"/>
    </w:pPr>
    <w:rPr>
      <w:rFonts w:eastAsia="Times New Roman" w:cs="Times New Roman"/>
      <w:sz w:val="24"/>
      <w:szCs w:val="24"/>
      <w:lang w:eastAsia="ar-SA"/>
    </w:rPr>
  </w:style>
  <w:style w:type="paragraph" w:customStyle="1" w:styleId="aff8">
    <w:name w:val="Заголовок таблицы"/>
    <w:basedOn w:val="aff7"/>
    <w:rsid w:val="002B766D"/>
    <w:pPr>
      <w:jc w:val="center"/>
    </w:pPr>
    <w:rPr>
      <w:b/>
      <w:bCs/>
    </w:rPr>
  </w:style>
  <w:style w:type="paragraph" w:customStyle="1" w:styleId="1a">
    <w:name w:val="Текст примечания1"/>
    <w:basedOn w:val="a0"/>
    <w:rsid w:val="002B766D"/>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0"/>
    <w:rsid w:val="002B766D"/>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2B766D"/>
    <w:pPr>
      <w:jc w:val="center"/>
    </w:pPr>
    <w:rPr>
      <w:b/>
      <w:bCs/>
    </w:rPr>
  </w:style>
  <w:style w:type="paragraph" w:customStyle="1" w:styleId="Kehyksensislt">
    <w:name w:val="Kehyksen sisältö"/>
    <w:basedOn w:val="af7"/>
    <w:rsid w:val="002B766D"/>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1"/>
    <w:rsid w:val="002B766D"/>
  </w:style>
  <w:style w:type="character" w:customStyle="1" w:styleId="dash041e0431044b0447043d044b0439char1">
    <w:name w:val="dash041e_0431_044b_0447_043d_044b_0439__char1"/>
    <w:rsid w:val="002B766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B766D"/>
    <w:pPr>
      <w:spacing w:after="0" w:line="240" w:lineRule="auto"/>
      <w:jc w:val="left"/>
    </w:pPr>
    <w:rPr>
      <w:rFonts w:eastAsia="Times New Roman" w:cs="Times New Roman"/>
      <w:sz w:val="24"/>
      <w:szCs w:val="24"/>
      <w:lang w:eastAsia="ru-RU"/>
    </w:rPr>
  </w:style>
  <w:style w:type="paragraph" w:styleId="26">
    <w:name w:val="Body Text 2"/>
    <w:basedOn w:val="a0"/>
    <w:link w:val="211"/>
    <w:uiPriority w:val="99"/>
    <w:rsid w:val="002B766D"/>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1"/>
    <w:link w:val="26"/>
    <w:uiPriority w:val="99"/>
    <w:rsid w:val="002B766D"/>
    <w:rPr>
      <w:rFonts w:ascii="Times New Roman" w:eastAsia="Times New Roman" w:hAnsi="Times New Roman" w:cs="Times New Roman"/>
      <w:sz w:val="24"/>
      <w:szCs w:val="24"/>
      <w:lang w:eastAsia="ru-RU"/>
    </w:rPr>
  </w:style>
  <w:style w:type="paragraph" w:styleId="aff9">
    <w:name w:val="Body Text Indent"/>
    <w:basedOn w:val="a0"/>
    <w:link w:val="affa"/>
    <w:uiPriority w:val="99"/>
    <w:rsid w:val="002B766D"/>
    <w:pPr>
      <w:spacing w:after="120" w:line="240" w:lineRule="auto"/>
      <w:ind w:left="283"/>
      <w:jc w:val="left"/>
    </w:pPr>
    <w:rPr>
      <w:rFonts w:eastAsia="Times New Roman" w:cs="Times New Roman"/>
      <w:sz w:val="24"/>
      <w:szCs w:val="24"/>
      <w:lang w:val="x-none" w:eastAsia="x-none"/>
    </w:rPr>
  </w:style>
  <w:style w:type="character" w:customStyle="1" w:styleId="affa">
    <w:name w:val="Основной текст с отступом Знак"/>
    <w:basedOn w:val="a1"/>
    <w:link w:val="aff9"/>
    <w:uiPriority w:val="99"/>
    <w:rsid w:val="002B766D"/>
    <w:rPr>
      <w:rFonts w:ascii="Times New Roman" w:eastAsia="Times New Roman" w:hAnsi="Times New Roman" w:cs="Times New Roman"/>
      <w:sz w:val="24"/>
      <w:szCs w:val="24"/>
      <w:lang w:val="x-none" w:eastAsia="x-none"/>
    </w:rPr>
  </w:style>
  <w:style w:type="character" w:customStyle="1" w:styleId="blk">
    <w:name w:val="blk"/>
    <w:basedOn w:val="a1"/>
    <w:rsid w:val="002B766D"/>
  </w:style>
  <w:style w:type="character" w:customStyle="1" w:styleId="nobr">
    <w:name w:val="nobr"/>
    <w:basedOn w:val="a1"/>
    <w:rsid w:val="002B766D"/>
  </w:style>
  <w:style w:type="paragraph" w:styleId="27">
    <w:name w:val="Body Text Indent 2"/>
    <w:basedOn w:val="a0"/>
    <w:link w:val="28"/>
    <w:uiPriority w:val="99"/>
    <w:rsid w:val="002B766D"/>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1"/>
    <w:link w:val="27"/>
    <w:uiPriority w:val="99"/>
    <w:rsid w:val="002B766D"/>
    <w:rPr>
      <w:rFonts w:ascii="Times New Roman" w:eastAsia="Times New Roman" w:hAnsi="Times New Roman" w:cs="Times New Roman"/>
      <w:sz w:val="24"/>
      <w:szCs w:val="24"/>
      <w:lang w:eastAsia="ru-RU"/>
    </w:rPr>
  </w:style>
  <w:style w:type="paragraph" w:styleId="affb">
    <w:name w:val="Plain Text"/>
    <w:basedOn w:val="a0"/>
    <w:link w:val="affc"/>
    <w:uiPriority w:val="99"/>
    <w:rsid w:val="002B766D"/>
    <w:pPr>
      <w:spacing w:after="0" w:line="240" w:lineRule="auto"/>
      <w:jc w:val="left"/>
    </w:pPr>
    <w:rPr>
      <w:rFonts w:ascii="Courier New" w:eastAsia="Times New Roman" w:hAnsi="Courier New" w:cs="Times New Roman"/>
      <w:sz w:val="20"/>
      <w:szCs w:val="20"/>
      <w:lang w:eastAsia="ru-RU"/>
    </w:rPr>
  </w:style>
  <w:style w:type="character" w:customStyle="1" w:styleId="affc">
    <w:name w:val="Текст Знак"/>
    <w:basedOn w:val="a1"/>
    <w:link w:val="affb"/>
    <w:uiPriority w:val="99"/>
    <w:rsid w:val="002B766D"/>
    <w:rPr>
      <w:rFonts w:ascii="Courier New" w:eastAsia="Times New Roman" w:hAnsi="Courier New" w:cs="Times New Roman"/>
      <w:sz w:val="20"/>
      <w:szCs w:val="20"/>
      <w:lang w:eastAsia="ru-RU"/>
    </w:rPr>
  </w:style>
  <w:style w:type="character" w:customStyle="1" w:styleId="affd">
    <w:name w:val="Название Знак"/>
    <w:uiPriority w:val="10"/>
    <w:rsid w:val="002B766D"/>
    <w:rPr>
      <w:rFonts w:ascii="Arial" w:eastAsia="Times New Roman" w:hAnsi="Arial" w:cs="Times New Roman"/>
      <w:b/>
      <w:bCs/>
      <w:sz w:val="28"/>
      <w:szCs w:val="24"/>
      <w:lang w:eastAsia="ru-RU"/>
    </w:rPr>
  </w:style>
  <w:style w:type="paragraph" w:styleId="affe">
    <w:name w:val="Subtitle"/>
    <w:basedOn w:val="a0"/>
    <w:link w:val="afff"/>
    <w:uiPriority w:val="11"/>
    <w:qFormat/>
    <w:rsid w:val="002B766D"/>
    <w:pPr>
      <w:spacing w:before="120" w:after="0" w:line="240" w:lineRule="auto"/>
      <w:jc w:val="center"/>
    </w:pPr>
    <w:rPr>
      <w:rFonts w:ascii="Arial" w:eastAsia="Times New Roman" w:hAnsi="Arial" w:cs="Times New Roman"/>
      <w:b/>
      <w:bCs/>
      <w:caps/>
      <w:szCs w:val="24"/>
      <w:lang w:eastAsia="ru-RU"/>
    </w:rPr>
  </w:style>
  <w:style w:type="character" w:customStyle="1" w:styleId="afff">
    <w:name w:val="Подзаголовок Знак"/>
    <w:basedOn w:val="a1"/>
    <w:link w:val="affe"/>
    <w:uiPriority w:val="11"/>
    <w:rsid w:val="002B766D"/>
    <w:rPr>
      <w:rFonts w:ascii="Arial" w:eastAsia="Times New Roman" w:hAnsi="Arial" w:cs="Times New Roman"/>
      <w:b/>
      <w:bCs/>
      <w:caps/>
      <w:sz w:val="28"/>
      <w:szCs w:val="24"/>
      <w:lang w:eastAsia="ru-RU"/>
    </w:rPr>
  </w:style>
  <w:style w:type="paragraph" w:styleId="32">
    <w:name w:val="Body Text 3"/>
    <w:basedOn w:val="a0"/>
    <w:link w:val="33"/>
    <w:uiPriority w:val="99"/>
    <w:rsid w:val="002B766D"/>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1"/>
    <w:link w:val="32"/>
    <w:uiPriority w:val="99"/>
    <w:rsid w:val="002B766D"/>
    <w:rPr>
      <w:rFonts w:ascii="Times New Roman" w:eastAsia="Times New Roman" w:hAnsi="Times New Roman" w:cs="Times New Roman"/>
      <w:sz w:val="16"/>
      <w:szCs w:val="16"/>
      <w:lang w:eastAsia="ru-RU"/>
    </w:rPr>
  </w:style>
  <w:style w:type="paragraph" w:styleId="34">
    <w:name w:val="Body Text Indent 3"/>
    <w:basedOn w:val="a0"/>
    <w:link w:val="35"/>
    <w:uiPriority w:val="99"/>
    <w:rsid w:val="002B766D"/>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1"/>
    <w:link w:val="34"/>
    <w:uiPriority w:val="99"/>
    <w:rsid w:val="002B766D"/>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2B766D"/>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2B766D"/>
    <w:pPr>
      <w:tabs>
        <w:tab w:val="left" w:pos="8222"/>
      </w:tabs>
      <w:spacing w:after="0" w:line="240" w:lineRule="auto"/>
      <w:ind w:right="-1759"/>
      <w:jc w:val="left"/>
    </w:pPr>
    <w:rPr>
      <w:rFonts w:eastAsia="Times New Roman" w:cs="Times New Roman"/>
      <w:szCs w:val="20"/>
      <w:lang w:eastAsia="ru-RU"/>
    </w:rPr>
  </w:style>
  <w:style w:type="paragraph" w:customStyle="1" w:styleId="1b">
    <w:name w:val="Обычный1"/>
    <w:rsid w:val="002B766D"/>
    <w:pPr>
      <w:spacing w:after="0" w:line="240" w:lineRule="auto"/>
    </w:pPr>
    <w:rPr>
      <w:rFonts w:ascii="Times New Roman" w:eastAsia="Times New Roman" w:hAnsi="Times New Roman" w:cs="Times New Roman"/>
      <w:sz w:val="24"/>
      <w:szCs w:val="20"/>
      <w:lang w:eastAsia="ru-RU"/>
    </w:rPr>
  </w:style>
  <w:style w:type="paragraph" w:styleId="afff0">
    <w:name w:val="Block Text"/>
    <w:basedOn w:val="a0"/>
    <w:uiPriority w:val="99"/>
    <w:rsid w:val="002B766D"/>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b"/>
    <w:rsid w:val="002B766D"/>
    <w:pPr>
      <w:ind w:firstLine="709"/>
      <w:jc w:val="both"/>
    </w:pPr>
    <w:rPr>
      <w:sz w:val="28"/>
    </w:rPr>
  </w:style>
  <w:style w:type="paragraph" w:customStyle="1" w:styleId="1c">
    <w:name w:val="Текст сноски1"/>
    <w:basedOn w:val="1b"/>
    <w:rsid w:val="002B766D"/>
    <w:rPr>
      <w:sz w:val="20"/>
    </w:rPr>
  </w:style>
  <w:style w:type="character" w:customStyle="1" w:styleId="1d">
    <w:name w:val="Знак сноски1"/>
    <w:rsid w:val="002B766D"/>
    <w:rPr>
      <w:vertAlign w:val="superscript"/>
    </w:rPr>
  </w:style>
  <w:style w:type="paragraph" w:customStyle="1" w:styleId="1e">
    <w:name w:val="Абзац списка1"/>
    <w:basedOn w:val="a0"/>
    <w:link w:val="ListParagraphChar"/>
    <w:rsid w:val="002B766D"/>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e"/>
    <w:locked/>
    <w:rsid w:val="002B766D"/>
    <w:rPr>
      <w:rFonts w:ascii="Calibri" w:eastAsia="Times New Roman" w:hAnsi="Calibri" w:cs="Times New Roman"/>
      <w:sz w:val="24"/>
      <w:szCs w:val="24"/>
      <w:lang w:eastAsia="ru-RU"/>
    </w:rPr>
  </w:style>
  <w:style w:type="paragraph" w:customStyle="1" w:styleId="230">
    <w:name w:val="Основной текст 23"/>
    <w:basedOn w:val="a0"/>
    <w:rsid w:val="002B766D"/>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2B766D"/>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2B766D"/>
    <w:pPr>
      <w:ind w:firstLine="709"/>
      <w:jc w:val="both"/>
    </w:pPr>
    <w:rPr>
      <w:sz w:val="28"/>
    </w:rPr>
  </w:style>
  <w:style w:type="paragraph" w:customStyle="1" w:styleId="2a">
    <w:name w:val="Текст сноски2"/>
    <w:basedOn w:val="29"/>
    <w:rsid w:val="002B766D"/>
    <w:rPr>
      <w:sz w:val="20"/>
    </w:rPr>
  </w:style>
  <w:style w:type="character" w:customStyle="1" w:styleId="2b">
    <w:name w:val="Знак сноски2"/>
    <w:rsid w:val="002B766D"/>
    <w:rPr>
      <w:vertAlign w:val="superscript"/>
    </w:rPr>
  </w:style>
  <w:style w:type="paragraph" w:customStyle="1" w:styleId="2c">
    <w:name w:val="Абзац списка2"/>
    <w:basedOn w:val="a0"/>
    <w:rsid w:val="002B766D"/>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2B766D"/>
    <w:pPr>
      <w:spacing w:line="240" w:lineRule="exact"/>
      <w:jc w:val="left"/>
    </w:pPr>
    <w:rPr>
      <w:rFonts w:ascii="Verdana" w:eastAsia="Times New Roman" w:hAnsi="Verdana" w:cs="Verdana"/>
      <w:sz w:val="20"/>
      <w:szCs w:val="20"/>
      <w:lang w:val="en-US" w:eastAsia="ru-RU"/>
    </w:rPr>
  </w:style>
  <w:style w:type="character" w:styleId="afff1">
    <w:name w:val="Unresolved Mention"/>
    <w:basedOn w:val="a1"/>
    <w:uiPriority w:val="99"/>
    <w:semiHidden/>
    <w:unhideWhenUsed/>
    <w:rsid w:val="002B766D"/>
    <w:rPr>
      <w:color w:val="605E5C"/>
      <w:shd w:val="clear" w:color="auto" w:fill="E1DFDD"/>
    </w:rPr>
  </w:style>
  <w:style w:type="paragraph" w:customStyle="1" w:styleId="afff2">
    <w:name w:val="Основной"/>
    <w:basedOn w:val="a0"/>
    <w:link w:val="afff3"/>
    <w:rsid w:val="002B766D"/>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3">
    <w:name w:val="Основной Знак"/>
    <w:link w:val="afff2"/>
    <w:rsid w:val="002B766D"/>
    <w:rPr>
      <w:rFonts w:ascii="NewtonCSanPin" w:eastAsia="Times New Roman" w:hAnsi="NewtonCSanPin" w:cs="Times New Roman"/>
      <w:color w:val="000000"/>
      <w:sz w:val="21"/>
      <w:szCs w:val="21"/>
      <w:lang w:eastAsia="ru-RU"/>
    </w:rPr>
  </w:style>
  <w:style w:type="paragraph" w:customStyle="1" w:styleId="240">
    <w:name w:val="Основной текст 24"/>
    <w:basedOn w:val="a0"/>
    <w:rsid w:val="002B766D"/>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2B766D"/>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2B766D"/>
    <w:pPr>
      <w:ind w:firstLine="709"/>
      <w:jc w:val="both"/>
    </w:pPr>
    <w:rPr>
      <w:sz w:val="28"/>
    </w:rPr>
  </w:style>
  <w:style w:type="paragraph" w:customStyle="1" w:styleId="37">
    <w:name w:val="Текст сноски3"/>
    <w:basedOn w:val="36"/>
    <w:rsid w:val="002B766D"/>
    <w:rPr>
      <w:sz w:val="20"/>
    </w:rPr>
  </w:style>
  <w:style w:type="character" w:customStyle="1" w:styleId="38">
    <w:name w:val="Знак сноски3"/>
    <w:rsid w:val="002B766D"/>
    <w:rPr>
      <w:vertAlign w:val="superscript"/>
    </w:rPr>
  </w:style>
  <w:style w:type="paragraph" w:customStyle="1" w:styleId="39">
    <w:name w:val="Абзац списка3"/>
    <w:basedOn w:val="a0"/>
    <w:rsid w:val="002B766D"/>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0"/>
    <w:rsid w:val="002B766D"/>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2B766D"/>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2B766D"/>
    <w:pPr>
      <w:ind w:firstLine="709"/>
      <w:jc w:val="both"/>
    </w:pPr>
    <w:rPr>
      <w:sz w:val="28"/>
    </w:rPr>
  </w:style>
  <w:style w:type="paragraph" w:customStyle="1" w:styleId="43">
    <w:name w:val="Текст сноски4"/>
    <w:basedOn w:val="42"/>
    <w:rsid w:val="002B766D"/>
    <w:rPr>
      <w:sz w:val="20"/>
    </w:rPr>
  </w:style>
  <w:style w:type="character" w:customStyle="1" w:styleId="44">
    <w:name w:val="Знак сноски4"/>
    <w:rsid w:val="002B766D"/>
    <w:rPr>
      <w:vertAlign w:val="superscript"/>
    </w:rPr>
  </w:style>
  <w:style w:type="paragraph" w:customStyle="1" w:styleId="45">
    <w:name w:val="Абзац списка4"/>
    <w:basedOn w:val="a0"/>
    <w:rsid w:val="002B766D"/>
    <w:pPr>
      <w:spacing w:after="0" w:line="240" w:lineRule="auto"/>
      <w:ind w:left="720"/>
      <w:jc w:val="left"/>
    </w:pPr>
    <w:rPr>
      <w:rFonts w:ascii="Calibri" w:eastAsia="Times New Roman" w:hAnsi="Calibri" w:cs="Times New Roman"/>
      <w:sz w:val="24"/>
      <w:szCs w:val="24"/>
      <w:lang w:eastAsia="ru-RU"/>
    </w:rPr>
  </w:style>
  <w:style w:type="paragraph" w:customStyle="1" w:styleId="Pa0">
    <w:name w:val="Pa0"/>
    <w:basedOn w:val="a0"/>
    <w:next w:val="a0"/>
    <w:rsid w:val="002B766D"/>
    <w:pPr>
      <w:autoSpaceDE w:val="0"/>
      <w:autoSpaceDN w:val="0"/>
      <w:adjustRightInd w:val="0"/>
      <w:spacing w:after="0" w:line="241" w:lineRule="atLeast"/>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3074">
      <w:bodyDiv w:val="1"/>
      <w:marLeft w:val="0"/>
      <w:marRight w:val="0"/>
      <w:marTop w:val="0"/>
      <w:marBottom w:val="0"/>
      <w:divBdr>
        <w:top w:val="none" w:sz="0" w:space="0" w:color="auto"/>
        <w:left w:val="none" w:sz="0" w:space="0" w:color="auto"/>
        <w:bottom w:val="none" w:sz="0" w:space="0" w:color="auto"/>
        <w:right w:val="none" w:sz="0" w:space="0" w:color="auto"/>
      </w:divBdr>
    </w:div>
    <w:div w:id="412825308">
      <w:bodyDiv w:val="1"/>
      <w:marLeft w:val="0"/>
      <w:marRight w:val="0"/>
      <w:marTop w:val="0"/>
      <w:marBottom w:val="0"/>
      <w:divBdr>
        <w:top w:val="none" w:sz="0" w:space="0" w:color="auto"/>
        <w:left w:val="none" w:sz="0" w:space="0" w:color="auto"/>
        <w:bottom w:val="none" w:sz="0" w:space="0" w:color="auto"/>
        <w:right w:val="none" w:sz="0" w:space="0" w:color="auto"/>
      </w:divBdr>
    </w:div>
    <w:div w:id="726034948">
      <w:bodyDiv w:val="1"/>
      <w:marLeft w:val="0"/>
      <w:marRight w:val="0"/>
      <w:marTop w:val="0"/>
      <w:marBottom w:val="0"/>
      <w:divBdr>
        <w:top w:val="none" w:sz="0" w:space="0" w:color="auto"/>
        <w:left w:val="none" w:sz="0" w:space="0" w:color="auto"/>
        <w:bottom w:val="none" w:sz="0" w:space="0" w:color="auto"/>
        <w:right w:val="none" w:sz="0" w:space="0" w:color="auto"/>
      </w:divBdr>
    </w:div>
    <w:div w:id="735708987">
      <w:bodyDiv w:val="1"/>
      <w:marLeft w:val="0"/>
      <w:marRight w:val="0"/>
      <w:marTop w:val="0"/>
      <w:marBottom w:val="0"/>
      <w:divBdr>
        <w:top w:val="none" w:sz="0" w:space="0" w:color="auto"/>
        <w:left w:val="none" w:sz="0" w:space="0" w:color="auto"/>
        <w:bottom w:val="none" w:sz="0" w:space="0" w:color="auto"/>
        <w:right w:val="none" w:sz="0" w:space="0" w:color="auto"/>
      </w:divBdr>
    </w:div>
    <w:div w:id="1192494448">
      <w:bodyDiv w:val="1"/>
      <w:marLeft w:val="0"/>
      <w:marRight w:val="0"/>
      <w:marTop w:val="0"/>
      <w:marBottom w:val="0"/>
      <w:divBdr>
        <w:top w:val="none" w:sz="0" w:space="0" w:color="auto"/>
        <w:left w:val="none" w:sz="0" w:space="0" w:color="auto"/>
        <w:bottom w:val="none" w:sz="0" w:space="0" w:color="auto"/>
        <w:right w:val="none" w:sz="0" w:space="0" w:color="auto"/>
      </w:divBdr>
    </w:div>
    <w:div w:id="1202985716">
      <w:bodyDiv w:val="1"/>
      <w:marLeft w:val="0"/>
      <w:marRight w:val="0"/>
      <w:marTop w:val="0"/>
      <w:marBottom w:val="0"/>
      <w:divBdr>
        <w:top w:val="none" w:sz="0" w:space="0" w:color="auto"/>
        <w:left w:val="none" w:sz="0" w:space="0" w:color="auto"/>
        <w:bottom w:val="none" w:sz="0" w:space="0" w:color="auto"/>
        <w:right w:val="none" w:sz="0" w:space="0" w:color="auto"/>
      </w:divBdr>
    </w:div>
    <w:div w:id="1373260944">
      <w:bodyDiv w:val="1"/>
      <w:marLeft w:val="0"/>
      <w:marRight w:val="0"/>
      <w:marTop w:val="0"/>
      <w:marBottom w:val="0"/>
      <w:divBdr>
        <w:top w:val="none" w:sz="0" w:space="0" w:color="auto"/>
        <w:left w:val="none" w:sz="0" w:space="0" w:color="auto"/>
        <w:bottom w:val="none" w:sz="0" w:space="0" w:color="auto"/>
        <w:right w:val="none" w:sz="0" w:space="0" w:color="auto"/>
      </w:divBdr>
    </w:div>
    <w:div w:id="1462654306">
      <w:bodyDiv w:val="1"/>
      <w:marLeft w:val="0"/>
      <w:marRight w:val="0"/>
      <w:marTop w:val="0"/>
      <w:marBottom w:val="0"/>
      <w:divBdr>
        <w:top w:val="none" w:sz="0" w:space="0" w:color="auto"/>
        <w:left w:val="none" w:sz="0" w:space="0" w:color="auto"/>
        <w:bottom w:val="none" w:sz="0" w:space="0" w:color="auto"/>
        <w:right w:val="none" w:sz="0" w:space="0" w:color="auto"/>
      </w:divBdr>
    </w:div>
    <w:div w:id="1551184777">
      <w:bodyDiv w:val="1"/>
      <w:marLeft w:val="0"/>
      <w:marRight w:val="0"/>
      <w:marTop w:val="0"/>
      <w:marBottom w:val="0"/>
      <w:divBdr>
        <w:top w:val="none" w:sz="0" w:space="0" w:color="auto"/>
        <w:left w:val="none" w:sz="0" w:space="0" w:color="auto"/>
        <w:bottom w:val="none" w:sz="0" w:space="0" w:color="auto"/>
        <w:right w:val="none" w:sz="0" w:space="0" w:color="auto"/>
      </w:divBdr>
    </w:div>
    <w:div w:id="20408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esources.krc.karelia.ru/illh/doc/redkie/slovar_fedotova.pdf" TargetMode="External"/><Relationship Id="rId18" Type="http://schemas.openxmlformats.org/officeDocument/2006/relationships/hyperlink" Target="http://dictorpus.krc.karelia.ru/ru" TargetMode="External"/><Relationship Id="rId3" Type="http://schemas.openxmlformats.org/officeDocument/2006/relationships/settings" Target="settings.xml"/><Relationship Id="rId21" Type="http://schemas.openxmlformats.org/officeDocument/2006/relationships/hyperlink" Target="http://lit-karta.karelia.ru/komnata_knig/kirjakamari" TargetMode="External"/><Relationship Id="rId7" Type="http://schemas.openxmlformats.org/officeDocument/2006/relationships/footer" Target="footer1.xml"/><Relationship Id="rId12" Type="http://schemas.openxmlformats.org/officeDocument/2006/relationships/hyperlink" Target="http://resources.krc.karelia.ru/illh/doc/knigi_stati/sanakirja.pdf" TargetMode="External"/><Relationship Id="rId17" Type="http://schemas.openxmlformats.org/officeDocument/2006/relationships/hyperlink" Target="http://dictorpus.krc.karelia.ru/ru/olodict" TargetMode="External"/><Relationship Id="rId2" Type="http://schemas.openxmlformats.org/officeDocument/2006/relationships/styles" Target="styles.xml"/><Relationship Id="rId16" Type="http://schemas.openxmlformats.org/officeDocument/2006/relationships/hyperlink" Target="http://knk.karelia.ru/kareli/" TargetMode="External"/><Relationship Id="rId20" Type="http://schemas.openxmlformats.org/officeDocument/2006/relationships/hyperlink" Target="https://edu-r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krc.karelia.ru/illh/doc/redkie/slovar_fedotov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eli.ru/programmy/v-gosti-k-severnym-karelam" TargetMode="External"/><Relationship Id="rId23" Type="http://schemas.openxmlformats.org/officeDocument/2006/relationships/fontTable" Target="fontTable.xml"/><Relationship Id="rId10" Type="http://schemas.openxmlformats.org/officeDocument/2006/relationships/hyperlink" Target="https://yadi.sk/d/mnE3_YaR525VjQ" TargetMode="External"/><Relationship Id="rId19" Type="http://schemas.openxmlformats.org/officeDocument/2006/relationships/hyperlink" Target="http://fulr.karelia.ru/Resursy/Elektronnye_kollekcii_na_finno-ugorskih_jazykah/Elektronnaja_kollekcija_uchebnikov_na_jazykah_narodov_Karelii/" TargetMode="External"/><Relationship Id="rId4" Type="http://schemas.openxmlformats.org/officeDocument/2006/relationships/webSettings" Target="webSettings.xml"/><Relationship Id="rId9" Type="http://schemas.openxmlformats.org/officeDocument/2006/relationships/hyperlink" Target="http://avtor.karelia.ru/elbibl/karlova/vienankarjalan/index.html" TargetMode="External"/><Relationship Id="rId14" Type="http://schemas.openxmlformats.org/officeDocument/2006/relationships/hyperlink" Target="http://avtor.karelia.ru/natsionalnaja_literatura.html" TargetMode="External"/><Relationship Id="rId22" Type="http://schemas.openxmlformats.org/officeDocument/2006/relationships/hyperlink" Target="https://www.oma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15283</Words>
  <Characters>87119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PC1012</dc:creator>
  <cp:keywords/>
  <dc:description/>
  <cp:lastModifiedBy>User</cp:lastModifiedBy>
  <cp:revision>14</cp:revision>
  <dcterms:created xsi:type="dcterms:W3CDTF">2023-04-25T12:24:00Z</dcterms:created>
  <dcterms:modified xsi:type="dcterms:W3CDTF">2023-05-17T14:49:00Z</dcterms:modified>
</cp:coreProperties>
</file>