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46E55" w:rsidRDefault="00D46E55" w:rsidP="007409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46E5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16835" cy="424742"/>
            <wp:effectExtent l="0" t="0" r="0" b="0"/>
            <wp:docPr id="1" name="Рисунок 1" descr="F:\Мои документы\Мои рисунки\логотипы\Лого_новый_ч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ои документы\Мои рисунки\логотипы\Лого_новый_чб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47" cy="440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E55" w:rsidRPr="003218AE" w:rsidRDefault="00D46E55" w:rsidP="007409CD">
      <w:pPr>
        <w:jc w:val="center"/>
        <w:rPr>
          <w:rFonts w:ascii="Arial" w:hAnsi="Arial" w:cs="Arial"/>
          <w:b/>
          <w:i/>
          <w:sz w:val="40"/>
          <w:szCs w:val="40"/>
        </w:rPr>
      </w:pPr>
      <w:r w:rsidRPr="003218AE">
        <w:rPr>
          <w:rFonts w:ascii="Arial" w:hAnsi="Arial" w:cs="Arial"/>
          <w:b/>
          <w:i/>
          <w:sz w:val="40"/>
          <w:szCs w:val="40"/>
        </w:rPr>
        <w:t>Национальный музей Республики Карелия</w:t>
      </w:r>
    </w:p>
    <w:p w:rsidR="00D46E55" w:rsidRDefault="00D46E55" w:rsidP="007409CD">
      <w:pPr>
        <w:jc w:val="center"/>
        <w:rPr>
          <w:rFonts w:ascii="Arial" w:hAnsi="Arial" w:cs="Arial"/>
          <w:i/>
          <w:sz w:val="24"/>
          <w:szCs w:val="24"/>
        </w:rPr>
      </w:pPr>
      <w:r w:rsidRPr="00843603">
        <w:rPr>
          <w:rFonts w:ascii="Arial" w:hAnsi="Arial" w:cs="Arial"/>
          <w:i/>
          <w:sz w:val="28"/>
          <w:szCs w:val="28"/>
        </w:rPr>
        <w:t>приглашает</w:t>
      </w:r>
      <w:r w:rsidRPr="00D46E55">
        <w:rPr>
          <w:rFonts w:ascii="Arial" w:hAnsi="Arial" w:cs="Arial"/>
          <w:i/>
          <w:sz w:val="24"/>
          <w:szCs w:val="24"/>
        </w:rPr>
        <w:t>:</w:t>
      </w:r>
    </w:p>
    <w:p w:rsidR="00580B54" w:rsidRDefault="00580B54" w:rsidP="007409CD">
      <w:pPr>
        <w:jc w:val="center"/>
        <w:rPr>
          <w:rFonts w:ascii="Arial" w:hAnsi="Arial" w:cs="Arial"/>
          <w:i/>
          <w:sz w:val="24"/>
          <w:szCs w:val="24"/>
        </w:rPr>
      </w:pPr>
    </w:p>
    <w:p w:rsidR="00580B54" w:rsidRDefault="00580B54" w:rsidP="007409CD">
      <w:pPr>
        <w:jc w:val="center"/>
        <w:rPr>
          <w:rFonts w:ascii="Arial" w:hAnsi="Arial" w:cs="Arial"/>
          <w:i/>
          <w:sz w:val="24"/>
          <w:szCs w:val="24"/>
        </w:rPr>
      </w:pPr>
    </w:p>
    <w:p w:rsidR="00580B54" w:rsidRDefault="00580B54" w:rsidP="00580B54">
      <w:pPr>
        <w:pStyle w:val="a7"/>
        <w:spacing w:before="0" w:after="0" w:line="240" w:lineRule="auto"/>
        <w:rPr>
          <w:b/>
          <w:sz w:val="44"/>
          <w:szCs w:val="44"/>
        </w:rPr>
      </w:pPr>
      <w:r w:rsidRPr="00580B54">
        <w:rPr>
          <w:b/>
          <w:sz w:val="44"/>
          <w:szCs w:val="44"/>
        </w:rPr>
        <w:t>Музейное занятие</w:t>
      </w:r>
    </w:p>
    <w:p w:rsidR="00580B54" w:rsidRPr="00580B54" w:rsidRDefault="00580B54" w:rsidP="00580B54">
      <w:pPr>
        <w:pStyle w:val="a7"/>
        <w:spacing w:before="0" w:after="0" w:line="240" w:lineRule="auto"/>
        <w:rPr>
          <w:b/>
          <w:sz w:val="44"/>
          <w:szCs w:val="44"/>
        </w:rPr>
      </w:pPr>
      <w:r w:rsidRPr="00580B54">
        <w:rPr>
          <w:b/>
          <w:sz w:val="44"/>
          <w:szCs w:val="44"/>
        </w:rPr>
        <w:t xml:space="preserve"> «Загадочный лес зимой и летом»</w:t>
      </w:r>
    </w:p>
    <w:p w:rsidR="00580B54" w:rsidRDefault="00580B54" w:rsidP="00580B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580B54" w:rsidRDefault="00580B54" w:rsidP="00580B54">
      <w:pPr>
        <w:rPr>
          <w:rFonts w:ascii="Times New Roman" w:hAnsi="Times New Roman" w:cs="Times New Roman"/>
          <w:sz w:val="24"/>
          <w:szCs w:val="24"/>
        </w:rPr>
      </w:pPr>
    </w:p>
    <w:p w:rsidR="00440CC0" w:rsidRPr="00580B54" w:rsidRDefault="00580B54" w:rsidP="00580B5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580B54">
        <w:rPr>
          <w:rFonts w:ascii="Times New Roman" w:hAnsi="Times New Roman" w:cs="Times New Roman"/>
          <w:sz w:val="28"/>
          <w:szCs w:val="28"/>
        </w:rPr>
        <w:t>Посетителей ждет дом к</w:t>
      </w:r>
      <w:r w:rsidR="00440CC0" w:rsidRPr="00580B54">
        <w:rPr>
          <w:rFonts w:ascii="Times New Roman" w:hAnsi="Times New Roman" w:cs="Times New Roman"/>
          <w:sz w:val="28"/>
          <w:szCs w:val="28"/>
        </w:rPr>
        <w:t>арельских животных с их особенностями, загадками, тайнами. Вы узнаете, кто в лесу самый большой и самый маленький, кто лучше всех слышит и быстрее всех бегает, кто самый бесстрашный и самый хитрый, есть ли дружба среди лесных птиц и зверей …</w:t>
      </w:r>
    </w:p>
    <w:p w:rsidR="00440CC0" w:rsidRDefault="00580B54" w:rsidP="00580B54">
      <w:pPr>
        <w:rPr>
          <w:rFonts w:ascii="Times New Roman" w:hAnsi="Times New Roman" w:cs="Times New Roman"/>
          <w:sz w:val="28"/>
          <w:szCs w:val="28"/>
        </w:rPr>
      </w:pPr>
      <w:r w:rsidRPr="00580B54">
        <w:rPr>
          <w:rFonts w:ascii="Times New Roman" w:hAnsi="Times New Roman" w:cs="Times New Roman"/>
          <w:sz w:val="28"/>
          <w:szCs w:val="28"/>
        </w:rPr>
        <w:t xml:space="preserve">     </w:t>
      </w:r>
      <w:r w:rsidR="00440CC0" w:rsidRPr="00580B54">
        <w:rPr>
          <w:rFonts w:ascii="Times New Roman" w:hAnsi="Times New Roman" w:cs="Times New Roman"/>
          <w:sz w:val="28"/>
          <w:szCs w:val="28"/>
        </w:rPr>
        <w:t>Вторая часть занятия встретит гостей зимой в лесу. Это непростое время по-разному переживают звери и птицы: некоторые ложатся в спячку, другие меняют вкусовые предпочтения, ведь еда под снегом, третьи изобретают разные способы охоты, продолжая вести активную жизнь. Вам предлагается поближе рассмотреть чучела редких карельских животных и видео фрагментов их зимней жизни.</w:t>
      </w:r>
    </w:p>
    <w:p w:rsidR="00580B54" w:rsidRDefault="00580B54" w:rsidP="00580B54">
      <w:pPr>
        <w:rPr>
          <w:rFonts w:ascii="Times New Roman" w:hAnsi="Times New Roman" w:cs="Times New Roman"/>
          <w:sz w:val="28"/>
          <w:szCs w:val="28"/>
        </w:rPr>
      </w:pPr>
    </w:p>
    <w:p w:rsidR="00580B54" w:rsidRDefault="00580B54" w:rsidP="00580B54">
      <w:pPr>
        <w:rPr>
          <w:rFonts w:ascii="Times New Roman" w:hAnsi="Times New Roman" w:cs="Times New Roman"/>
          <w:sz w:val="28"/>
          <w:szCs w:val="28"/>
        </w:rPr>
      </w:pPr>
    </w:p>
    <w:p w:rsidR="00580B54" w:rsidRPr="00580B54" w:rsidRDefault="00580B54" w:rsidP="00580B54">
      <w:pPr>
        <w:rPr>
          <w:rFonts w:ascii="Times New Roman" w:hAnsi="Times New Roman" w:cs="Times New Roman"/>
          <w:sz w:val="28"/>
          <w:szCs w:val="28"/>
        </w:rPr>
      </w:pPr>
    </w:p>
    <w:p w:rsidR="00440CC0" w:rsidRPr="00580B54" w:rsidRDefault="00440CC0" w:rsidP="007409CD">
      <w:pPr>
        <w:jc w:val="center"/>
        <w:rPr>
          <w:rFonts w:ascii="Arial" w:hAnsi="Arial" w:cs="Arial"/>
          <w:i/>
          <w:sz w:val="28"/>
          <w:szCs w:val="28"/>
        </w:rPr>
      </w:pPr>
    </w:p>
    <w:p w:rsidR="00580B54" w:rsidRPr="00580B54" w:rsidRDefault="00580B54" w:rsidP="00580B54">
      <w:pPr>
        <w:spacing w:after="0"/>
        <w:jc w:val="center"/>
        <w:rPr>
          <w:rFonts w:ascii="Arial" w:hAnsi="Arial" w:cs="Arial"/>
          <w:b/>
          <w:i/>
          <w:sz w:val="28"/>
          <w:szCs w:val="28"/>
        </w:rPr>
      </w:pPr>
      <w:r w:rsidRPr="00580B54">
        <w:rPr>
          <w:rFonts w:ascii="Arial" w:hAnsi="Arial" w:cs="Arial"/>
          <w:b/>
          <w:i/>
          <w:sz w:val="28"/>
          <w:szCs w:val="28"/>
        </w:rPr>
        <w:t>Продолжительность - 40 минут.</w:t>
      </w:r>
    </w:p>
    <w:p w:rsidR="00580B54" w:rsidRPr="00580B54" w:rsidRDefault="00580B54" w:rsidP="00580B54">
      <w:pPr>
        <w:spacing w:after="0"/>
        <w:jc w:val="center"/>
        <w:rPr>
          <w:rFonts w:ascii="Arial" w:hAnsi="Arial" w:cs="Arial"/>
          <w:b/>
          <w:i/>
          <w:sz w:val="28"/>
          <w:szCs w:val="28"/>
        </w:rPr>
      </w:pPr>
      <w:r w:rsidRPr="00580B54">
        <w:rPr>
          <w:rFonts w:ascii="Arial" w:hAnsi="Arial" w:cs="Arial"/>
          <w:b/>
          <w:i/>
          <w:sz w:val="28"/>
          <w:szCs w:val="28"/>
        </w:rPr>
        <w:t>Рекомендуемый возраст- 5+.</w:t>
      </w:r>
    </w:p>
    <w:p w:rsidR="00440CC0" w:rsidRPr="00580B54" w:rsidRDefault="00580B54" w:rsidP="00580B54">
      <w:pPr>
        <w:spacing w:after="0"/>
        <w:jc w:val="center"/>
        <w:rPr>
          <w:rFonts w:ascii="Arial" w:hAnsi="Arial" w:cs="Arial"/>
          <w:b/>
          <w:i/>
          <w:sz w:val="28"/>
          <w:szCs w:val="28"/>
        </w:rPr>
      </w:pPr>
      <w:r w:rsidRPr="00580B54">
        <w:rPr>
          <w:rFonts w:ascii="Arial" w:hAnsi="Arial" w:cs="Arial"/>
          <w:b/>
          <w:i/>
          <w:sz w:val="28"/>
          <w:szCs w:val="28"/>
        </w:rPr>
        <w:t>Стоимость -100 рублей с человека.</w:t>
      </w:r>
    </w:p>
    <w:p w:rsidR="00440CC0" w:rsidRDefault="00440CC0" w:rsidP="007409CD">
      <w:pPr>
        <w:jc w:val="center"/>
        <w:rPr>
          <w:rFonts w:ascii="Arial" w:hAnsi="Arial" w:cs="Arial"/>
          <w:i/>
          <w:sz w:val="24"/>
          <w:szCs w:val="24"/>
        </w:rPr>
      </w:pPr>
    </w:p>
    <w:p w:rsidR="00440CC0" w:rsidRPr="00580B54" w:rsidRDefault="00580B54" w:rsidP="007409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0B54">
        <w:rPr>
          <w:rFonts w:ascii="Arial" w:hAnsi="Arial" w:cs="Arial"/>
          <w:i/>
          <w:sz w:val="24"/>
          <w:szCs w:val="24"/>
        </w:rPr>
        <w:t xml:space="preserve">   </w:t>
      </w:r>
      <w:r w:rsidRPr="00580B54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580B54">
        <w:rPr>
          <w:rFonts w:ascii="Times New Roman" w:hAnsi="Times New Roman" w:cs="Times New Roman"/>
          <w:b/>
          <w:sz w:val="28"/>
          <w:szCs w:val="28"/>
          <w:u w:val="single"/>
        </w:rPr>
        <w:t>Справки по телефону</w:t>
      </w:r>
      <w:r w:rsidRPr="00580B54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580B54">
        <w:rPr>
          <w:rFonts w:ascii="Times New Roman" w:hAnsi="Times New Roman" w:cs="Times New Roman"/>
          <w:sz w:val="28"/>
          <w:szCs w:val="28"/>
        </w:rPr>
        <w:t>55-96-20, с 10:00 до 17:30, кроме понедельника</w:t>
      </w:r>
      <w:r w:rsidRPr="00580B54">
        <w:rPr>
          <w:rFonts w:ascii="Times New Roman" w:hAnsi="Times New Roman" w:cs="Times New Roman"/>
          <w:b/>
          <w:sz w:val="28"/>
          <w:szCs w:val="28"/>
        </w:rPr>
        <w:t>.</w:t>
      </w:r>
    </w:p>
    <w:p w:rsidR="00440CC0" w:rsidRDefault="00440CC0" w:rsidP="007409CD">
      <w:pPr>
        <w:jc w:val="center"/>
        <w:rPr>
          <w:rFonts w:ascii="Arial" w:hAnsi="Arial" w:cs="Arial"/>
          <w:i/>
          <w:sz w:val="24"/>
          <w:szCs w:val="24"/>
        </w:rPr>
      </w:pPr>
      <w:r w:rsidRPr="00440CC0">
        <w:rPr>
          <w:rFonts w:ascii="Arial" w:hAnsi="Arial" w:cs="Arial"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200266" cy="4526339"/>
            <wp:effectExtent l="0" t="0" r="635" b="7620"/>
            <wp:docPr id="6" name="Рисунок 6" descr="Афиша для занят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Афиша для занятий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248" cy="4572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B54" w:rsidRDefault="00580B54" w:rsidP="007409CD">
      <w:pPr>
        <w:jc w:val="center"/>
        <w:rPr>
          <w:rFonts w:ascii="Arial" w:hAnsi="Arial" w:cs="Arial"/>
          <w:i/>
          <w:sz w:val="24"/>
          <w:szCs w:val="24"/>
        </w:rPr>
      </w:pPr>
    </w:p>
    <w:p w:rsidR="00440CC0" w:rsidRDefault="00440CC0" w:rsidP="007409CD">
      <w:pPr>
        <w:jc w:val="center"/>
        <w:rPr>
          <w:rFonts w:ascii="Arial" w:hAnsi="Arial" w:cs="Arial"/>
          <w:i/>
          <w:sz w:val="24"/>
          <w:szCs w:val="24"/>
        </w:rPr>
      </w:pPr>
    </w:p>
    <w:p w:rsidR="00736396" w:rsidRPr="00736396" w:rsidRDefault="00736396" w:rsidP="00736396">
      <w:pPr>
        <w:pStyle w:val="a7"/>
        <w:rPr>
          <w:color w:val="00B0F0"/>
          <w:sz w:val="44"/>
          <w:szCs w:val="44"/>
        </w:rPr>
      </w:pPr>
      <w:r w:rsidRPr="00736396">
        <w:rPr>
          <w:color w:val="00B0F0"/>
          <w:sz w:val="44"/>
          <w:szCs w:val="44"/>
        </w:rPr>
        <w:t>Учебный день в музее</w:t>
      </w:r>
    </w:p>
    <w:p w:rsidR="005B2FC4" w:rsidRPr="005269C1" w:rsidRDefault="00736396" w:rsidP="005B2FC4">
      <w:pPr>
        <w:jc w:val="center"/>
        <w:rPr>
          <w:rFonts w:ascii="Times New Roman" w:hAnsi="Times New Roman" w:cs="Times New Roman"/>
          <w:sz w:val="28"/>
          <w:szCs w:val="28"/>
        </w:rPr>
      </w:pPr>
      <w:r w:rsidRPr="005269C1">
        <w:rPr>
          <w:rFonts w:ascii="Times New Roman" w:hAnsi="Times New Roman" w:cs="Times New Roman"/>
          <w:sz w:val="28"/>
          <w:szCs w:val="28"/>
        </w:rPr>
        <w:t>Уваж</w:t>
      </w:r>
      <w:r w:rsidR="005B2FC4" w:rsidRPr="005269C1">
        <w:rPr>
          <w:rFonts w:ascii="Times New Roman" w:hAnsi="Times New Roman" w:cs="Times New Roman"/>
          <w:sz w:val="28"/>
          <w:szCs w:val="28"/>
        </w:rPr>
        <w:t>аемые учителя!</w:t>
      </w:r>
    </w:p>
    <w:p w:rsidR="005269C1" w:rsidRDefault="005B2FC4" w:rsidP="005269C1">
      <w:pPr>
        <w:jc w:val="center"/>
        <w:rPr>
          <w:rFonts w:ascii="Times New Roman" w:hAnsi="Times New Roman" w:cs="Times New Roman"/>
          <w:sz w:val="28"/>
          <w:szCs w:val="28"/>
        </w:rPr>
      </w:pPr>
      <w:r w:rsidRPr="005269C1">
        <w:rPr>
          <w:rFonts w:ascii="Times New Roman" w:hAnsi="Times New Roman" w:cs="Times New Roman"/>
          <w:sz w:val="28"/>
          <w:szCs w:val="28"/>
        </w:rPr>
        <w:t>Национальный музей Республики Карелия приглашает на</w:t>
      </w:r>
    </w:p>
    <w:p w:rsidR="005269C1" w:rsidRDefault="005B2FC4" w:rsidP="005269C1">
      <w:pPr>
        <w:jc w:val="center"/>
        <w:rPr>
          <w:rFonts w:ascii="Times New Roman" w:hAnsi="Times New Roman" w:cs="Times New Roman"/>
          <w:sz w:val="28"/>
          <w:szCs w:val="28"/>
        </w:rPr>
      </w:pPr>
      <w:r w:rsidRPr="005269C1">
        <w:rPr>
          <w:rFonts w:ascii="Times New Roman" w:hAnsi="Times New Roman" w:cs="Times New Roman"/>
          <w:b/>
          <w:sz w:val="28"/>
          <w:szCs w:val="28"/>
        </w:rPr>
        <w:t>Учебный день в музее</w:t>
      </w:r>
      <w:r w:rsidR="005269C1" w:rsidRPr="005269C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36396" w:rsidRPr="005269C1" w:rsidRDefault="008D560A" w:rsidP="005269C1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Style w:val="a3"/>
          <w:color w:val="FF0000"/>
          <w:sz w:val="28"/>
          <w:szCs w:val="28"/>
        </w:rPr>
        <w:t>18</w:t>
      </w:r>
      <w:r w:rsidR="005269C1" w:rsidRPr="005269C1">
        <w:rPr>
          <w:rStyle w:val="a3"/>
          <w:color w:val="FF0000"/>
          <w:sz w:val="28"/>
          <w:szCs w:val="28"/>
        </w:rPr>
        <w:t xml:space="preserve"> </w:t>
      </w:r>
      <w:r>
        <w:rPr>
          <w:rStyle w:val="a3"/>
          <w:color w:val="FF0000"/>
          <w:sz w:val="28"/>
          <w:szCs w:val="28"/>
        </w:rPr>
        <w:t>дека</w:t>
      </w:r>
      <w:r w:rsidR="005269C1" w:rsidRPr="005269C1">
        <w:rPr>
          <w:rStyle w:val="a3"/>
          <w:color w:val="FF0000"/>
          <w:sz w:val="28"/>
          <w:szCs w:val="28"/>
        </w:rPr>
        <w:t>бря 2023</w:t>
      </w:r>
      <w:r w:rsidR="005B2FC4" w:rsidRPr="005269C1">
        <w:rPr>
          <w:rStyle w:val="a3"/>
          <w:color w:val="FF0000"/>
          <w:sz w:val="28"/>
          <w:szCs w:val="28"/>
        </w:rPr>
        <w:t xml:space="preserve"> года</w:t>
      </w:r>
      <w:r w:rsidR="005B2FC4" w:rsidRPr="005269C1">
        <w:rPr>
          <w:rFonts w:ascii="Times New Roman" w:hAnsi="Times New Roman" w:cs="Times New Roman"/>
          <w:color w:val="FF0000"/>
          <w:sz w:val="28"/>
          <w:szCs w:val="28"/>
        </w:rPr>
        <w:t>:</w:t>
      </w:r>
    </w:p>
    <w:p w:rsidR="005B2FC4" w:rsidRPr="005269C1" w:rsidRDefault="005B2FC4" w:rsidP="00736396">
      <w:pPr>
        <w:rPr>
          <w:rFonts w:ascii="Times New Roman" w:hAnsi="Times New Roman" w:cs="Times New Roman"/>
          <w:sz w:val="28"/>
          <w:szCs w:val="28"/>
        </w:rPr>
      </w:pPr>
      <w:r w:rsidRPr="005269C1">
        <w:rPr>
          <w:rFonts w:ascii="Times New Roman" w:hAnsi="Times New Roman" w:cs="Times New Roman"/>
          <w:sz w:val="28"/>
          <w:szCs w:val="28"/>
        </w:rPr>
        <w:t xml:space="preserve"> - для школьников 1 – 4 класса с 11:00 до 13:00,</w:t>
      </w:r>
    </w:p>
    <w:p w:rsidR="005B2FC4" w:rsidRPr="005269C1" w:rsidRDefault="00976004" w:rsidP="00736396">
      <w:pPr>
        <w:rPr>
          <w:rFonts w:ascii="Times New Roman" w:hAnsi="Times New Roman" w:cs="Times New Roman"/>
          <w:sz w:val="28"/>
          <w:szCs w:val="28"/>
        </w:rPr>
      </w:pPr>
      <w:r w:rsidRPr="005269C1">
        <w:rPr>
          <w:rFonts w:ascii="Times New Roman" w:hAnsi="Times New Roman" w:cs="Times New Roman"/>
          <w:sz w:val="28"/>
          <w:szCs w:val="28"/>
        </w:rPr>
        <w:t>- для школьников 5-8 классов с 13:30 до 15:30.</w:t>
      </w:r>
    </w:p>
    <w:p w:rsidR="00843603" w:rsidRPr="005269C1" w:rsidRDefault="00843603" w:rsidP="00736396">
      <w:pPr>
        <w:rPr>
          <w:rFonts w:ascii="Times New Roman" w:hAnsi="Times New Roman" w:cs="Times New Roman"/>
          <w:sz w:val="28"/>
          <w:szCs w:val="28"/>
        </w:rPr>
      </w:pPr>
      <w:r w:rsidRPr="005269C1">
        <w:rPr>
          <w:rFonts w:ascii="Times New Roman" w:hAnsi="Times New Roman" w:cs="Times New Roman"/>
          <w:sz w:val="28"/>
          <w:szCs w:val="28"/>
        </w:rPr>
        <w:t xml:space="preserve">     Учащиеся, посетившие максимальное количество Учебных дней, на заключительном занятии получают сертификат.</w:t>
      </w:r>
    </w:p>
    <w:p w:rsidR="00DB719F" w:rsidRPr="005269C1" w:rsidRDefault="00DB719F" w:rsidP="00736396">
      <w:pPr>
        <w:rPr>
          <w:rFonts w:ascii="Times New Roman" w:hAnsi="Times New Roman" w:cs="Times New Roman"/>
          <w:sz w:val="28"/>
          <w:szCs w:val="28"/>
        </w:rPr>
      </w:pPr>
      <w:r w:rsidRPr="002C6B74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Pr="005269C1">
        <w:rPr>
          <w:rFonts w:ascii="Times New Roman" w:hAnsi="Times New Roman" w:cs="Times New Roman"/>
          <w:b/>
          <w:sz w:val="28"/>
          <w:szCs w:val="28"/>
          <w:u w:val="single"/>
        </w:rPr>
        <w:t>Справки по телефону</w:t>
      </w:r>
      <w:r w:rsidRPr="005269C1">
        <w:rPr>
          <w:rFonts w:ascii="Times New Roman" w:hAnsi="Times New Roman" w:cs="Times New Roman"/>
          <w:sz w:val="28"/>
          <w:szCs w:val="28"/>
        </w:rPr>
        <w:t>: 55-96-20, с 10:00 до 17:30, кроме понедельника</w:t>
      </w:r>
      <w:r w:rsidR="00EF03EA" w:rsidRPr="005269C1">
        <w:rPr>
          <w:rFonts w:ascii="Times New Roman" w:hAnsi="Times New Roman" w:cs="Times New Roman"/>
          <w:sz w:val="28"/>
          <w:szCs w:val="28"/>
        </w:rPr>
        <w:t>.</w:t>
      </w:r>
    </w:p>
    <w:p w:rsidR="00D774E6" w:rsidRPr="002C6B74" w:rsidRDefault="002C6B74" w:rsidP="002C6B74">
      <w:pPr>
        <w:pStyle w:val="a7"/>
        <w:rPr>
          <w:b/>
          <w:sz w:val="44"/>
          <w:szCs w:val="44"/>
        </w:rPr>
      </w:pPr>
      <w:r>
        <w:rPr>
          <w:b/>
          <w:sz w:val="44"/>
          <w:szCs w:val="44"/>
        </w:rPr>
        <w:lastRenderedPageBreak/>
        <w:t>Музейные акции</w:t>
      </w:r>
    </w:p>
    <w:p w:rsidR="00D774E6" w:rsidRDefault="002C6B74" w:rsidP="002C6B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Национальный музей Республики Карелия </w:t>
      </w:r>
    </w:p>
    <w:p w:rsidR="002C6B74" w:rsidRDefault="002C6B74" w:rsidP="002C6B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приглашает </w:t>
      </w:r>
    </w:p>
    <w:p w:rsidR="008D560A" w:rsidRDefault="008D560A" w:rsidP="002C6B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D560A" w:rsidRDefault="008D560A" w:rsidP="008D560A">
      <w:pPr>
        <w:spacing w:after="0" w:line="276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10</w:t>
      </w:r>
      <w:r w:rsidR="002C6B74" w:rsidRPr="0082686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декабря с 10:00 до 18</w:t>
      </w:r>
      <w:r w:rsidR="002C6B74" w:rsidRPr="00826867">
        <w:rPr>
          <w:rFonts w:ascii="Times New Roman" w:hAnsi="Times New Roman" w:cs="Times New Roman"/>
          <w:b/>
          <w:color w:val="FF0000"/>
          <w:sz w:val="28"/>
          <w:szCs w:val="28"/>
        </w:rPr>
        <w:t>:00</w:t>
      </w:r>
      <w:r w:rsidR="002C6B74" w:rsidRPr="00826867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8D560A" w:rsidRDefault="002C6B74" w:rsidP="008D560A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="008D560A">
        <w:rPr>
          <w:rFonts w:ascii="Times New Roman" w:hAnsi="Times New Roman" w:cs="Times New Roman"/>
          <w:sz w:val="28"/>
          <w:szCs w:val="28"/>
        </w:rPr>
        <w:t>семейную музейн</w:t>
      </w:r>
      <w:r>
        <w:rPr>
          <w:rFonts w:ascii="Times New Roman" w:hAnsi="Times New Roman" w:cs="Times New Roman"/>
          <w:sz w:val="28"/>
          <w:szCs w:val="28"/>
        </w:rPr>
        <w:t xml:space="preserve">ую акцию </w:t>
      </w:r>
    </w:p>
    <w:p w:rsidR="002C6B74" w:rsidRDefault="008D560A" w:rsidP="008D560A">
      <w:pPr>
        <w:spacing w:after="0" w:line="276" w:lineRule="auto"/>
        <w:jc w:val="center"/>
        <w:rPr>
          <w:rFonts w:ascii="Times New Roman" w:hAnsi="Times New Roman" w:cs="Times New Roman"/>
          <w:b/>
          <w:color w:val="1F4E79" w:themeColor="accent1" w:themeShade="80"/>
          <w:sz w:val="40"/>
          <w:szCs w:val="40"/>
        </w:rPr>
      </w:pPr>
      <w:r w:rsidRPr="00580B54">
        <w:rPr>
          <w:rFonts w:ascii="Times New Roman" w:hAnsi="Times New Roman" w:cs="Times New Roman"/>
          <w:b/>
          <w:color w:val="1F4E79" w:themeColor="accent1" w:themeShade="80"/>
          <w:sz w:val="40"/>
          <w:szCs w:val="40"/>
        </w:rPr>
        <w:t>«Бери друзей – иди в музей!»</w:t>
      </w:r>
    </w:p>
    <w:p w:rsidR="00580B54" w:rsidRPr="00580B54" w:rsidRDefault="00580B54" w:rsidP="008D560A">
      <w:pPr>
        <w:spacing w:after="0" w:line="276" w:lineRule="auto"/>
        <w:jc w:val="center"/>
        <w:rPr>
          <w:rFonts w:ascii="Times New Roman" w:hAnsi="Times New Roman" w:cs="Times New Roman"/>
          <w:b/>
          <w:color w:val="1F4E79" w:themeColor="accent1" w:themeShade="80"/>
          <w:sz w:val="40"/>
          <w:szCs w:val="40"/>
        </w:rPr>
      </w:pPr>
    </w:p>
    <w:p w:rsidR="008D560A" w:rsidRDefault="008D560A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1129"/>
        <w:gridCol w:w="6379"/>
        <w:gridCol w:w="1837"/>
      </w:tblGrid>
      <w:tr w:rsidR="008D560A" w:rsidTr="00580B54">
        <w:tc>
          <w:tcPr>
            <w:tcW w:w="1129" w:type="dxa"/>
          </w:tcPr>
          <w:p w:rsidR="008D560A" w:rsidRDefault="008D560A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560A">
              <w:rPr>
                <w:rFonts w:ascii="Times New Roman" w:hAnsi="Times New Roman" w:cs="Times New Roman"/>
                <w:sz w:val="24"/>
                <w:szCs w:val="24"/>
              </w:rPr>
              <w:t>10:00-18:00</w:t>
            </w:r>
          </w:p>
        </w:tc>
        <w:tc>
          <w:tcPr>
            <w:tcW w:w="6379" w:type="dxa"/>
          </w:tcPr>
          <w:p w:rsidR="008D560A" w:rsidRDefault="008D560A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560A">
              <w:rPr>
                <w:rFonts w:ascii="Times New Roman" w:hAnsi="Times New Roman" w:cs="Times New Roman"/>
                <w:sz w:val="24"/>
                <w:szCs w:val="24"/>
              </w:rPr>
              <w:t>Посещение постоянной экспозиции и временных выставок (за исключение</w:t>
            </w:r>
            <w:r w:rsidR="00440CC0">
              <w:rPr>
                <w:rFonts w:ascii="Times New Roman" w:hAnsi="Times New Roman" w:cs="Times New Roman"/>
                <w:sz w:val="24"/>
                <w:szCs w:val="24"/>
              </w:rPr>
              <w:t>м проведения мероприятий в них), 0+</w:t>
            </w:r>
          </w:p>
        </w:tc>
        <w:tc>
          <w:tcPr>
            <w:tcW w:w="1837" w:type="dxa"/>
          </w:tcPr>
          <w:p w:rsidR="008D560A" w:rsidRDefault="008D560A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 руб.</w:t>
            </w:r>
          </w:p>
        </w:tc>
      </w:tr>
      <w:tr w:rsidR="008D560A" w:rsidTr="00580B54">
        <w:tc>
          <w:tcPr>
            <w:tcW w:w="1129" w:type="dxa"/>
          </w:tcPr>
          <w:p w:rsidR="008D560A" w:rsidRDefault="008D560A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560A">
              <w:rPr>
                <w:rFonts w:ascii="Times New Roman" w:hAnsi="Times New Roman" w:cs="Times New Roman"/>
                <w:sz w:val="24"/>
                <w:szCs w:val="24"/>
              </w:rPr>
              <w:t>10:00-17.30</w:t>
            </w:r>
          </w:p>
        </w:tc>
        <w:tc>
          <w:tcPr>
            <w:tcW w:w="6379" w:type="dxa"/>
          </w:tcPr>
          <w:p w:rsidR="008D560A" w:rsidRDefault="008D560A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560A">
              <w:rPr>
                <w:rFonts w:ascii="Times New Roman" w:hAnsi="Times New Roman" w:cs="Times New Roman"/>
                <w:sz w:val="24"/>
                <w:szCs w:val="24"/>
              </w:rPr>
              <w:t>Кроссворд в зале, посвященном эпохе Петра I в Карелии</w:t>
            </w:r>
            <w:r w:rsidR="00440CC0">
              <w:rPr>
                <w:rFonts w:ascii="Times New Roman" w:hAnsi="Times New Roman" w:cs="Times New Roman"/>
                <w:sz w:val="24"/>
                <w:szCs w:val="24"/>
              </w:rPr>
              <w:t xml:space="preserve"> (в свободном режиме), 10+</w:t>
            </w:r>
          </w:p>
        </w:tc>
        <w:tc>
          <w:tcPr>
            <w:tcW w:w="1837" w:type="dxa"/>
          </w:tcPr>
          <w:p w:rsidR="008D560A" w:rsidRDefault="008D560A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 руб.</w:t>
            </w:r>
          </w:p>
        </w:tc>
      </w:tr>
      <w:tr w:rsidR="008D560A" w:rsidTr="00580B54">
        <w:tc>
          <w:tcPr>
            <w:tcW w:w="1129" w:type="dxa"/>
          </w:tcPr>
          <w:p w:rsidR="008D560A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10:30</w:t>
            </w:r>
          </w:p>
        </w:tc>
        <w:tc>
          <w:tcPr>
            <w:tcW w:w="6379" w:type="dxa"/>
          </w:tcPr>
          <w:p w:rsidR="008D560A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Мастер-класс «Рождественский сувенир «Роспись деревянной снежинки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», 2+</w:t>
            </w:r>
          </w:p>
        </w:tc>
        <w:tc>
          <w:tcPr>
            <w:tcW w:w="1837" w:type="dxa"/>
          </w:tcPr>
          <w:p w:rsidR="008D560A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150.00</w:t>
            </w:r>
          </w:p>
        </w:tc>
      </w:tr>
      <w:tr w:rsidR="008D560A" w:rsidTr="00580B54">
        <w:tc>
          <w:tcPr>
            <w:tcW w:w="1129" w:type="dxa"/>
          </w:tcPr>
          <w:p w:rsidR="008D560A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10:30</w:t>
            </w:r>
          </w:p>
          <w:p w:rsid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12:00</w:t>
            </w:r>
          </w:p>
          <w:p w:rsid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13:30</w:t>
            </w:r>
          </w:p>
        </w:tc>
        <w:tc>
          <w:tcPr>
            <w:tcW w:w="6379" w:type="dxa"/>
          </w:tcPr>
          <w:p w:rsidR="008D560A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 xml:space="preserve">Занятие «Путешествие с </w:t>
            </w:r>
            <w:proofErr w:type="spellStart"/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Лесовичком</w:t>
            </w:r>
            <w:proofErr w:type="spellEnd"/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6+</w:t>
            </w:r>
          </w:p>
        </w:tc>
        <w:tc>
          <w:tcPr>
            <w:tcW w:w="1837" w:type="dxa"/>
          </w:tcPr>
          <w:p w:rsidR="008D560A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150.00</w:t>
            </w:r>
          </w:p>
        </w:tc>
      </w:tr>
      <w:tr w:rsidR="008D560A" w:rsidTr="00580B54">
        <w:tc>
          <w:tcPr>
            <w:tcW w:w="1129" w:type="dxa"/>
          </w:tcPr>
          <w:p w:rsidR="008D560A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11:00</w:t>
            </w:r>
          </w:p>
          <w:p w:rsid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13:00</w:t>
            </w:r>
          </w:p>
          <w:p w:rsid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15:30</w:t>
            </w:r>
          </w:p>
        </w:tc>
        <w:tc>
          <w:tcPr>
            <w:tcW w:w="6379" w:type="dxa"/>
          </w:tcPr>
          <w:p w:rsidR="008D560A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Занятие «</w:t>
            </w:r>
            <w:proofErr w:type="spellStart"/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Квест</w:t>
            </w:r>
            <w:proofErr w:type="spellEnd"/>
            <w:r w:rsidRPr="00440CC0">
              <w:rPr>
                <w:rFonts w:ascii="Times New Roman" w:hAnsi="Times New Roman" w:cs="Times New Roman"/>
                <w:sz w:val="24"/>
                <w:szCs w:val="24"/>
              </w:rPr>
              <w:t xml:space="preserve"> по сказочной тропе»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,6+</w:t>
            </w:r>
          </w:p>
        </w:tc>
        <w:tc>
          <w:tcPr>
            <w:tcW w:w="1837" w:type="dxa"/>
          </w:tcPr>
          <w:p w:rsidR="008D560A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150.00</w:t>
            </w:r>
          </w:p>
        </w:tc>
      </w:tr>
      <w:tr w:rsidR="00440CC0" w:rsidTr="00580B54">
        <w:tc>
          <w:tcPr>
            <w:tcW w:w="1129" w:type="dxa"/>
          </w:tcPr>
          <w:p w:rsid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11:00</w:t>
            </w:r>
          </w:p>
          <w:p w:rsid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13:00</w:t>
            </w:r>
          </w:p>
          <w:p w:rsidR="00440CC0" w:rsidRP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16:00</w:t>
            </w:r>
          </w:p>
        </w:tc>
        <w:tc>
          <w:tcPr>
            <w:tcW w:w="6379" w:type="dxa"/>
          </w:tcPr>
          <w:p w:rsidR="00440CC0" w:rsidRP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Занятие «Первобытный охотник»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6+</w:t>
            </w:r>
          </w:p>
        </w:tc>
        <w:tc>
          <w:tcPr>
            <w:tcW w:w="1837" w:type="dxa"/>
          </w:tcPr>
          <w:p w:rsidR="00440CC0" w:rsidRP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150.00</w:t>
            </w:r>
          </w:p>
        </w:tc>
      </w:tr>
      <w:tr w:rsidR="00440CC0" w:rsidTr="00580B54">
        <w:tc>
          <w:tcPr>
            <w:tcW w:w="1129" w:type="dxa"/>
          </w:tcPr>
          <w:p w:rsid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11:30</w:t>
            </w:r>
          </w:p>
          <w:p w:rsid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13:00</w:t>
            </w:r>
          </w:p>
          <w:p w:rsidR="00440CC0" w:rsidRP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15:00</w:t>
            </w:r>
          </w:p>
        </w:tc>
        <w:tc>
          <w:tcPr>
            <w:tcW w:w="6379" w:type="dxa"/>
          </w:tcPr>
          <w:p w:rsidR="00440CC0" w:rsidRP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Мастер-класс: Магнит на холсте «Новогодние мотивы»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6+</w:t>
            </w:r>
          </w:p>
        </w:tc>
        <w:tc>
          <w:tcPr>
            <w:tcW w:w="1837" w:type="dxa"/>
          </w:tcPr>
          <w:p w:rsidR="00440CC0" w:rsidRP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150.00</w:t>
            </w:r>
          </w:p>
        </w:tc>
      </w:tr>
      <w:tr w:rsidR="00440CC0" w:rsidTr="00580B54">
        <w:tc>
          <w:tcPr>
            <w:tcW w:w="1129" w:type="dxa"/>
          </w:tcPr>
          <w:p w:rsidR="00440CC0" w:rsidRP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12:00</w:t>
            </w:r>
          </w:p>
        </w:tc>
        <w:tc>
          <w:tcPr>
            <w:tcW w:w="6379" w:type="dxa"/>
          </w:tcPr>
          <w:p w:rsidR="00440CC0" w:rsidRP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Мастер-класс «Рождественский сувенир «Росп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ись деревянной елочной подвески</w:t>
            </w: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2+</w:t>
            </w:r>
          </w:p>
        </w:tc>
        <w:tc>
          <w:tcPr>
            <w:tcW w:w="1837" w:type="dxa"/>
          </w:tcPr>
          <w:p w:rsid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150.00</w:t>
            </w:r>
          </w:p>
        </w:tc>
      </w:tr>
      <w:tr w:rsidR="00440CC0" w:rsidTr="00580B54">
        <w:tc>
          <w:tcPr>
            <w:tcW w:w="1129" w:type="dxa"/>
          </w:tcPr>
          <w:p w:rsid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12:30</w:t>
            </w:r>
          </w:p>
          <w:p w:rsid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14:00</w:t>
            </w:r>
          </w:p>
          <w:p w:rsidR="00440CC0" w:rsidRP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16:30</w:t>
            </w:r>
          </w:p>
        </w:tc>
        <w:tc>
          <w:tcPr>
            <w:tcW w:w="6379" w:type="dxa"/>
          </w:tcPr>
          <w:p w:rsidR="00440CC0" w:rsidRP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 xml:space="preserve">Экскурсия «Культура староверов </w:t>
            </w:r>
            <w:proofErr w:type="spellStart"/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Выга</w:t>
            </w:r>
            <w:proofErr w:type="spellEnd"/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12+</w:t>
            </w:r>
          </w:p>
        </w:tc>
        <w:tc>
          <w:tcPr>
            <w:tcW w:w="1837" w:type="dxa"/>
          </w:tcPr>
          <w:p w:rsid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150.00</w:t>
            </w:r>
          </w:p>
        </w:tc>
      </w:tr>
      <w:tr w:rsidR="00440CC0" w:rsidTr="00580B54">
        <w:tc>
          <w:tcPr>
            <w:tcW w:w="1129" w:type="dxa"/>
          </w:tcPr>
          <w:p w:rsidR="00440CC0" w:rsidRP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14:30</w:t>
            </w:r>
          </w:p>
        </w:tc>
        <w:tc>
          <w:tcPr>
            <w:tcW w:w="6379" w:type="dxa"/>
          </w:tcPr>
          <w:p w:rsidR="00440CC0" w:rsidRP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Мастер-класс «Рождественский сувенир «Роспись деревянной елочной игрушки «Домик»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6+</w:t>
            </w:r>
          </w:p>
        </w:tc>
        <w:tc>
          <w:tcPr>
            <w:tcW w:w="1837" w:type="dxa"/>
          </w:tcPr>
          <w:p w:rsid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150.00</w:t>
            </w:r>
          </w:p>
        </w:tc>
      </w:tr>
      <w:tr w:rsidR="00440CC0" w:rsidTr="00580B54">
        <w:tc>
          <w:tcPr>
            <w:tcW w:w="1129" w:type="dxa"/>
          </w:tcPr>
          <w:p w:rsidR="00440CC0" w:rsidRP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16:00</w:t>
            </w:r>
          </w:p>
        </w:tc>
        <w:tc>
          <w:tcPr>
            <w:tcW w:w="6379" w:type="dxa"/>
          </w:tcPr>
          <w:p w:rsidR="00440CC0" w:rsidRP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0CC0">
              <w:rPr>
                <w:rFonts w:ascii="Times New Roman" w:hAnsi="Times New Roman" w:cs="Times New Roman"/>
                <w:sz w:val="24"/>
                <w:szCs w:val="24"/>
              </w:rPr>
              <w:t>Мастер-класс «Рождественский сувенир «Роспись деревянной игрушки «Елочка»</w:t>
            </w:r>
          </w:p>
        </w:tc>
        <w:tc>
          <w:tcPr>
            <w:tcW w:w="1837" w:type="dxa"/>
          </w:tcPr>
          <w:p w:rsidR="00440CC0" w:rsidRDefault="00440CC0" w:rsidP="00105A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150.00</w:t>
            </w:r>
          </w:p>
        </w:tc>
      </w:tr>
    </w:tbl>
    <w:p w:rsidR="008D560A" w:rsidRDefault="008D560A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6B74" w:rsidRDefault="002C6B74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80B54" w:rsidRPr="00580B54" w:rsidRDefault="00580B54" w:rsidP="00105A7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80B54">
        <w:rPr>
          <w:rFonts w:ascii="Times New Roman" w:hAnsi="Times New Roman" w:cs="Times New Roman"/>
          <w:sz w:val="24"/>
          <w:szCs w:val="24"/>
        </w:rPr>
        <w:t xml:space="preserve">   </w:t>
      </w:r>
      <w:r w:rsidRPr="00580B54">
        <w:rPr>
          <w:rFonts w:ascii="Times New Roman" w:hAnsi="Times New Roman" w:cs="Times New Roman"/>
          <w:sz w:val="28"/>
          <w:szCs w:val="28"/>
        </w:rPr>
        <w:t xml:space="preserve">  </w:t>
      </w:r>
      <w:r w:rsidRPr="00580B54">
        <w:rPr>
          <w:rFonts w:ascii="Times New Roman" w:hAnsi="Times New Roman" w:cs="Times New Roman"/>
          <w:b/>
          <w:sz w:val="28"/>
          <w:szCs w:val="28"/>
          <w:u w:val="single"/>
        </w:rPr>
        <w:t>Справки по телефону</w:t>
      </w:r>
      <w:r w:rsidRPr="00580B54">
        <w:rPr>
          <w:rFonts w:ascii="Times New Roman" w:hAnsi="Times New Roman" w:cs="Times New Roman"/>
          <w:sz w:val="28"/>
          <w:szCs w:val="28"/>
        </w:rPr>
        <w:t>: 55-96-20, с 10:00 до 17:30, кроме понедельника.</w:t>
      </w:r>
    </w:p>
    <w:p w:rsidR="00580B54" w:rsidRDefault="00580B54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80B54" w:rsidRDefault="00580B54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74E6" w:rsidRDefault="005269C1" w:rsidP="005269C1">
      <w:pPr>
        <w:pStyle w:val="a7"/>
        <w:rPr>
          <w:b/>
          <w:sz w:val="44"/>
          <w:szCs w:val="44"/>
        </w:rPr>
      </w:pPr>
      <w:r w:rsidRPr="005269C1">
        <w:rPr>
          <w:b/>
          <w:sz w:val="44"/>
          <w:szCs w:val="44"/>
        </w:rPr>
        <w:lastRenderedPageBreak/>
        <w:t>Экскурсии на временных выставках</w:t>
      </w:r>
    </w:p>
    <w:p w:rsidR="005269C1" w:rsidRPr="005269C1" w:rsidRDefault="005269C1" w:rsidP="005269C1">
      <w:pPr>
        <w:jc w:val="center"/>
        <w:rPr>
          <w:rFonts w:ascii="Times New Roman" w:hAnsi="Times New Roman" w:cs="Times New Roman"/>
          <w:sz w:val="28"/>
          <w:szCs w:val="28"/>
        </w:rPr>
      </w:pPr>
      <w:r w:rsidRPr="005269C1">
        <w:rPr>
          <w:rFonts w:ascii="Times New Roman" w:hAnsi="Times New Roman" w:cs="Times New Roman"/>
          <w:sz w:val="28"/>
          <w:szCs w:val="28"/>
        </w:rPr>
        <w:t>Уважаемые учителя!</w:t>
      </w:r>
    </w:p>
    <w:p w:rsidR="00580B54" w:rsidRDefault="005269C1" w:rsidP="00580B54">
      <w:pPr>
        <w:jc w:val="center"/>
        <w:rPr>
          <w:rFonts w:ascii="Times New Roman" w:hAnsi="Times New Roman" w:cs="Times New Roman"/>
          <w:sz w:val="28"/>
          <w:szCs w:val="28"/>
        </w:rPr>
      </w:pPr>
      <w:r w:rsidRPr="005269C1">
        <w:rPr>
          <w:rFonts w:ascii="Times New Roman" w:hAnsi="Times New Roman" w:cs="Times New Roman"/>
          <w:sz w:val="28"/>
          <w:szCs w:val="28"/>
        </w:rPr>
        <w:t xml:space="preserve">Национальный музей Республики Карелия приглашает </w:t>
      </w:r>
    </w:p>
    <w:p w:rsidR="00580B54" w:rsidRPr="00580B54" w:rsidRDefault="00580B54" w:rsidP="00580B54">
      <w:pPr>
        <w:jc w:val="center"/>
        <w:rPr>
          <w:rFonts w:ascii="Times New Roman" w:hAnsi="Times New Roman" w:cs="Times New Roman"/>
          <w:sz w:val="28"/>
          <w:szCs w:val="28"/>
        </w:rPr>
      </w:pPr>
      <w:r w:rsidRPr="00580B54">
        <w:rPr>
          <w:rFonts w:ascii="Times New Roman" w:hAnsi="Times New Roman" w:cs="Times New Roman"/>
          <w:sz w:val="28"/>
          <w:szCs w:val="28"/>
        </w:rPr>
        <w:t xml:space="preserve">учащихся средних и старших классов </w:t>
      </w:r>
    </w:p>
    <w:p w:rsidR="00580B54" w:rsidRDefault="00580B54" w:rsidP="00580B54">
      <w:pPr>
        <w:jc w:val="center"/>
        <w:rPr>
          <w:rFonts w:ascii="Times New Roman" w:hAnsi="Times New Roman" w:cs="Times New Roman"/>
          <w:sz w:val="28"/>
          <w:szCs w:val="28"/>
        </w:rPr>
      </w:pPr>
      <w:r w:rsidRPr="00580B54">
        <w:rPr>
          <w:rFonts w:ascii="Times New Roman" w:hAnsi="Times New Roman" w:cs="Times New Roman"/>
          <w:sz w:val="28"/>
          <w:szCs w:val="28"/>
        </w:rPr>
        <w:t>на экскурсию по временной выставке</w:t>
      </w:r>
    </w:p>
    <w:p w:rsidR="00357E66" w:rsidRDefault="00357E66" w:rsidP="00580B5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269C1" w:rsidRDefault="005269C1" w:rsidP="005269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5A75" w:rsidRDefault="00105A75" w:rsidP="00105A7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3B7A38E" wp14:editId="5752B721">
            <wp:extent cx="4318226" cy="6105525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32775" cy="612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A75" w:rsidRDefault="00105A75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05A75" w:rsidRPr="00357E66" w:rsidRDefault="00105A75" w:rsidP="00105A75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5269C1" w:rsidRPr="00357E66" w:rsidRDefault="00436D5D" w:rsidP="005269C1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357E66">
        <w:rPr>
          <w:rFonts w:ascii="Times New Roman" w:hAnsi="Times New Roman" w:cs="Times New Roman"/>
          <w:sz w:val="32"/>
          <w:szCs w:val="32"/>
        </w:rPr>
        <w:t>Национальный музей Республики Карелия</w:t>
      </w:r>
    </w:p>
    <w:p w:rsidR="005269C1" w:rsidRPr="00357E66" w:rsidRDefault="00436D5D" w:rsidP="005269C1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357E66">
        <w:rPr>
          <w:rFonts w:ascii="Times New Roman" w:hAnsi="Times New Roman" w:cs="Times New Roman"/>
          <w:sz w:val="32"/>
          <w:szCs w:val="32"/>
        </w:rPr>
        <w:t xml:space="preserve">приглашает учащихся средних и старших классов </w:t>
      </w:r>
    </w:p>
    <w:p w:rsidR="00105A75" w:rsidRDefault="00436D5D" w:rsidP="005269C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57E66">
        <w:rPr>
          <w:rFonts w:ascii="Times New Roman" w:hAnsi="Times New Roman" w:cs="Times New Roman"/>
          <w:sz w:val="32"/>
          <w:szCs w:val="32"/>
        </w:rPr>
        <w:t xml:space="preserve">на </w:t>
      </w:r>
      <w:r w:rsidR="005269C1" w:rsidRPr="00357E66">
        <w:rPr>
          <w:rFonts w:ascii="Times New Roman" w:hAnsi="Times New Roman" w:cs="Times New Roman"/>
          <w:sz w:val="32"/>
          <w:szCs w:val="32"/>
        </w:rPr>
        <w:t>экскурсию по временной выставке</w:t>
      </w:r>
    </w:p>
    <w:p w:rsidR="005269C1" w:rsidRDefault="005269C1" w:rsidP="005269C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57E66" w:rsidRPr="005269C1" w:rsidRDefault="00357E66" w:rsidP="005269C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05A75" w:rsidRPr="00357E66" w:rsidRDefault="00105A75" w:rsidP="00105A7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57E66">
        <w:rPr>
          <w:rFonts w:ascii="Times New Roman" w:hAnsi="Times New Roman" w:cs="Times New Roman"/>
          <w:sz w:val="28"/>
          <w:szCs w:val="28"/>
        </w:rPr>
        <w:t xml:space="preserve">     В 2023 году отмечается 300-летие составления старообрядческого книжного памятника – </w:t>
      </w:r>
      <w:r w:rsidRPr="00357E66">
        <w:rPr>
          <w:rFonts w:ascii="Times New Roman" w:hAnsi="Times New Roman" w:cs="Times New Roman"/>
          <w:i/>
          <w:color w:val="FF0000"/>
          <w:sz w:val="28"/>
          <w:szCs w:val="28"/>
        </w:rPr>
        <w:t>«Поморские ответы».</w:t>
      </w:r>
      <w:r w:rsidRPr="00357E66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357E66">
        <w:rPr>
          <w:rFonts w:ascii="Times New Roman" w:hAnsi="Times New Roman" w:cs="Times New Roman"/>
          <w:sz w:val="28"/>
          <w:szCs w:val="28"/>
        </w:rPr>
        <w:t>В рамках этого события Национальный музей Республики Карелия</w:t>
      </w:r>
      <w:r w:rsidR="00D774E6" w:rsidRPr="00357E66">
        <w:rPr>
          <w:rFonts w:ascii="Times New Roman" w:hAnsi="Times New Roman" w:cs="Times New Roman"/>
          <w:sz w:val="28"/>
          <w:szCs w:val="28"/>
        </w:rPr>
        <w:t xml:space="preserve"> </w:t>
      </w:r>
      <w:r w:rsidRPr="00357E66">
        <w:rPr>
          <w:rFonts w:ascii="Times New Roman" w:hAnsi="Times New Roman" w:cs="Times New Roman"/>
          <w:sz w:val="28"/>
          <w:szCs w:val="28"/>
        </w:rPr>
        <w:t xml:space="preserve">совместно с музеем антропологии и этнографии им. Петра Великого </w:t>
      </w:r>
      <w:r w:rsidR="00D774E6" w:rsidRPr="00357E66">
        <w:rPr>
          <w:rFonts w:ascii="Times New Roman" w:hAnsi="Times New Roman" w:cs="Times New Roman"/>
          <w:sz w:val="28"/>
          <w:szCs w:val="28"/>
        </w:rPr>
        <w:t>(</w:t>
      </w:r>
      <w:r w:rsidRPr="00357E66">
        <w:rPr>
          <w:rFonts w:ascii="Times New Roman" w:hAnsi="Times New Roman" w:cs="Times New Roman"/>
          <w:sz w:val="28"/>
          <w:szCs w:val="28"/>
        </w:rPr>
        <w:t>Кунсткамера) РАН и</w:t>
      </w:r>
      <w:r w:rsidR="00D774E6" w:rsidRPr="00357E66">
        <w:rPr>
          <w:rFonts w:ascii="Times New Roman" w:hAnsi="Times New Roman" w:cs="Times New Roman"/>
          <w:sz w:val="28"/>
          <w:szCs w:val="28"/>
        </w:rPr>
        <w:t xml:space="preserve"> </w:t>
      </w:r>
      <w:r w:rsidRPr="00357E66">
        <w:rPr>
          <w:rFonts w:ascii="Times New Roman" w:hAnsi="Times New Roman" w:cs="Times New Roman"/>
          <w:sz w:val="28"/>
          <w:szCs w:val="28"/>
        </w:rPr>
        <w:t>Обществом старообрядческой культуры им. братьев Денисовых подготовили выставку</w:t>
      </w:r>
      <w:r w:rsidR="00D774E6" w:rsidRPr="00357E66">
        <w:rPr>
          <w:rFonts w:ascii="Times New Roman" w:hAnsi="Times New Roman" w:cs="Times New Roman"/>
          <w:sz w:val="28"/>
          <w:szCs w:val="28"/>
        </w:rPr>
        <w:t xml:space="preserve"> </w:t>
      </w:r>
      <w:r w:rsidRPr="00357E66">
        <w:rPr>
          <w:rFonts w:ascii="Times New Roman" w:hAnsi="Times New Roman" w:cs="Times New Roman"/>
          <w:b/>
          <w:sz w:val="28"/>
          <w:szCs w:val="28"/>
        </w:rPr>
        <w:t xml:space="preserve">«Благоволи </w:t>
      </w:r>
      <w:proofErr w:type="spellStart"/>
      <w:r w:rsidRPr="00357E66">
        <w:rPr>
          <w:rFonts w:ascii="Times New Roman" w:hAnsi="Times New Roman" w:cs="Times New Roman"/>
          <w:b/>
          <w:sz w:val="28"/>
          <w:szCs w:val="28"/>
        </w:rPr>
        <w:t>читати</w:t>
      </w:r>
      <w:proofErr w:type="spellEnd"/>
      <w:r w:rsidRPr="00357E6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57E66">
        <w:rPr>
          <w:rFonts w:ascii="Times New Roman" w:hAnsi="Times New Roman" w:cs="Times New Roman"/>
          <w:b/>
          <w:sz w:val="28"/>
          <w:szCs w:val="28"/>
        </w:rPr>
        <w:t>отвѣты</w:t>
      </w:r>
      <w:proofErr w:type="spellEnd"/>
      <w:r w:rsidRPr="00357E66">
        <w:rPr>
          <w:rFonts w:ascii="Times New Roman" w:hAnsi="Times New Roman" w:cs="Times New Roman"/>
          <w:b/>
          <w:sz w:val="28"/>
          <w:szCs w:val="28"/>
        </w:rPr>
        <w:t xml:space="preserve"> наши…»,</w:t>
      </w:r>
      <w:r w:rsidRPr="00357E66">
        <w:rPr>
          <w:rFonts w:ascii="Times New Roman" w:hAnsi="Times New Roman" w:cs="Times New Roman"/>
          <w:sz w:val="28"/>
          <w:szCs w:val="28"/>
        </w:rPr>
        <w:t xml:space="preserve"> посвященную истории создания </w:t>
      </w:r>
      <w:proofErr w:type="spellStart"/>
      <w:r w:rsidRPr="00357E66">
        <w:rPr>
          <w:rFonts w:ascii="Times New Roman" w:hAnsi="Times New Roman" w:cs="Times New Roman"/>
          <w:sz w:val="28"/>
          <w:szCs w:val="28"/>
        </w:rPr>
        <w:t>выговского</w:t>
      </w:r>
      <w:proofErr w:type="spellEnd"/>
      <w:r w:rsidR="00D774E6" w:rsidRPr="00357E66">
        <w:rPr>
          <w:rFonts w:ascii="Times New Roman" w:hAnsi="Times New Roman" w:cs="Times New Roman"/>
          <w:sz w:val="28"/>
          <w:szCs w:val="28"/>
        </w:rPr>
        <w:t xml:space="preserve"> </w:t>
      </w:r>
      <w:r w:rsidRPr="00357E66">
        <w:rPr>
          <w:rFonts w:ascii="Times New Roman" w:hAnsi="Times New Roman" w:cs="Times New Roman"/>
          <w:sz w:val="28"/>
          <w:szCs w:val="28"/>
        </w:rPr>
        <w:t>старообрядческого сочинения, истории появления и развития Выговской пустыни и</w:t>
      </w:r>
      <w:r w:rsidR="00D774E6" w:rsidRPr="00357E66">
        <w:rPr>
          <w:rFonts w:ascii="Times New Roman" w:hAnsi="Times New Roman" w:cs="Times New Roman"/>
          <w:sz w:val="28"/>
          <w:szCs w:val="28"/>
        </w:rPr>
        <w:t xml:space="preserve"> </w:t>
      </w:r>
      <w:r w:rsidRPr="00357E66">
        <w:rPr>
          <w:rFonts w:ascii="Times New Roman" w:hAnsi="Times New Roman" w:cs="Times New Roman"/>
          <w:sz w:val="28"/>
          <w:szCs w:val="28"/>
        </w:rPr>
        <w:t xml:space="preserve">сохранения памяти на </w:t>
      </w:r>
      <w:proofErr w:type="spellStart"/>
      <w:r w:rsidRPr="00357E66">
        <w:rPr>
          <w:rFonts w:ascii="Times New Roman" w:hAnsi="Times New Roman" w:cs="Times New Roman"/>
          <w:sz w:val="28"/>
          <w:szCs w:val="28"/>
        </w:rPr>
        <w:t>Выгу</w:t>
      </w:r>
      <w:proofErr w:type="spellEnd"/>
      <w:r w:rsidRPr="00357E66">
        <w:rPr>
          <w:rFonts w:ascii="Times New Roman" w:hAnsi="Times New Roman" w:cs="Times New Roman"/>
          <w:sz w:val="28"/>
          <w:szCs w:val="28"/>
        </w:rPr>
        <w:t>.</w:t>
      </w:r>
    </w:p>
    <w:p w:rsidR="00105A75" w:rsidRPr="00357E66" w:rsidRDefault="00633A41" w:rsidP="00105A7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57E66">
        <w:rPr>
          <w:rFonts w:ascii="Times New Roman" w:hAnsi="Times New Roman" w:cs="Times New Roman"/>
          <w:sz w:val="28"/>
          <w:szCs w:val="28"/>
        </w:rPr>
        <w:t xml:space="preserve">      </w:t>
      </w:r>
      <w:r w:rsidR="00105A75" w:rsidRPr="00357E66">
        <w:rPr>
          <w:rFonts w:ascii="Times New Roman" w:hAnsi="Times New Roman" w:cs="Times New Roman"/>
          <w:sz w:val="28"/>
          <w:szCs w:val="28"/>
        </w:rPr>
        <w:t>«Поморские ответы» или «Ответы пустынножителей на вопросы иеромонаха Неофита»</w:t>
      </w:r>
      <w:r w:rsidRPr="00357E66">
        <w:rPr>
          <w:rFonts w:ascii="Times New Roman" w:hAnsi="Times New Roman" w:cs="Times New Roman"/>
          <w:sz w:val="28"/>
          <w:szCs w:val="28"/>
        </w:rPr>
        <w:t xml:space="preserve"> </w:t>
      </w:r>
      <w:r w:rsidR="00105A75" w:rsidRPr="00357E66">
        <w:rPr>
          <w:rFonts w:ascii="Times New Roman" w:hAnsi="Times New Roman" w:cs="Times New Roman"/>
          <w:sz w:val="28"/>
          <w:szCs w:val="28"/>
        </w:rPr>
        <w:t xml:space="preserve">были написаны коллективом книжников Выговской пустыни во главе с </w:t>
      </w:r>
      <w:proofErr w:type="spellStart"/>
      <w:r w:rsidR="00105A75" w:rsidRPr="00357E66">
        <w:rPr>
          <w:rFonts w:ascii="Times New Roman" w:hAnsi="Times New Roman" w:cs="Times New Roman"/>
          <w:sz w:val="28"/>
          <w:szCs w:val="28"/>
        </w:rPr>
        <w:t>киновиархом</w:t>
      </w:r>
      <w:proofErr w:type="spellEnd"/>
      <w:r w:rsidRPr="00357E66">
        <w:rPr>
          <w:rFonts w:ascii="Times New Roman" w:hAnsi="Times New Roman" w:cs="Times New Roman"/>
          <w:sz w:val="28"/>
          <w:szCs w:val="28"/>
        </w:rPr>
        <w:t xml:space="preserve"> </w:t>
      </w:r>
      <w:r w:rsidR="00105A75" w:rsidRPr="00357E66">
        <w:rPr>
          <w:rFonts w:ascii="Times New Roman" w:hAnsi="Times New Roman" w:cs="Times New Roman"/>
          <w:sz w:val="28"/>
          <w:szCs w:val="28"/>
        </w:rPr>
        <w:t>Андреем Денисовым спустя 70 лет после начала церковной реформы патриарха Никона.</w:t>
      </w:r>
    </w:p>
    <w:p w:rsidR="00105A75" w:rsidRPr="00357E66" w:rsidRDefault="00633A41" w:rsidP="00105A7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57E66">
        <w:rPr>
          <w:rFonts w:ascii="Times New Roman" w:hAnsi="Times New Roman" w:cs="Times New Roman"/>
          <w:sz w:val="28"/>
          <w:szCs w:val="28"/>
        </w:rPr>
        <w:t xml:space="preserve">     </w:t>
      </w:r>
      <w:r w:rsidR="00105A75" w:rsidRPr="00357E66">
        <w:rPr>
          <w:rFonts w:ascii="Times New Roman" w:hAnsi="Times New Roman" w:cs="Times New Roman"/>
          <w:sz w:val="28"/>
          <w:szCs w:val="28"/>
        </w:rPr>
        <w:t>«Поморские ответы» стали главной книгой старообрядческой полемики, это произведение</w:t>
      </w:r>
      <w:r w:rsidRPr="00357E66">
        <w:rPr>
          <w:rFonts w:ascii="Times New Roman" w:hAnsi="Times New Roman" w:cs="Times New Roman"/>
          <w:sz w:val="28"/>
          <w:szCs w:val="28"/>
        </w:rPr>
        <w:t xml:space="preserve"> </w:t>
      </w:r>
      <w:r w:rsidR="00105A75" w:rsidRPr="00357E66">
        <w:rPr>
          <w:rFonts w:ascii="Times New Roman" w:hAnsi="Times New Roman" w:cs="Times New Roman"/>
          <w:sz w:val="28"/>
          <w:szCs w:val="28"/>
        </w:rPr>
        <w:t>издавалось до рубежа XIX-XX веков и по сей день является важнейшим памятником</w:t>
      </w:r>
      <w:r w:rsidRPr="00357E66">
        <w:rPr>
          <w:rFonts w:ascii="Times New Roman" w:hAnsi="Times New Roman" w:cs="Times New Roman"/>
          <w:sz w:val="28"/>
          <w:szCs w:val="28"/>
        </w:rPr>
        <w:t xml:space="preserve"> </w:t>
      </w:r>
      <w:r w:rsidR="00105A75" w:rsidRPr="00357E66">
        <w:rPr>
          <w:rFonts w:ascii="Times New Roman" w:hAnsi="Times New Roman" w:cs="Times New Roman"/>
          <w:sz w:val="28"/>
          <w:szCs w:val="28"/>
        </w:rPr>
        <w:t>древнерусской полемической литературы.</w:t>
      </w:r>
    </w:p>
    <w:p w:rsidR="00105A75" w:rsidRPr="00357E66" w:rsidRDefault="00D774E6" w:rsidP="00105A7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57E66">
        <w:rPr>
          <w:rFonts w:ascii="Times New Roman" w:hAnsi="Times New Roman" w:cs="Times New Roman"/>
          <w:sz w:val="28"/>
          <w:szCs w:val="28"/>
        </w:rPr>
        <w:t xml:space="preserve">     </w:t>
      </w:r>
      <w:r w:rsidR="00105A75" w:rsidRPr="00357E66">
        <w:rPr>
          <w:rFonts w:ascii="Times New Roman" w:hAnsi="Times New Roman" w:cs="Times New Roman"/>
          <w:sz w:val="28"/>
          <w:szCs w:val="28"/>
        </w:rPr>
        <w:t>На выставке представлены экспонаты из фондовых коллекция Национального музея</w:t>
      </w:r>
    </w:p>
    <w:p w:rsidR="00436D5D" w:rsidRPr="00357E66" w:rsidRDefault="00105A75" w:rsidP="00436D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57E66">
        <w:rPr>
          <w:rFonts w:ascii="Times New Roman" w:hAnsi="Times New Roman" w:cs="Times New Roman"/>
          <w:sz w:val="28"/>
          <w:szCs w:val="28"/>
        </w:rPr>
        <w:t>Карелии, а также предметы из частного собрания известного коллекционера и</w:t>
      </w:r>
      <w:r w:rsidR="00D774E6" w:rsidRPr="00357E66">
        <w:rPr>
          <w:rFonts w:ascii="Times New Roman" w:hAnsi="Times New Roman" w:cs="Times New Roman"/>
          <w:sz w:val="28"/>
          <w:szCs w:val="28"/>
        </w:rPr>
        <w:t xml:space="preserve"> </w:t>
      </w:r>
      <w:r w:rsidRPr="00357E66">
        <w:rPr>
          <w:rFonts w:ascii="Times New Roman" w:hAnsi="Times New Roman" w:cs="Times New Roman"/>
          <w:sz w:val="28"/>
          <w:szCs w:val="28"/>
        </w:rPr>
        <w:t xml:space="preserve">исследователя </w:t>
      </w:r>
      <w:proofErr w:type="spellStart"/>
      <w:r w:rsidRPr="00357E66">
        <w:rPr>
          <w:rFonts w:ascii="Times New Roman" w:hAnsi="Times New Roman" w:cs="Times New Roman"/>
          <w:sz w:val="28"/>
          <w:szCs w:val="28"/>
        </w:rPr>
        <w:t>М.А.Максимова</w:t>
      </w:r>
      <w:proofErr w:type="spellEnd"/>
      <w:r w:rsidRPr="00357E66">
        <w:rPr>
          <w:rFonts w:ascii="Times New Roman" w:hAnsi="Times New Roman" w:cs="Times New Roman"/>
          <w:sz w:val="28"/>
          <w:szCs w:val="28"/>
        </w:rPr>
        <w:t>.</w:t>
      </w:r>
      <w:r w:rsidR="00D774E6" w:rsidRPr="00357E66">
        <w:rPr>
          <w:rFonts w:ascii="Times New Roman" w:hAnsi="Times New Roman" w:cs="Times New Roman"/>
          <w:sz w:val="28"/>
          <w:szCs w:val="28"/>
        </w:rPr>
        <w:t xml:space="preserve"> </w:t>
      </w:r>
      <w:r w:rsidRPr="00357E66">
        <w:rPr>
          <w:rFonts w:ascii="Times New Roman" w:hAnsi="Times New Roman" w:cs="Times New Roman"/>
          <w:sz w:val="28"/>
          <w:szCs w:val="28"/>
        </w:rPr>
        <w:t>Выставка познакомит посетителей с историей церковного диспута, развернувшегося</w:t>
      </w:r>
      <w:r w:rsidR="00D774E6" w:rsidRPr="00357E66">
        <w:rPr>
          <w:rFonts w:ascii="Times New Roman" w:hAnsi="Times New Roman" w:cs="Times New Roman"/>
          <w:sz w:val="28"/>
          <w:szCs w:val="28"/>
        </w:rPr>
        <w:t xml:space="preserve"> </w:t>
      </w:r>
      <w:r w:rsidRPr="00357E66">
        <w:rPr>
          <w:rFonts w:ascii="Times New Roman" w:hAnsi="Times New Roman" w:cs="Times New Roman"/>
          <w:sz w:val="28"/>
          <w:szCs w:val="28"/>
        </w:rPr>
        <w:t>благодаря созданию «Поморских ответов», покажет уникальные предметы, связанные с</w:t>
      </w:r>
      <w:r w:rsidR="00D774E6" w:rsidRPr="00357E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57E66">
        <w:rPr>
          <w:rFonts w:ascii="Times New Roman" w:hAnsi="Times New Roman" w:cs="Times New Roman"/>
          <w:sz w:val="28"/>
          <w:szCs w:val="28"/>
        </w:rPr>
        <w:t>Выголексинским</w:t>
      </w:r>
      <w:proofErr w:type="spellEnd"/>
      <w:r w:rsidRPr="00357E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57E66">
        <w:rPr>
          <w:rFonts w:ascii="Times New Roman" w:hAnsi="Times New Roman" w:cs="Times New Roman"/>
          <w:sz w:val="28"/>
          <w:szCs w:val="28"/>
        </w:rPr>
        <w:t>общежительством</w:t>
      </w:r>
      <w:proofErr w:type="spellEnd"/>
      <w:r w:rsidRPr="00357E66">
        <w:rPr>
          <w:rFonts w:ascii="Times New Roman" w:hAnsi="Times New Roman" w:cs="Times New Roman"/>
          <w:sz w:val="28"/>
          <w:szCs w:val="28"/>
        </w:rPr>
        <w:t>, включая рукописные книги, медную и деревянную</w:t>
      </w:r>
      <w:r w:rsidR="00D774E6" w:rsidRPr="00357E66">
        <w:rPr>
          <w:rFonts w:ascii="Times New Roman" w:hAnsi="Times New Roman" w:cs="Times New Roman"/>
          <w:sz w:val="28"/>
          <w:szCs w:val="28"/>
        </w:rPr>
        <w:t xml:space="preserve"> </w:t>
      </w:r>
      <w:r w:rsidRPr="00357E66">
        <w:rPr>
          <w:rFonts w:ascii="Times New Roman" w:hAnsi="Times New Roman" w:cs="Times New Roman"/>
          <w:sz w:val="28"/>
          <w:szCs w:val="28"/>
        </w:rPr>
        <w:t>пластику, текстильные издел</w:t>
      </w:r>
      <w:r w:rsidR="005269C1" w:rsidRPr="00357E66">
        <w:rPr>
          <w:rFonts w:ascii="Times New Roman" w:hAnsi="Times New Roman" w:cs="Times New Roman"/>
          <w:sz w:val="28"/>
          <w:szCs w:val="28"/>
        </w:rPr>
        <w:t>ия.</w:t>
      </w:r>
    </w:p>
    <w:p w:rsidR="005269C1" w:rsidRDefault="005269C1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269C1" w:rsidRDefault="005269C1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269C1" w:rsidRDefault="005269C1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269C1" w:rsidRPr="00357E66" w:rsidRDefault="00A94EB2" w:rsidP="00436D5D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357E66">
        <w:rPr>
          <w:rFonts w:ascii="Times New Roman" w:hAnsi="Times New Roman" w:cs="Times New Roman"/>
          <w:i/>
          <w:sz w:val="28"/>
          <w:szCs w:val="28"/>
          <w:u w:val="single"/>
        </w:rPr>
        <w:t>Стоимость экскурсии</w:t>
      </w:r>
      <w:r w:rsidRPr="00357E66">
        <w:rPr>
          <w:rFonts w:ascii="Times New Roman" w:hAnsi="Times New Roman" w:cs="Times New Roman"/>
          <w:i/>
          <w:sz w:val="28"/>
          <w:szCs w:val="28"/>
        </w:rPr>
        <w:t>: 600 руб. + входной билет</w:t>
      </w:r>
    </w:p>
    <w:p w:rsidR="005269C1" w:rsidRPr="00A94EB2" w:rsidRDefault="005269C1" w:rsidP="00436D5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436D5D" w:rsidRDefault="00436D5D" w:rsidP="005269C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Default="005269C1" w:rsidP="005269C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269C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048000" cy="4314337"/>
            <wp:effectExtent l="0" t="0" r="0" b="0"/>
            <wp:docPr id="4" name="Рисунок 4" descr="https://kareliamuseum.ru/upload/resize_cache/iblock/f24/763_1080_240cd750bba9870f18aada2478b24840a/pn5gsw609o8qa2k5xk4ep11g51rzq6j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kareliamuseum.ru/upload/resize_cache/iblock/f24/763_1080_240cd750bba9870f18aada2478b24840a/pn5gsw609o8qa2k5xk4ep11g51rzq6jw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417" cy="432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9C1" w:rsidRDefault="005269C1" w:rsidP="005269C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269C1" w:rsidRDefault="005269C1" w:rsidP="005269C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Национальный музей Республики Карелия </w:t>
      </w:r>
    </w:p>
    <w:p w:rsidR="005269C1" w:rsidRDefault="005269C1" w:rsidP="005269C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приглашает на экскурсию и занятие </w:t>
      </w:r>
    </w:p>
    <w:p w:rsidR="005269C1" w:rsidRDefault="005269C1" w:rsidP="005269C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новой временной выставке</w:t>
      </w:r>
    </w:p>
    <w:p w:rsidR="005269C1" w:rsidRPr="00580B54" w:rsidRDefault="005269C1" w:rsidP="005269C1">
      <w:pPr>
        <w:spacing w:after="0" w:line="240" w:lineRule="auto"/>
        <w:jc w:val="center"/>
        <w:rPr>
          <w:rStyle w:val="a3"/>
          <w:color w:val="385623" w:themeColor="accent6" w:themeShade="80"/>
          <w:sz w:val="32"/>
          <w:szCs w:val="32"/>
        </w:rPr>
      </w:pPr>
      <w:r w:rsidRPr="00580B54">
        <w:rPr>
          <w:rStyle w:val="a3"/>
          <w:color w:val="385623" w:themeColor="accent6" w:themeShade="80"/>
          <w:sz w:val="32"/>
          <w:szCs w:val="32"/>
        </w:rPr>
        <w:t>«Загадочный лес»</w:t>
      </w: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31FB5" w:rsidRPr="00357E66" w:rsidRDefault="00931FB5" w:rsidP="005269C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57E66">
        <w:rPr>
          <w:rFonts w:ascii="Times New Roman" w:hAnsi="Times New Roman" w:cs="Times New Roman"/>
          <w:sz w:val="28"/>
          <w:szCs w:val="28"/>
        </w:rPr>
        <w:t xml:space="preserve">    Две огромные стихии, водная и лесная, окружали практически любую карельскую деревню. Жизнь человека была связана и во многом зависела именно от них. Поэтому необходимо было установить контакт с этими стихиями и даже по возможности подчинить их себе, хотя лес и вода - это необыкновенные места, полные тайн и загадок. Не случайно, с незапамятных времен, людьми создано множество загадок и поговорок про животных. И водоемы, спрятанные в лесной глуши, манили к себе карелов, считавших их вместилищами магических сил.</w:t>
      </w:r>
    </w:p>
    <w:p w:rsidR="005269C1" w:rsidRPr="00357E66" w:rsidRDefault="00931FB5" w:rsidP="005269C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57E66">
        <w:rPr>
          <w:rFonts w:ascii="Times New Roman" w:hAnsi="Times New Roman" w:cs="Times New Roman"/>
          <w:sz w:val="28"/>
          <w:szCs w:val="28"/>
        </w:rPr>
        <w:t xml:space="preserve">     На экскурсии и занятиях в</w:t>
      </w:r>
      <w:r w:rsidR="005269C1" w:rsidRPr="00357E66">
        <w:rPr>
          <w:rFonts w:ascii="Times New Roman" w:hAnsi="Times New Roman" w:cs="Times New Roman"/>
          <w:sz w:val="28"/>
          <w:szCs w:val="28"/>
        </w:rPr>
        <w:t xml:space="preserve"> обновленном выставочном простра</w:t>
      </w:r>
      <w:r w:rsidRPr="00357E66">
        <w:rPr>
          <w:rFonts w:ascii="Times New Roman" w:hAnsi="Times New Roman" w:cs="Times New Roman"/>
          <w:sz w:val="28"/>
          <w:szCs w:val="28"/>
        </w:rPr>
        <w:t xml:space="preserve">нстве юные посетители </w:t>
      </w:r>
      <w:r w:rsidR="005269C1" w:rsidRPr="00357E66">
        <w:rPr>
          <w:rFonts w:ascii="Times New Roman" w:hAnsi="Times New Roman" w:cs="Times New Roman"/>
          <w:sz w:val="28"/>
          <w:szCs w:val="28"/>
        </w:rPr>
        <w:t>увидят лесных животных и обитателей</w:t>
      </w:r>
      <w:r w:rsidRPr="00357E66">
        <w:rPr>
          <w:rFonts w:ascii="Times New Roman" w:hAnsi="Times New Roman" w:cs="Times New Roman"/>
          <w:sz w:val="28"/>
          <w:szCs w:val="28"/>
        </w:rPr>
        <w:t xml:space="preserve"> водоемов, попробуют</w:t>
      </w:r>
      <w:r w:rsidR="005269C1" w:rsidRPr="00357E66">
        <w:rPr>
          <w:rFonts w:ascii="Times New Roman" w:hAnsi="Times New Roman" w:cs="Times New Roman"/>
          <w:sz w:val="28"/>
          <w:szCs w:val="28"/>
        </w:rPr>
        <w:t xml:space="preserve"> распутать загад</w:t>
      </w:r>
      <w:r w:rsidRPr="00357E66">
        <w:rPr>
          <w:rFonts w:ascii="Times New Roman" w:hAnsi="Times New Roman" w:cs="Times New Roman"/>
          <w:sz w:val="28"/>
          <w:szCs w:val="28"/>
        </w:rPr>
        <w:t>очный лабиринт следов, вспомнят</w:t>
      </w:r>
      <w:r w:rsidR="005269C1" w:rsidRPr="00357E66">
        <w:rPr>
          <w:rFonts w:ascii="Times New Roman" w:hAnsi="Times New Roman" w:cs="Times New Roman"/>
          <w:sz w:val="28"/>
          <w:szCs w:val="28"/>
        </w:rPr>
        <w:t xml:space="preserve"> сказоч</w:t>
      </w:r>
      <w:r w:rsidRPr="00357E66">
        <w:rPr>
          <w:rFonts w:ascii="Times New Roman" w:hAnsi="Times New Roman" w:cs="Times New Roman"/>
          <w:sz w:val="28"/>
          <w:szCs w:val="28"/>
        </w:rPr>
        <w:t>ные биографии животных, сравнят</w:t>
      </w:r>
      <w:r w:rsidR="005269C1" w:rsidRPr="00357E66">
        <w:rPr>
          <w:rFonts w:ascii="Times New Roman" w:hAnsi="Times New Roman" w:cs="Times New Roman"/>
          <w:sz w:val="28"/>
          <w:szCs w:val="28"/>
        </w:rPr>
        <w:t xml:space="preserve"> свои следы со следами разны</w:t>
      </w:r>
      <w:r w:rsidRPr="00357E66">
        <w:rPr>
          <w:rFonts w:ascii="Times New Roman" w:hAnsi="Times New Roman" w:cs="Times New Roman"/>
          <w:sz w:val="28"/>
          <w:szCs w:val="28"/>
        </w:rPr>
        <w:t>х лесных обитателей, отгадают карельские загадки и ответят</w:t>
      </w:r>
      <w:r w:rsidR="005269C1" w:rsidRPr="00357E66">
        <w:rPr>
          <w:rFonts w:ascii="Times New Roman" w:hAnsi="Times New Roman" w:cs="Times New Roman"/>
          <w:sz w:val="28"/>
          <w:szCs w:val="28"/>
        </w:rPr>
        <w:t xml:space="preserve"> на интере</w:t>
      </w:r>
      <w:r w:rsidRPr="00357E66">
        <w:rPr>
          <w:rFonts w:ascii="Times New Roman" w:hAnsi="Times New Roman" w:cs="Times New Roman"/>
          <w:sz w:val="28"/>
          <w:szCs w:val="28"/>
        </w:rPr>
        <w:t>сные вопросы.</w:t>
      </w:r>
    </w:p>
    <w:p w:rsidR="005269C1" w:rsidRPr="00357E66" w:rsidRDefault="00931FB5" w:rsidP="005269C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57E66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5269C1" w:rsidRPr="005269C1" w:rsidRDefault="005269C1" w:rsidP="005269C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269C1" w:rsidRPr="00357E66" w:rsidRDefault="00A94EB2" w:rsidP="00436D5D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357E66">
        <w:rPr>
          <w:rFonts w:ascii="Times New Roman" w:hAnsi="Times New Roman" w:cs="Times New Roman"/>
          <w:i/>
          <w:sz w:val="28"/>
          <w:szCs w:val="28"/>
          <w:u w:val="single"/>
        </w:rPr>
        <w:t>Стоимость экскурсии</w:t>
      </w:r>
      <w:r w:rsidRPr="00357E66">
        <w:rPr>
          <w:rFonts w:ascii="Times New Roman" w:hAnsi="Times New Roman" w:cs="Times New Roman"/>
          <w:i/>
          <w:sz w:val="28"/>
          <w:szCs w:val="28"/>
        </w:rPr>
        <w:t>: 600 руб.+ входной билет</w:t>
      </w:r>
    </w:p>
    <w:p w:rsidR="005269C1" w:rsidRPr="00357E66" w:rsidRDefault="005269C1" w:rsidP="00436D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57E66" w:rsidRDefault="00357E66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57E66" w:rsidRDefault="00357E66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57E66" w:rsidRDefault="00357E66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57E66" w:rsidRDefault="00357E66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57E66" w:rsidRDefault="00357E66" w:rsidP="00357E6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57E6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B81FCC" wp14:editId="20A89F84">
            <wp:extent cx="2790825" cy="3932369"/>
            <wp:effectExtent l="0" t="0" r="0" b="0"/>
            <wp:docPr id="3" name="Рисунок 3" descr="F:\ПРИКАЗЫ\письма,ответы\Минкульт2021\Министерство образования РК\2023\на декабрь\Афиша для И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РИКАЗЫ\письма,ответы\Минкульт2021\Министерство образования РК\2023\на декабрь\Афиша для ИО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693" cy="3940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E66" w:rsidRDefault="00357E66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57E66" w:rsidRDefault="00357E66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57E66" w:rsidRDefault="00357E66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57E66" w:rsidRPr="00357E66" w:rsidRDefault="00357E66" w:rsidP="00357E6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57E66" w:rsidRPr="00357E66" w:rsidRDefault="00357E66" w:rsidP="00357E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57E66">
        <w:rPr>
          <w:rFonts w:ascii="Times New Roman" w:hAnsi="Times New Roman" w:cs="Times New Roman"/>
          <w:sz w:val="28"/>
          <w:szCs w:val="28"/>
        </w:rPr>
        <w:t>Национальный музей Республики Карелия</w:t>
      </w:r>
    </w:p>
    <w:p w:rsidR="00357E66" w:rsidRPr="00357E66" w:rsidRDefault="00357E66" w:rsidP="00357E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57E66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риглашает на экскурсию</w:t>
      </w:r>
    </w:p>
    <w:p w:rsidR="00357E66" w:rsidRPr="00357E66" w:rsidRDefault="00357E66" w:rsidP="00357E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57E66">
        <w:rPr>
          <w:rFonts w:ascii="Times New Roman" w:hAnsi="Times New Roman" w:cs="Times New Roman"/>
          <w:sz w:val="28"/>
          <w:szCs w:val="28"/>
        </w:rPr>
        <w:t>на новой временной выставке</w:t>
      </w:r>
    </w:p>
    <w:p w:rsidR="00357E66" w:rsidRDefault="00357E66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57E66" w:rsidRDefault="00357E66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80B54" w:rsidRDefault="00580B54" w:rsidP="00357E66">
      <w:pPr>
        <w:spacing w:after="0" w:line="240" w:lineRule="auto"/>
        <w:jc w:val="center"/>
        <w:rPr>
          <w:rFonts w:ascii="Cambria" w:hAnsi="Cambria" w:cs="Cambria"/>
          <w:b/>
          <w:color w:val="FF0000"/>
          <w:sz w:val="32"/>
          <w:szCs w:val="32"/>
        </w:rPr>
      </w:pPr>
      <w:r w:rsidRPr="00357E66">
        <w:rPr>
          <w:rFonts w:ascii="Cambria" w:hAnsi="Cambria" w:cs="Cambria"/>
          <w:b/>
          <w:color w:val="FF0000"/>
          <w:sz w:val="32"/>
          <w:szCs w:val="32"/>
        </w:rPr>
        <w:t>ПО</w:t>
      </w:r>
      <w:r w:rsidRPr="00357E66">
        <w:rPr>
          <w:rFonts w:ascii="Algerian" w:hAnsi="Algerian" w:cs="Times New Roman"/>
          <w:b/>
          <w:color w:val="FF0000"/>
          <w:sz w:val="32"/>
          <w:szCs w:val="32"/>
        </w:rPr>
        <w:t xml:space="preserve"> </w:t>
      </w:r>
      <w:r w:rsidRPr="00357E66">
        <w:rPr>
          <w:rFonts w:ascii="Cambria" w:hAnsi="Cambria" w:cs="Cambria"/>
          <w:b/>
          <w:color w:val="FF0000"/>
          <w:sz w:val="32"/>
          <w:szCs w:val="32"/>
        </w:rPr>
        <w:t>СКАЗОЧНОЙ</w:t>
      </w:r>
      <w:r w:rsidRPr="00357E66">
        <w:rPr>
          <w:rFonts w:ascii="Algerian" w:hAnsi="Algerian" w:cs="Times New Roman"/>
          <w:b/>
          <w:color w:val="FF0000"/>
          <w:sz w:val="32"/>
          <w:szCs w:val="32"/>
        </w:rPr>
        <w:t xml:space="preserve"> </w:t>
      </w:r>
      <w:r w:rsidRPr="00357E66">
        <w:rPr>
          <w:rFonts w:ascii="Cambria" w:hAnsi="Cambria" w:cs="Cambria"/>
          <w:b/>
          <w:color w:val="FF0000"/>
          <w:sz w:val="32"/>
          <w:szCs w:val="32"/>
        </w:rPr>
        <w:t>ТРОПЕ</w:t>
      </w:r>
    </w:p>
    <w:p w:rsidR="00357E66" w:rsidRDefault="00357E66" w:rsidP="00357E66">
      <w:pPr>
        <w:spacing w:after="0" w:line="240" w:lineRule="auto"/>
        <w:jc w:val="center"/>
        <w:rPr>
          <w:rFonts w:ascii="Cambria" w:hAnsi="Cambria" w:cs="Cambria"/>
          <w:b/>
          <w:color w:val="FF0000"/>
          <w:sz w:val="32"/>
          <w:szCs w:val="32"/>
        </w:rPr>
      </w:pPr>
    </w:p>
    <w:p w:rsidR="00357E66" w:rsidRDefault="00357E66" w:rsidP="00357E66">
      <w:pPr>
        <w:spacing w:after="0" w:line="240" w:lineRule="auto"/>
        <w:jc w:val="center"/>
        <w:rPr>
          <w:rFonts w:ascii="Cambria" w:hAnsi="Cambria" w:cs="Cambria"/>
          <w:b/>
          <w:color w:val="FF0000"/>
          <w:sz w:val="32"/>
          <w:szCs w:val="32"/>
        </w:rPr>
      </w:pPr>
    </w:p>
    <w:p w:rsidR="004619B4" w:rsidRPr="004619B4" w:rsidRDefault="004619B4" w:rsidP="004619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Временная</w:t>
      </w:r>
      <w:r w:rsidRPr="004619B4">
        <w:rPr>
          <w:rFonts w:ascii="Times New Roman" w:hAnsi="Times New Roman" w:cs="Times New Roman"/>
          <w:sz w:val="28"/>
          <w:szCs w:val="28"/>
        </w:rPr>
        <w:t xml:space="preserve"> выставк</w:t>
      </w:r>
      <w:r>
        <w:rPr>
          <w:rFonts w:ascii="Times New Roman" w:hAnsi="Times New Roman" w:cs="Times New Roman"/>
          <w:sz w:val="28"/>
          <w:szCs w:val="28"/>
        </w:rPr>
        <w:t>а «По сказочной тропе»</w:t>
      </w:r>
      <w:r w:rsidRPr="004619B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посвящена</w:t>
      </w:r>
      <w:r w:rsidRPr="004619B4">
        <w:rPr>
          <w:rFonts w:ascii="Times New Roman" w:hAnsi="Times New Roman" w:cs="Times New Roman"/>
          <w:sz w:val="28"/>
          <w:szCs w:val="28"/>
        </w:rPr>
        <w:t xml:space="preserve"> сказочному фольклору Карелии. </w:t>
      </w:r>
    </w:p>
    <w:p w:rsidR="004619B4" w:rsidRDefault="004619B4" w:rsidP="004619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4619B4">
        <w:rPr>
          <w:rFonts w:ascii="Times New Roman" w:hAnsi="Times New Roman" w:cs="Times New Roman"/>
          <w:sz w:val="28"/>
          <w:szCs w:val="28"/>
        </w:rPr>
        <w:t>Сказка как жанр живет уже многие столетия, «добравшись» и</w:t>
      </w:r>
      <w:r>
        <w:rPr>
          <w:rFonts w:ascii="Times New Roman" w:hAnsi="Times New Roman" w:cs="Times New Roman"/>
          <w:sz w:val="28"/>
          <w:szCs w:val="28"/>
        </w:rPr>
        <w:t xml:space="preserve"> до наших дней: со временем</w:t>
      </w:r>
      <w:r w:rsidRPr="004619B4">
        <w:rPr>
          <w:rFonts w:ascii="Times New Roman" w:hAnsi="Times New Roman" w:cs="Times New Roman"/>
          <w:sz w:val="28"/>
          <w:szCs w:val="28"/>
        </w:rPr>
        <w:t xml:space="preserve"> менялись её функции, традиции и сюжеты. </w:t>
      </w:r>
      <w:r>
        <w:rPr>
          <w:rFonts w:ascii="Times New Roman" w:hAnsi="Times New Roman" w:cs="Times New Roman"/>
          <w:sz w:val="28"/>
          <w:szCs w:val="28"/>
        </w:rPr>
        <w:t>Во многом р</w:t>
      </w:r>
      <w:r w:rsidRPr="004619B4">
        <w:rPr>
          <w:rFonts w:ascii="Times New Roman" w:hAnsi="Times New Roman" w:cs="Times New Roman"/>
          <w:sz w:val="28"/>
          <w:szCs w:val="28"/>
        </w:rPr>
        <w:t>азнообра</w:t>
      </w:r>
      <w:r>
        <w:rPr>
          <w:rFonts w:ascii="Times New Roman" w:hAnsi="Times New Roman" w:cs="Times New Roman"/>
          <w:sz w:val="28"/>
          <w:szCs w:val="28"/>
        </w:rPr>
        <w:t>зие, морфология и эстетика произведений зависели от</w:t>
      </w:r>
      <w:r w:rsidRPr="004619B4">
        <w:rPr>
          <w:rFonts w:ascii="Times New Roman" w:hAnsi="Times New Roman" w:cs="Times New Roman"/>
          <w:sz w:val="28"/>
          <w:szCs w:val="28"/>
        </w:rPr>
        <w:t xml:space="preserve"> бытования, социальной среды непосредственных исполнителей сказочного фольклора, их талантов. Сказка несла воспитательную и образовательную функцию, а также интегрировала подрастающее поколение в русло традиционного быта и культуры. </w:t>
      </w:r>
    </w:p>
    <w:p w:rsidR="004619B4" w:rsidRPr="004619B4" w:rsidRDefault="004619B4" w:rsidP="004619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Выставкой</w:t>
      </w:r>
      <w:r w:rsidRPr="004619B4">
        <w:rPr>
          <w:rFonts w:ascii="Times New Roman" w:hAnsi="Times New Roman" w:cs="Times New Roman"/>
          <w:sz w:val="28"/>
          <w:szCs w:val="28"/>
        </w:rPr>
        <w:t xml:space="preserve"> </w:t>
      </w:r>
      <w:r w:rsidR="00A87476">
        <w:rPr>
          <w:rFonts w:ascii="Times New Roman" w:hAnsi="Times New Roman" w:cs="Times New Roman"/>
          <w:sz w:val="28"/>
          <w:szCs w:val="28"/>
        </w:rPr>
        <w:t xml:space="preserve">мы </w:t>
      </w:r>
      <w:r w:rsidRPr="004619B4">
        <w:rPr>
          <w:rFonts w:ascii="Times New Roman" w:hAnsi="Times New Roman" w:cs="Times New Roman"/>
          <w:sz w:val="28"/>
          <w:szCs w:val="28"/>
        </w:rPr>
        <w:t xml:space="preserve">обращаемся к народам </w:t>
      </w:r>
      <w:r w:rsidR="00A87476">
        <w:rPr>
          <w:rFonts w:ascii="Times New Roman" w:hAnsi="Times New Roman" w:cs="Times New Roman"/>
          <w:sz w:val="28"/>
          <w:szCs w:val="28"/>
        </w:rPr>
        <w:t>Карелии, испокон веку проживающим</w:t>
      </w:r>
      <w:r w:rsidRPr="004619B4">
        <w:rPr>
          <w:rFonts w:ascii="Times New Roman" w:hAnsi="Times New Roman" w:cs="Times New Roman"/>
          <w:sz w:val="28"/>
          <w:szCs w:val="28"/>
        </w:rPr>
        <w:t xml:space="preserve"> в крае – карелам, поморам, вепсам и русским. С помощью </w:t>
      </w:r>
      <w:r w:rsidR="00A87476">
        <w:rPr>
          <w:rFonts w:ascii="Times New Roman" w:hAnsi="Times New Roman" w:cs="Times New Roman"/>
          <w:sz w:val="28"/>
          <w:szCs w:val="28"/>
        </w:rPr>
        <w:lastRenderedPageBreak/>
        <w:t>сказок разных районов Карелии</w:t>
      </w:r>
      <w:r w:rsidRPr="004619B4">
        <w:rPr>
          <w:rFonts w:ascii="Times New Roman" w:hAnsi="Times New Roman" w:cs="Times New Roman"/>
          <w:sz w:val="28"/>
          <w:szCs w:val="28"/>
        </w:rPr>
        <w:t xml:space="preserve"> исследуем особенности сказочной традиции края и его этносов, а также как в сказке отразилась среда её бытования, локальная культура. </w:t>
      </w:r>
    </w:p>
    <w:p w:rsidR="004619B4" w:rsidRPr="004619B4" w:rsidRDefault="00A87476" w:rsidP="004619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4619B4">
        <w:rPr>
          <w:rFonts w:ascii="Times New Roman" w:hAnsi="Times New Roman" w:cs="Times New Roman"/>
          <w:sz w:val="28"/>
          <w:szCs w:val="28"/>
        </w:rPr>
        <w:t>Взрослым</w:t>
      </w:r>
      <w:r w:rsidR="004619B4" w:rsidRPr="004619B4">
        <w:rPr>
          <w:rFonts w:ascii="Times New Roman" w:hAnsi="Times New Roman" w:cs="Times New Roman"/>
          <w:sz w:val="28"/>
          <w:szCs w:val="28"/>
        </w:rPr>
        <w:t xml:space="preserve"> и детям известн</w:t>
      </w:r>
      <w:r>
        <w:rPr>
          <w:rFonts w:ascii="Times New Roman" w:hAnsi="Times New Roman" w:cs="Times New Roman"/>
          <w:sz w:val="28"/>
          <w:szCs w:val="28"/>
        </w:rPr>
        <w:t xml:space="preserve">ы множество сказок: </w:t>
      </w:r>
      <w:r w:rsidR="004619B4" w:rsidRPr="004619B4">
        <w:rPr>
          <w:rFonts w:ascii="Times New Roman" w:hAnsi="Times New Roman" w:cs="Times New Roman"/>
          <w:sz w:val="28"/>
          <w:szCs w:val="28"/>
        </w:rPr>
        <w:t>«Золотая рыбка», «Конек-горбунок», «Золушка», «Морозко» - мы с легкостью на</w:t>
      </w:r>
      <w:r>
        <w:rPr>
          <w:rFonts w:ascii="Times New Roman" w:hAnsi="Times New Roman" w:cs="Times New Roman"/>
          <w:sz w:val="28"/>
          <w:szCs w:val="28"/>
        </w:rPr>
        <w:t>зовем и не одну, а десятки сказок</w:t>
      </w:r>
      <w:r w:rsidR="004619B4" w:rsidRPr="004619B4">
        <w:rPr>
          <w:rFonts w:ascii="Times New Roman" w:hAnsi="Times New Roman" w:cs="Times New Roman"/>
          <w:sz w:val="28"/>
          <w:szCs w:val="28"/>
        </w:rPr>
        <w:t>. Но мало кто из нас на</w:t>
      </w:r>
      <w:r>
        <w:rPr>
          <w:rFonts w:ascii="Times New Roman" w:hAnsi="Times New Roman" w:cs="Times New Roman"/>
          <w:sz w:val="28"/>
          <w:szCs w:val="28"/>
        </w:rPr>
        <w:t>зовет пару-тройку карельских произведений</w:t>
      </w:r>
      <w:r w:rsidR="004619B4" w:rsidRPr="004619B4">
        <w:rPr>
          <w:rFonts w:ascii="Times New Roman" w:hAnsi="Times New Roman" w:cs="Times New Roman"/>
          <w:sz w:val="28"/>
          <w:szCs w:val="28"/>
        </w:rPr>
        <w:t xml:space="preserve"> и похвастается знанием их сюжетов. Выставка «По сказочной тропе» приоткроет посетителю необъятный сказочный мир Карелии, позволит познакомиться с его персонажами – богатырем </w:t>
      </w:r>
      <w:proofErr w:type="spellStart"/>
      <w:r w:rsidR="004619B4" w:rsidRPr="004619B4">
        <w:rPr>
          <w:rFonts w:ascii="Times New Roman" w:hAnsi="Times New Roman" w:cs="Times New Roman"/>
          <w:sz w:val="28"/>
          <w:szCs w:val="28"/>
        </w:rPr>
        <w:t>Рахтой</w:t>
      </w:r>
      <w:proofErr w:type="spellEnd"/>
      <w:r w:rsidR="004619B4" w:rsidRPr="004619B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619B4" w:rsidRPr="004619B4">
        <w:rPr>
          <w:rFonts w:ascii="Times New Roman" w:hAnsi="Times New Roman" w:cs="Times New Roman"/>
          <w:sz w:val="28"/>
          <w:szCs w:val="28"/>
        </w:rPr>
        <w:t>Рагнозерским</w:t>
      </w:r>
      <w:proofErr w:type="spellEnd"/>
      <w:r w:rsidR="004619B4" w:rsidRPr="004619B4">
        <w:rPr>
          <w:rFonts w:ascii="Times New Roman" w:hAnsi="Times New Roman" w:cs="Times New Roman"/>
          <w:sz w:val="28"/>
          <w:szCs w:val="28"/>
        </w:rPr>
        <w:t xml:space="preserve">, красавицей </w:t>
      </w:r>
      <w:proofErr w:type="spellStart"/>
      <w:r w:rsidR="004619B4" w:rsidRPr="004619B4">
        <w:rPr>
          <w:rFonts w:ascii="Times New Roman" w:hAnsi="Times New Roman" w:cs="Times New Roman"/>
          <w:sz w:val="28"/>
          <w:szCs w:val="28"/>
        </w:rPr>
        <w:t>Насто</w:t>
      </w:r>
      <w:proofErr w:type="spellEnd"/>
      <w:r w:rsidR="004619B4" w:rsidRPr="004619B4">
        <w:rPr>
          <w:rFonts w:ascii="Times New Roman" w:hAnsi="Times New Roman" w:cs="Times New Roman"/>
          <w:sz w:val="28"/>
          <w:szCs w:val="28"/>
        </w:rPr>
        <w:t xml:space="preserve">, дальновидным и немножко хитрым </w:t>
      </w:r>
      <w:proofErr w:type="spellStart"/>
      <w:r w:rsidR="004619B4" w:rsidRPr="004619B4">
        <w:rPr>
          <w:rFonts w:ascii="Times New Roman" w:hAnsi="Times New Roman" w:cs="Times New Roman"/>
          <w:sz w:val="28"/>
          <w:szCs w:val="28"/>
        </w:rPr>
        <w:t>Шкипом</w:t>
      </w:r>
      <w:proofErr w:type="spellEnd"/>
      <w:r w:rsidR="004619B4" w:rsidRPr="004619B4">
        <w:rPr>
          <w:rFonts w:ascii="Times New Roman" w:hAnsi="Times New Roman" w:cs="Times New Roman"/>
          <w:sz w:val="28"/>
          <w:szCs w:val="28"/>
        </w:rPr>
        <w:t xml:space="preserve">, а также злодейкой </w:t>
      </w:r>
      <w:proofErr w:type="spellStart"/>
      <w:r w:rsidR="004619B4" w:rsidRPr="004619B4">
        <w:rPr>
          <w:rFonts w:ascii="Times New Roman" w:hAnsi="Times New Roman" w:cs="Times New Roman"/>
          <w:sz w:val="28"/>
          <w:szCs w:val="28"/>
        </w:rPr>
        <w:t>Сюоятар</w:t>
      </w:r>
      <w:proofErr w:type="spellEnd"/>
      <w:r w:rsidR="004619B4" w:rsidRPr="004619B4">
        <w:rPr>
          <w:rFonts w:ascii="Times New Roman" w:hAnsi="Times New Roman" w:cs="Times New Roman"/>
          <w:sz w:val="28"/>
          <w:szCs w:val="28"/>
        </w:rPr>
        <w:t xml:space="preserve"> и другими. </w:t>
      </w:r>
    </w:p>
    <w:p w:rsidR="004619B4" w:rsidRPr="004619B4" w:rsidRDefault="00A87476" w:rsidP="004619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619B4" w:rsidRPr="004619B4">
        <w:rPr>
          <w:rFonts w:ascii="Times New Roman" w:hAnsi="Times New Roman" w:cs="Times New Roman"/>
          <w:sz w:val="28"/>
          <w:szCs w:val="28"/>
        </w:rPr>
        <w:t>На выставке будут представлены предметы этнографической коллекции Национального музея Республики Карелия, которые станут реальными элементами и действующими лицами сказок Карелии – ушаты, туеса, колокольчики для скота, деревянная и медная утварь крестьянских изб, предметы из личных коллекций сказителей, а также орудия труда и оружие, которым</w:t>
      </w:r>
      <w:r w:rsidR="0059534C">
        <w:rPr>
          <w:rFonts w:ascii="Times New Roman" w:hAnsi="Times New Roman" w:cs="Times New Roman"/>
          <w:sz w:val="28"/>
          <w:szCs w:val="28"/>
        </w:rPr>
        <w:t xml:space="preserve">и </w:t>
      </w:r>
      <w:r w:rsidR="004619B4" w:rsidRPr="004619B4">
        <w:rPr>
          <w:rFonts w:ascii="Times New Roman" w:hAnsi="Times New Roman" w:cs="Times New Roman"/>
          <w:sz w:val="28"/>
          <w:szCs w:val="28"/>
        </w:rPr>
        <w:t xml:space="preserve">могли пользоваться легендарные герои карельского края, а также многое-многое другое. Найдется место и для макетов персонажей спектакля «Карельский сувенир» Театра кукол Карелии, бережно хранившихся в музейных фондах. </w:t>
      </w:r>
    </w:p>
    <w:p w:rsidR="00357E66" w:rsidRPr="004619B4" w:rsidRDefault="0059534C" w:rsidP="004619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619B4" w:rsidRPr="004619B4">
        <w:rPr>
          <w:rFonts w:ascii="Times New Roman" w:hAnsi="Times New Roman" w:cs="Times New Roman"/>
          <w:sz w:val="28"/>
          <w:szCs w:val="28"/>
        </w:rPr>
        <w:t>Выставка будет интересна взрослым и юным посетителям музея, семейной аудитории, а также всем, кто всё ещё верит в сказку!</w:t>
      </w:r>
    </w:p>
    <w:p w:rsidR="00633CD2" w:rsidRPr="004619B4" w:rsidRDefault="00633CD2" w:rsidP="00357E66">
      <w:pPr>
        <w:spacing w:after="0" w:line="240" w:lineRule="auto"/>
        <w:jc w:val="center"/>
        <w:rPr>
          <w:rFonts w:ascii="Cambria" w:hAnsi="Cambria" w:cs="Cambria"/>
          <w:sz w:val="28"/>
          <w:szCs w:val="28"/>
        </w:rPr>
      </w:pPr>
    </w:p>
    <w:p w:rsidR="00633CD2" w:rsidRDefault="00633CD2" w:rsidP="00357E66">
      <w:pPr>
        <w:spacing w:after="0" w:line="240" w:lineRule="auto"/>
        <w:jc w:val="center"/>
        <w:rPr>
          <w:rFonts w:ascii="Cambria" w:hAnsi="Cambria" w:cs="Cambria"/>
          <w:b/>
          <w:color w:val="FF0000"/>
          <w:sz w:val="32"/>
          <w:szCs w:val="32"/>
        </w:rPr>
      </w:pPr>
    </w:p>
    <w:p w:rsidR="00633CD2" w:rsidRPr="0059534C" w:rsidRDefault="0059534C" w:rsidP="005953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534C">
        <w:rPr>
          <w:rFonts w:ascii="Times New Roman" w:hAnsi="Times New Roman" w:cs="Times New Roman"/>
          <w:i/>
          <w:sz w:val="28"/>
          <w:szCs w:val="28"/>
          <w:u w:val="single"/>
        </w:rPr>
        <w:t>Стоимость экскурсии</w:t>
      </w:r>
      <w:r w:rsidRPr="0059534C">
        <w:rPr>
          <w:rFonts w:ascii="Times New Roman" w:hAnsi="Times New Roman" w:cs="Times New Roman"/>
          <w:sz w:val="28"/>
          <w:szCs w:val="28"/>
        </w:rPr>
        <w:t xml:space="preserve">: </w:t>
      </w:r>
      <w:r w:rsidRPr="0059534C">
        <w:rPr>
          <w:rFonts w:ascii="Times New Roman" w:hAnsi="Times New Roman" w:cs="Times New Roman"/>
          <w:i/>
          <w:sz w:val="28"/>
          <w:szCs w:val="28"/>
        </w:rPr>
        <w:t>600 руб.+ входной билет</w:t>
      </w:r>
    </w:p>
    <w:p w:rsidR="00633CD2" w:rsidRDefault="00633CD2" w:rsidP="0059534C">
      <w:pPr>
        <w:spacing w:after="0" w:line="240" w:lineRule="auto"/>
        <w:rPr>
          <w:rFonts w:ascii="Cambria" w:hAnsi="Cambria" w:cs="Cambria"/>
          <w:b/>
          <w:color w:val="FF0000"/>
          <w:sz w:val="32"/>
          <w:szCs w:val="32"/>
        </w:rPr>
      </w:pPr>
    </w:p>
    <w:p w:rsidR="0059534C" w:rsidRDefault="0059534C" w:rsidP="0059534C">
      <w:pPr>
        <w:spacing w:after="0" w:line="240" w:lineRule="auto"/>
        <w:rPr>
          <w:rFonts w:ascii="Cambria" w:hAnsi="Cambria" w:cs="Cambria"/>
          <w:b/>
          <w:color w:val="FF0000"/>
          <w:sz w:val="32"/>
          <w:szCs w:val="32"/>
        </w:rPr>
      </w:pPr>
    </w:p>
    <w:p w:rsidR="0059534C" w:rsidRDefault="0059534C" w:rsidP="0059534C">
      <w:pPr>
        <w:spacing w:after="0" w:line="240" w:lineRule="auto"/>
        <w:rPr>
          <w:rFonts w:ascii="Cambria" w:hAnsi="Cambria" w:cs="Cambria"/>
          <w:b/>
          <w:color w:val="FF0000"/>
          <w:sz w:val="32"/>
          <w:szCs w:val="32"/>
        </w:rPr>
      </w:pPr>
    </w:p>
    <w:p w:rsidR="0059534C" w:rsidRDefault="0059534C" w:rsidP="0059534C">
      <w:pPr>
        <w:spacing w:after="0" w:line="240" w:lineRule="auto"/>
        <w:jc w:val="center"/>
        <w:rPr>
          <w:rFonts w:ascii="Cambria" w:hAnsi="Cambria" w:cs="Cambria"/>
          <w:b/>
          <w:color w:val="FF0000"/>
          <w:sz w:val="32"/>
          <w:szCs w:val="32"/>
        </w:rPr>
      </w:pPr>
      <w:r w:rsidRPr="0059534C">
        <w:rPr>
          <w:rFonts w:ascii="Cambria" w:hAnsi="Cambria" w:cs="Cambria"/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>
            <wp:extent cx="2936245" cy="4152900"/>
            <wp:effectExtent l="0" t="0" r="0" b="0"/>
            <wp:docPr id="5" name="Рисунок 5" descr="F:\ПРИКАЗЫ\письма,ответы\Минкульт2021\Министерство образования РК\2023\на декабрь\Афиша Квест для И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РИКАЗЫ\письма,ответы\Минкульт2021\Министерство образования РК\2023\на декабрь\Афиша Квест для ИО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234" cy="4157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CD2" w:rsidRDefault="00633CD2" w:rsidP="00357E66">
      <w:pPr>
        <w:spacing w:after="0" w:line="240" w:lineRule="auto"/>
        <w:jc w:val="center"/>
        <w:rPr>
          <w:rFonts w:ascii="Cambria" w:hAnsi="Cambria" w:cs="Cambria"/>
          <w:b/>
          <w:color w:val="FF0000"/>
          <w:sz w:val="32"/>
          <w:szCs w:val="32"/>
        </w:rPr>
      </w:pPr>
    </w:p>
    <w:p w:rsidR="00633CD2" w:rsidRDefault="00633CD2" w:rsidP="00357E66">
      <w:pPr>
        <w:spacing w:after="0" w:line="240" w:lineRule="auto"/>
        <w:jc w:val="center"/>
        <w:rPr>
          <w:rFonts w:cs="Times New Roman"/>
          <w:b/>
          <w:color w:val="FF0000"/>
          <w:sz w:val="32"/>
          <w:szCs w:val="32"/>
        </w:rPr>
      </w:pPr>
    </w:p>
    <w:p w:rsidR="0059534C" w:rsidRPr="0059534C" w:rsidRDefault="0059534C" w:rsidP="0059534C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59534C">
        <w:rPr>
          <w:rFonts w:ascii="Times New Roman" w:hAnsi="Times New Roman" w:cs="Times New Roman"/>
          <w:sz w:val="32"/>
          <w:szCs w:val="32"/>
        </w:rPr>
        <w:t>Национальный музей Республики Карелия</w:t>
      </w:r>
    </w:p>
    <w:p w:rsidR="0059534C" w:rsidRPr="0059534C" w:rsidRDefault="0059534C" w:rsidP="0059534C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59534C">
        <w:rPr>
          <w:rFonts w:ascii="Times New Roman" w:hAnsi="Times New Roman" w:cs="Times New Roman"/>
          <w:sz w:val="32"/>
          <w:szCs w:val="32"/>
        </w:rPr>
        <w:t>приглашает на экскурсию</w:t>
      </w:r>
      <w:r>
        <w:rPr>
          <w:rFonts w:ascii="Times New Roman" w:hAnsi="Times New Roman" w:cs="Times New Roman"/>
          <w:sz w:val="32"/>
          <w:szCs w:val="32"/>
        </w:rPr>
        <w:t>-</w:t>
      </w:r>
      <w:proofErr w:type="spellStart"/>
      <w:r>
        <w:rPr>
          <w:rFonts w:ascii="Times New Roman" w:hAnsi="Times New Roman" w:cs="Times New Roman"/>
          <w:sz w:val="32"/>
          <w:szCs w:val="32"/>
        </w:rPr>
        <w:t>квест</w:t>
      </w:r>
      <w:proofErr w:type="spellEnd"/>
    </w:p>
    <w:p w:rsidR="00633CD2" w:rsidRDefault="0059534C" w:rsidP="0059534C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59534C">
        <w:rPr>
          <w:rFonts w:ascii="Times New Roman" w:hAnsi="Times New Roman" w:cs="Times New Roman"/>
          <w:sz w:val="32"/>
          <w:szCs w:val="32"/>
        </w:rPr>
        <w:t>на новой временной выставке</w:t>
      </w:r>
    </w:p>
    <w:p w:rsidR="0059534C" w:rsidRDefault="0059534C" w:rsidP="0059534C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59534C" w:rsidRPr="0059534C" w:rsidRDefault="0059534C" w:rsidP="0059534C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59534C">
        <w:rPr>
          <w:rFonts w:ascii="Times New Roman" w:hAnsi="Times New Roman" w:cs="Times New Roman"/>
          <w:b/>
          <w:color w:val="FF0000"/>
          <w:sz w:val="32"/>
          <w:szCs w:val="32"/>
        </w:rPr>
        <w:t>«По сказочной тропе»</w:t>
      </w:r>
    </w:p>
    <w:p w:rsidR="00633CD2" w:rsidRPr="0059534C" w:rsidRDefault="00633CD2" w:rsidP="00357E66">
      <w:pPr>
        <w:spacing w:after="0" w:line="240" w:lineRule="auto"/>
        <w:jc w:val="center"/>
        <w:rPr>
          <w:rFonts w:cs="Times New Roman"/>
          <w:b/>
          <w:color w:val="FF0000"/>
          <w:sz w:val="32"/>
          <w:szCs w:val="32"/>
        </w:rPr>
      </w:pPr>
    </w:p>
    <w:p w:rsidR="0059534C" w:rsidRPr="0059534C" w:rsidRDefault="0059534C" w:rsidP="005953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Приглашаем</w:t>
      </w:r>
      <w:r w:rsidRPr="0059534C">
        <w:rPr>
          <w:rFonts w:ascii="Times New Roman" w:hAnsi="Times New Roman" w:cs="Times New Roman"/>
          <w:sz w:val="28"/>
          <w:szCs w:val="28"/>
        </w:rPr>
        <w:t xml:space="preserve"> пройти путь героя, преодолевая тяготы и невзгоды сказочной жизни. Проявив смелость и ловкость, Вы сможете «построить» поморское судно, разгадать тайны карельского леса и спасти попавшую в беду красавицу. А также узнаете, действительно ли «сказка-ложь» и можно ли хитростью одолеть злую </w:t>
      </w:r>
      <w:proofErr w:type="spellStart"/>
      <w:r w:rsidRPr="0059534C">
        <w:rPr>
          <w:rFonts w:ascii="Times New Roman" w:hAnsi="Times New Roman" w:cs="Times New Roman"/>
          <w:sz w:val="28"/>
          <w:szCs w:val="28"/>
        </w:rPr>
        <w:t>Сюоятар</w:t>
      </w:r>
      <w:proofErr w:type="spellEnd"/>
      <w:r w:rsidRPr="0059534C">
        <w:rPr>
          <w:rFonts w:ascii="Times New Roman" w:hAnsi="Times New Roman" w:cs="Times New Roman"/>
          <w:sz w:val="28"/>
          <w:szCs w:val="28"/>
        </w:rPr>
        <w:t xml:space="preserve">? </w:t>
      </w:r>
    </w:p>
    <w:p w:rsidR="0059534C" w:rsidRDefault="0059534C" w:rsidP="005953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33CD2" w:rsidRPr="0059534C" w:rsidRDefault="0059534C" w:rsidP="005953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534C">
        <w:rPr>
          <w:rFonts w:ascii="Times New Roman" w:hAnsi="Times New Roman" w:cs="Times New Roman"/>
          <w:sz w:val="28"/>
          <w:szCs w:val="28"/>
        </w:rPr>
        <w:t>Продолжительность – 50 минут.</w:t>
      </w:r>
    </w:p>
    <w:p w:rsidR="00633CD2" w:rsidRDefault="00633CD2" w:rsidP="00357E66">
      <w:pPr>
        <w:spacing w:after="0" w:line="240" w:lineRule="auto"/>
        <w:jc w:val="center"/>
        <w:rPr>
          <w:rFonts w:cs="Times New Roman"/>
          <w:b/>
          <w:color w:val="FF0000"/>
          <w:sz w:val="32"/>
          <w:szCs w:val="32"/>
        </w:rPr>
      </w:pPr>
    </w:p>
    <w:p w:rsidR="00633CD2" w:rsidRDefault="00633CD2" w:rsidP="00357E66">
      <w:pPr>
        <w:spacing w:after="0" w:line="240" w:lineRule="auto"/>
        <w:jc w:val="center"/>
        <w:rPr>
          <w:rFonts w:cs="Times New Roman"/>
          <w:b/>
          <w:color w:val="FF0000"/>
          <w:sz w:val="32"/>
          <w:szCs w:val="32"/>
        </w:rPr>
      </w:pPr>
    </w:p>
    <w:p w:rsidR="00633CD2" w:rsidRDefault="00633CD2" w:rsidP="00357E66">
      <w:pPr>
        <w:spacing w:after="0" w:line="240" w:lineRule="auto"/>
        <w:jc w:val="center"/>
        <w:rPr>
          <w:rFonts w:cs="Times New Roman"/>
          <w:b/>
          <w:color w:val="FF0000"/>
          <w:sz w:val="32"/>
          <w:szCs w:val="32"/>
        </w:rPr>
      </w:pPr>
    </w:p>
    <w:p w:rsidR="00633CD2" w:rsidRPr="0059534C" w:rsidRDefault="0059534C" w:rsidP="0059534C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59534C">
        <w:rPr>
          <w:rFonts w:ascii="Times New Roman" w:hAnsi="Times New Roman" w:cs="Times New Roman"/>
          <w:i/>
          <w:sz w:val="28"/>
          <w:szCs w:val="28"/>
          <w:u w:val="single"/>
        </w:rPr>
        <w:t>Стоимость экскурсии</w:t>
      </w:r>
      <w:r w:rsidRPr="0059534C">
        <w:rPr>
          <w:rFonts w:ascii="Times New Roman" w:hAnsi="Times New Roman" w:cs="Times New Roman"/>
          <w:i/>
          <w:sz w:val="28"/>
          <w:szCs w:val="28"/>
        </w:rPr>
        <w:t>: 600 руб.+ входной билет</w:t>
      </w:r>
    </w:p>
    <w:p w:rsidR="00633CD2" w:rsidRPr="0059534C" w:rsidRDefault="00633CD2" w:rsidP="00357E66">
      <w:pPr>
        <w:spacing w:after="0" w:line="240" w:lineRule="auto"/>
        <w:jc w:val="center"/>
        <w:rPr>
          <w:rFonts w:cs="Times New Roman"/>
          <w:b/>
          <w:color w:val="FF0000"/>
          <w:sz w:val="28"/>
          <w:szCs w:val="28"/>
        </w:rPr>
      </w:pPr>
    </w:p>
    <w:p w:rsidR="00633CD2" w:rsidRDefault="00633CD2" w:rsidP="00357E66">
      <w:pPr>
        <w:spacing w:after="0" w:line="240" w:lineRule="auto"/>
        <w:jc w:val="center"/>
        <w:rPr>
          <w:rFonts w:cs="Times New Roman"/>
          <w:b/>
          <w:color w:val="FF0000"/>
          <w:sz w:val="32"/>
          <w:szCs w:val="32"/>
        </w:rPr>
      </w:pPr>
    </w:p>
    <w:p w:rsidR="00633CD2" w:rsidRDefault="00633CD2" w:rsidP="00357E66">
      <w:pPr>
        <w:spacing w:after="0" w:line="240" w:lineRule="auto"/>
        <w:jc w:val="center"/>
        <w:rPr>
          <w:rFonts w:cs="Times New Roman"/>
          <w:b/>
          <w:color w:val="FF0000"/>
          <w:sz w:val="32"/>
          <w:szCs w:val="32"/>
        </w:rPr>
      </w:pPr>
    </w:p>
    <w:p w:rsidR="00633CD2" w:rsidRDefault="00633CD2" w:rsidP="00357E66">
      <w:pPr>
        <w:spacing w:after="0" w:line="240" w:lineRule="auto"/>
        <w:jc w:val="center"/>
        <w:rPr>
          <w:rFonts w:cs="Times New Roman"/>
          <w:b/>
          <w:color w:val="FF0000"/>
          <w:sz w:val="32"/>
          <w:szCs w:val="32"/>
        </w:rPr>
      </w:pPr>
    </w:p>
    <w:p w:rsidR="0059534C" w:rsidRDefault="0059534C" w:rsidP="00357E66">
      <w:pPr>
        <w:spacing w:after="0" w:line="240" w:lineRule="auto"/>
        <w:jc w:val="center"/>
        <w:rPr>
          <w:rFonts w:cs="Times New Roman"/>
          <w:b/>
          <w:color w:val="FF0000"/>
          <w:sz w:val="32"/>
          <w:szCs w:val="32"/>
        </w:rPr>
      </w:pPr>
      <w:r w:rsidRPr="0059534C">
        <w:rPr>
          <w:rFonts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912971" cy="4114800"/>
            <wp:effectExtent l="0" t="0" r="1905" b="0"/>
            <wp:docPr id="7" name="Рисунок 7" descr="F:\ПРИКАЗЫ\письма,ответы\Минкульт2021\Министерство образования РК\2023\на декабрь\Афиша Коля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РИКАЗЫ\письма,ответы\Минкульт2021\Министерство образования РК\2023\на декабрь\Афиша Коляд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267" cy="4118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34C" w:rsidRDefault="0059534C" w:rsidP="00357E66">
      <w:pPr>
        <w:spacing w:after="0" w:line="240" w:lineRule="auto"/>
        <w:jc w:val="center"/>
        <w:rPr>
          <w:rFonts w:cs="Times New Roman"/>
          <w:b/>
          <w:color w:val="FF0000"/>
          <w:sz w:val="32"/>
          <w:szCs w:val="32"/>
        </w:rPr>
      </w:pPr>
    </w:p>
    <w:p w:rsidR="00464885" w:rsidRPr="00464885" w:rsidRDefault="00464885" w:rsidP="004648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64885">
        <w:rPr>
          <w:rFonts w:ascii="Times New Roman" w:hAnsi="Times New Roman" w:cs="Times New Roman"/>
          <w:sz w:val="28"/>
          <w:szCs w:val="28"/>
        </w:rPr>
        <w:t>Национальный музей Республики Карелия</w:t>
      </w:r>
    </w:p>
    <w:p w:rsidR="00464885" w:rsidRDefault="00464885" w:rsidP="004648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64885">
        <w:rPr>
          <w:rFonts w:ascii="Times New Roman" w:hAnsi="Times New Roman" w:cs="Times New Roman"/>
          <w:sz w:val="28"/>
          <w:szCs w:val="28"/>
        </w:rPr>
        <w:t>приглашает на</w:t>
      </w:r>
    </w:p>
    <w:p w:rsidR="0059534C" w:rsidRDefault="00464885" w:rsidP="0059534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59534C" w:rsidRPr="0059534C">
        <w:rPr>
          <w:rFonts w:ascii="Times New Roman" w:hAnsi="Times New Roman" w:cs="Times New Roman"/>
          <w:sz w:val="28"/>
          <w:szCs w:val="28"/>
        </w:rPr>
        <w:t xml:space="preserve">нтерактивное занятие </w:t>
      </w:r>
    </w:p>
    <w:p w:rsidR="0059534C" w:rsidRDefault="0059534C" w:rsidP="0059534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64885">
        <w:rPr>
          <w:rFonts w:ascii="Times New Roman" w:hAnsi="Times New Roman" w:cs="Times New Roman"/>
          <w:b/>
          <w:color w:val="C45911" w:themeColor="accent2" w:themeShade="BF"/>
          <w:sz w:val="32"/>
          <w:szCs w:val="32"/>
        </w:rPr>
        <w:t>«Коляда, коляда, отворяйте ворота…»</w:t>
      </w:r>
      <w:r w:rsidRPr="0059534C">
        <w:rPr>
          <w:rFonts w:ascii="Times New Roman" w:hAnsi="Times New Roman" w:cs="Times New Roman"/>
          <w:color w:val="C45911" w:themeColor="accent2" w:themeShade="BF"/>
          <w:sz w:val="28"/>
          <w:szCs w:val="28"/>
        </w:rPr>
        <w:t xml:space="preserve"> </w:t>
      </w:r>
      <w:r w:rsidRPr="0059534C">
        <w:rPr>
          <w:rFonts w:ascii="Times New Roman" w:hAnsi="Times New Roman" w:cs="Times New Roman"/>
          <w:sz w:val="28"/>
          <w:szCs w:val="28"/>
        </w:rPr>
        <w:t>(7+)</w:t>
      </w:r>
    </w:p>
    <w:p w:rsidR="0059534C" w:rsidRDefault="0059534C" w:rsidP="005953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534C" w:rsidRPr="0059534C" w:rsidRDefault="0059534C" w:rsidP="005953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59534C">
        <w:rPr>
          <w:rFonts w:ascii="Times New Roman" w:hAnsi="Times New Roman" w:cs="Times New Roman"/>
          <w:sz w:val="28"/>
          <w:szCs w:val="28"/>
        </w:rPr>
        <w:t>Приглашаем посетителей всех возрастов проникнуться Духом Рождества в стенах Национального музея Р</w:t>
      </w:r>
      <w:r>
        <w:rPr>
          <w:rFonts w:ascii="Times New Roman" w:hAnsi="Times New Roman" w:cs="Times New Roman"/>
          <w:sz w:val="28"/>
          <w:szCs w:val="28"/>
        </w:rPr>
        <w:t xml:space="preserve">еспублики </w:t>
      </w:r>
      <w:r w:rsidRPr="0059534C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арелия</w:t>
      </w:r>
      <w:r w:rsidRPr="0059534C">
        <w:rPr>
          <w:rFonts w:ascii="Times New Roman" w:hAnsi="Times New Roman" w:cs="Times New Roman"/>
          <w:sz w:val="28"/>
          <w:szCs w:val="28"/>
        </w:rPr>
        <w:t>. На занятии узнаем, где встречало Новый год высшее</w:t>
      </w:r>
      <w:r w:rsidR="00464885">
        <w:rPr>
          <w:rFonts w:ascii="Times New Roman" w:hAnsi="Times New Roman" w:cs="Times New Roman"/>
          <w:sz w:val="28"/>
          <w:szCs w:val="28"/>
        </w:rPr>
        <w:t xml:space="preserve"> общество </w:t>
      </w:r>
      <w:proofErr w:type="spellStart"/>
      <w:r w:rsidR="00464885">
        <w:rPr>
          <w:rFonts w:ascii="Times New Roman" w:hAnsi="Times New Roman" w:cs="Times New Roman"/>
          <w:sz w:val="28"/>
          <w:szCs w:val="28"/>
        </w:rPr>
        <w:t>Олонецкой</w:t>
      </w:r>
      <w:proofErr w:type="spellEnd"/>
      <w:r w:rsidR="00464885">
        <w:rPr>
          <w:rFonts w:ascii="Times New Roman" w:hAnsi="Times New Roman" w:cs="Times New Roman"/>
          <w:sz w:val="28"/>
          <w:szCs w:val="28"/>
        </w:rPr>
        <w:t xml:space="preserve"> губернии, и</w:t>
      </w:r>
      <w:r w:rsidRPr="0059534C">
        <w:rPr>
          <w:rFonts w:ascii="Times New Roman" w:hAnsi="Times New Roman" w:cs="Times New Roman"/>
          <w:sz w:val="28"/>
          <w:szCs w:val="28"/>
        </w:rPr>
        <w:t xml:space="preserve"> как отмечали Рождество деревенские жители в XIX веке. Посетители не только узнают много интересного, но и поучаствуют в старинных обрядах, </w:t>
      </w:r>
      <w:proofErr w:type="spellStart"/>
      <w:r w:rsidRPr="0059534C">
        <w:rPr>
          <w:rFonts w:ascii="Times New Roman" w:hAnsi="Times New Roman" w:cs="Times New Roman"/>
          <w:sz w:val="28"/>
          <w:szCs w:val="28"/>
        </w:rPr>
        <w:t>поколядуют</w:t>
      </w:r>
      <w:proofErr w:type="spellEnd"/>
      <w:r w:rsidRPr="0059534C">
        <w:rPr>
          <w:rFonts w:ascii="Times New Roman" w:hAnsi="Times New Roman" w:cs="Times New Roman"/>
          <w:sz w:val="28"/>
          <w:szCs w:val="28"/>
        </w:rPr>
        <w:t xml:space="preserve"> и сделают небольшой новогодний сувенир своими руками.</w:t>
      </w:r>
    </w:p>
    <w:p w:rsidR="0059534C" w:rsidRDefault="0059534C" w:rsidP="00357E66">
      <w:pPr>
        <w:spacing w:after="0" w:line="240" w:lineRule="auto"/>
        <w:jc w:val="center"/>
        <w:rPr>
          <w:rFonts w:cs="Times New Roman"/>
          <w:b/>
          <w:color w:val="FF0000"/>
          <w:sz w:val="32"/>
          <w:szCs w:val="32"/>
        </w:rPr>
      </w:pPr>
    </w:p>
    <w:p w:rsidR="0059534C" w:rsidRPr="00464885" w:rsidRDefault="00464885" w:rsidP="004648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Продолжительность: 60 мин.</w:t>
      </w:r>
    </w:p>
    <w:p w:rsidR="0059534C" w:rsidRDefault="0059534C" w:rsidP="004648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64885">
        <w:rPr>
          <w:rFonts w:ascii="Times New Roman" w:hAnsi="Times New Roman" w:cs="Times New Roman"/>
          <w:b/>
          <w:sz w:val="28"/>
          <w:szCs w:val="28"/>
        </w:rPr>
        <w:t>Стоимость</w:t>
      </w:r>
      <w:r w:rsidRPr="00464885">
        <w:rPr>
          <w:rFonts w:ascii="Times New Roman" w:hAnsi="Times New Roman" w:cs="Times New Roman"/>
          <w:sz w:val="28"/>
          <w:szCs w:val="28"/>
        </w:rPr>
        <w:t xml:space="preserve">: 150 </w:t>
      </w:r>
      <w:proofErr w:type="spellStart"/>
      <w:r w:rsidRPr="00464885">
        <w:rPr>
          <w:rFonts w:ascii="Times New Roman" w:hAnsi="Times New Roman" w:cs="Times New Roman"/>
          <w:sz w:val="28"/>
          <w:szCs w:val="28"/>
        </w:rPr>
        <w:t>руб</w:t>
      </w:r>
      <w:proofErr w:type="spellEnd"/>
      <w:r w:rsidRPr="00464885">
        <w:rPr>
          <w:rFonts w:ascii="Times New Roman" w:hAnsi="Times New Roman" w:cs="Times New Roman"/>
          <w:sz w:val="28"/>
          <w:szCs w:val="28"/>
        </w:rPr>
        <w:t xml:space="preserve"> /чел</w:t>
      </w:r>
      <w:r w:rsidR="00464885">
        <w:rPr>
          <w:rFonts w:ascii="Times New Roman" w:hAnsi="Times New Roman" w:cs="Times New Roman"/>
          <w:sz w:val="28"/>
          <w:szCs w:val="28"/>
        </w:rPr>
        <w:t>.</w:t>
      </w: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534C" w:rsidRPr="00464885" w:rsidRDefault="0059534C" w:rsidP="004648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64885">
        <w:rPr>
          <w:rFonts w:ascii="Times New Roman" w:hAnsi="Times New Roman" w:cs="Times New Roman"/>
          <w:sz w:val="28"/>
          <w:szCs w:val="28"/>
        </w:rPr>
        <w:t>Группа: от 10 до 35 чел. (один сопровождающий в группе бесплатно)</w:t>
      </w:r>
    </w:p>
    <w:p w:rsidR="00633CD2" w:rsidRDefault="00633CD2" w:rsidP="00357E66">
      <w:pPr>
        <w:spacing w:after="0" w:line="240" w:lineRule="auto"/>
        <w:jc w:val="center"/>
        <w:rPr>
          <w:rFonts w:cs="Times New Roman"/>
          <w:b/>
          <w:color w:val="FF0000"/>
          <w:sz w:val="32"/>
          <w:szCs w:val="32"/>
        </w:rPr>
      </w:pPr>
    </w:p>
    <w:p w:rsidR="00633CD2" w:rsidRDefault="00633CD2" w:rsidP="00357E66">
      <w:pPr>
        <w:spacing w:after="0" w:line="240" w:lineRule="auto"/>
        <w:jc w:val="center"/>
        <w:rPr>
          <w:rFonts w:cs="Times New Roman"/>
          <w:b/>
          <w:color w:val="FF0000"/>
          <w:sz w:val="32"/>
          <w:szCs w:val="32"/>
        </w:rPr>
      </w:pPr>
    </w:p>
    <w:p w:rsidR="00633CD2" w:rsidRDefault="00633CD2" w:rsidP="00357E66">
      <w:pPr>
        <w:spacing w:after="0" w:line="240" w:lineRule="auto"/>
        <w:jc w:val="center"/>
        <w:rPr>
          <w:rFonts w:cs="Times New Roman"/>
          <w:b/>
          <w:color w:val="FF0000"/>
          <w:sz w:val="32"/>
          <w:szCs w:val="32"/>
        </w:rPr>
      </w:pPr>
    </w:p>
    <w:p w:rsidR="00633CD2" w:rsidRDefault="00633CD2" w:rsidP="00357E66">
      <w:pPr>
        <w:spacing w:after="0" w:line="240" w:lineRule="auto"/>
        <w:jc w:val="center"/>
        <w:rPr>
          <w:rFonts w:cs="Times New Roman"/>
          <w:b/>
          <w:color w:val="FF0000"/>
          <w:sz w:val="32"/>
          <w:szCs w:val="32"/>
        </w:rPr>
      </w:pPr>
    </w:p>
    <w:p w:rsidR="00464885" w:rsidRDefault="00464885" w:rsidP="00357E66">
      <w:pPr>
        <w:spacing w:after="0" w:line="240" w:lineRule="auto"/>
        <w:jc w:val="center"/>
        <w:rPr>
          <w:rFonts w:cs="Times New Roman"/>
          <w:b/>
          <w:color w:val="FF0000"/>
          <w:sz w:val="32"/>
          <w:szCs w:val="32"/>
        </w:rPr>
      </w:pPr>
    </w:p>
    <w:p w:rsidR="00464885" w:rsidRDefault="00464885" w:rsidP="00357E66">
      <w:pPr>
        <w:spacing w:after="0" w:line="240" w:lineRule="auto"/>
        <w:jc w:val="center"/>
        <w:rPr>
          <w:rFonts w:cs="Times New Roman"/>
          <w:b/>
          <w:color w:val="FF0000"/>
          <w:sz w:val="32"/>
          <w:szCs w:val="32"/>
        </w:rPr>
      </w:pPr>
    </w:p>
    <w:p w:rsidR="00464885" w:rsidRDefault="00464885" w:rsidP="00357E66">
      <w:pPr>
        <w:spacing w:after="0" w:line="240" w:lineRule="auto"/>
        <w:jc w:val="center"/>
        <w:rPr>
          <w:rFonts w:cs="Times New Roman"/>
          <w:b/>
          <w:color w:val="FF0000"/>
          <w:sz w:val="32"/>
          <w:szCs w:val="32"/>
        </w:rPr>
      </w:pPr>
    </w:p>
    <w:p w:rsidR="00633CD2" w:rsidRDefault="00464885" w:rsidP="00357E66">
      <w:pPr>
        <w:spacing w:after="0" w:line="240" w:lineRule="auto"/>
        <w:jc w:val="center"/>
        <w:rPr>
          <w:rFonts w:cs="Times New Roman"/>
          <w:b/>
          <w:color w:val="FF0000"/>
          <w:sz w:val="32"/>
          <w:szCs w:val="32"/>
        </w:rPr>
      </w:pPr>
      <w:r w:rsidRPr="00464885">
        <w:rPr>
          <w:rFonts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752725" cy="3868973"/>
            <wp:effectExtent l="0" t="0" r="0" b="0"/>
            <wp:docPr id="8" name="Рисунок 8" descr="F:\ПРИКАЗЫ\письма,ответы\Минкульт2021\Министерство образования РК\2023\на декабрь\афиша Н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РИКАЗЫ\письма,ответы\Минкульт2021\Министерство образования РК\2023\на декабрь\афиша НГ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291" cy="3875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CD2" w:rsidRDefault="00633CD2" w:rsidP="00357E66">
      <w:pPr>
        <w:spacing w:after="0" w:line="240" w:lineRule="auto"/>
        <w:jc w:val="center"/>
        <w:rPr>
          <w:rFonts w:cs="Times New Roman"/>
          <w:b/>
          <w:color w:val="FF0000"/>
          <w:sz w:val="32"/>
          <w:szCs w:val="32"/>
        </w:rPr>
      </w:pPr>
    </w:p>
    <w:p w:rsidR="00464885" w:rsidRPr="00464885" w:rsidRDefault="00464885" w:rsidP="00464885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464885">
        <w:rPr>
          <w:rFonts w:ascii="Times New Roman" w:hAnsi="Times New Roman" w:cs="Times New Roman"/>
          <w:sz w:val="32"/>
          <w:szCs w:val="32"/>
        </w:rPr>
        <w:t>Национальный музей Республики Карелия</w:t>
      </w:r>
    </w:p>
    <w:p w:rsidR="00633CD2" w:rsidRPr="00464885" w:rsidRDefault="00464885" w:rsidP="00464885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464885">
        <w:rPr>
          <w:rFonts w:ascii="Times New Roman" w:hAnsi="Times New Roman" w:cs="Times New Roman"/>
          <w:sz w:val="32"/>
          <w:szCs w:val="32"/>
        </w:rPr>
        <w:t>приглашает на</w:t>
      </w:r>
    </w:p>
    <w:p w:rsidR="00464885" w:rsidRPr="00464885" w:rsidRDefault="00464885" w:rsidP="00464885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proofErr w:type="spellStart"/>
      <w:r w:rsidRPr="00464885">
        <w:rPr>
          <w:rFonts w:ascii="Times New Roman" w:hAnsi="Times New Roman" w:cs="Times New Roman"/>
          <w:b/>
          <w:color w:val="7030A0"/>
          <w:sz w:val="32"/>
          <w:szCs w:val="32"/>
        </w:rPr>
        <w:t>Квест</w:t>
      </w:r>
      <w:proofErr w:type="spellEnd"/>
      <w:r w:rsidRPr="00464885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«Сказочный Новый год» (6+)</w:t>
      </w:r>
    </w:p>
    <w:p w:rsidR="00464885" w:rsidRDefault="00464885" w:rsidP="00464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64885">
        <w:rPr>
          <w:rFonts w:ascii="Times New Roman" w:hAnsi="Times New Roman" w:cs="Times New Roman"/>
          <w:sz w:val="28"/>
          <w:szCs w:val="28"/>
        </w:rPr>
        <w:t xml:space="preserve">     Предновогодний период – время чудес и волшебства. Время замедляет свой ход, оживают сказочные персонажи. И добрые герои, и хитрые злодеи – все стремятся попасть в реальный мир и познакомиться с ребятами, которые верят в чудо.</w:t>
      </w:r>
    </w:p>
    <w:p w:rsidR="00436D5D" w:rsidRPr="00464885" w:rsidRDefault="00464885" w:rsidP="004648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64885">
        <w:rPr>
          <w:rFonts w:ascii="Times New Roman" w:hAnsi="Times New Roman" w:cs="Times New Roman"/>
          <w:sz w:val="28"/>
          <w:szCs w:val="28"/>
        </w:rPr>
        <w:t>Национальный музей Республики Карелия приглашает школьников отправиться в новогоднее сказочное путешествие! Вас ожидает знакомство с персонажами карельских сказок, интересные игры, сладкие призы и, конечно, праздничное настроение!</w:t>
      </w: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64885" w:rsidRDefault="00464885" w:rsidP="004648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64885">
        <w:rPr>
          <w:rFonts w:ascii="Times New Roman" w:hAnsi="Times New Roman" w:cs="Times New Roman"/>
          <w:sz w:val="28"/>
          <w:szCs w:val="28"/>
        </w:rPr>
        <w:t>Продолжительность: 60 мин.</w:t>
      </w: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64885">
        <w:rPr>
          <w:rFonts w:ascii="Times New Roman" w:hAnsi="Times New Roman" w:cs="Times New Roman"/>
          <w:b/>
          <w:sz w:val="28"/>
          <w:szCs w:val="28"/>
        </w:rPr>
        <w:t xml:space="preserve">Стоимость: </w:t>
      </w:r>
      <w:r w:rsidRPr="00464885">
        <w:rPr>
          <w:rFonts w:ascii="Times New Roman" w:hAnsi="Times New Roman" w:cs="Times New Roman"/>
          <w:sz w:val="28"/>
          <w:szCs w:val="28"/>
        </w:rPr>
        <w:t xml:space="preserve">200 </w:t>
      </w:r>
      <w:proofErr w:type="spellStart"/>
      <w:r w:rsidRPr="00464885">
        <w:rPr>
          <w:rFonts w:ascii="Times New Roman" w:hAnsi="Times New Roman" w:cs="Times New Roman"/>
          <w:sz w:val="28"/>
          <w:szCs w:val="28"/>
        </w:rPr>
        <w:t>руб</w:t>
      </w:r>
      <w:proofErr w:type="spellEnd"/>
      <w:r w:rsidRPr="00464885">
        <w:rPr>
          <w:rFonts w:ascii="Times New Roman" w:hAnsi="Times New Roman" w:cs="Times New Roman"/>
          <w:sz w:val="28"/>
          <w:szCs w:val="28"/>
        </w:rPr>
        <w:t xml:space="preserve"> /чел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64885">
        <w:rPr>
          <w:rFonts w:ascii="Times New Roman" w:hAnsi="Times New Roman" w:cs="Times New Roman"/>
          <w:sz w:val="28"/>
          <w:szCs w:val="28"/>
        </w:rPr>
        <w:t>Группа: от 10 до 35 чел. (один сопровождающий в группе бесплатно)</w:t>
      </w: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36D5D" w:rsidRPr="00436D5D" w:rsidRDefault="00436D5D" w:rsidP="00436D5D">
      <w:pPr>
        <w:pStyle w:val="a7"/>
        <w:rPr>
          <w:b/>
          <w:sz w:val="40"/>
          <w:szCs w:val="40"/>
        </w:rPr>
      </w:pPr>
      <w:r w:rsidRPr="00436D5D">
        <w:rPr>
          <w:b/>
          <w:sz w:val="40"/>
          <w:szCs w:val="40"/>
        </w:rPr>
        <w:lastRenderedPageBreak/>
        <w:t>В помощь учителю</w:t>
      </w:r>
    </w:p>
    <w:p w:rsidR="00464885" w:rsidRPr="00464885" w:rsidRDefault="00464885" w:rsidP="0046488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64885">
        <w:rPr>
          <w:rFonts w:ascii="Times New Roman" w:hAnsi="Times New Roman" w:cs="Times New Roman"/>
          <w:b/>
          <w:sz w:val="28"/>
          <w:szCs w:val="28"/>
        </w:rPr>
        <w:t>«Примета на удачу»</w:t>
      </w:r>
    </w:p>
    <w:p w:rsidR="00464885" w:rsidRPr="00464885" w:rsidRDefault="00464885" w:rsidP="0046488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64885">
        <w:rPr>
          <w:rFonts w:ascii="Times New Roman" w:hAnsi="Times New Roman" w:cs="Times New Roman"/>
          <w:sz w:val="24"/>
          <w:szCs w:val="24"/>
        </w:rPr>
        <w:t>(1- 6 классы)</w:t>
      </w:r>
    </w:p>
    <w:p w:rsidR="00464885" w:rsidRDefault="00464885" w:rsidP="00464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64885">
        <w:rPr>
          <w:rFonts w:ascii="Times New Roman" w:hAnsi="Times New Roman" w:cs="Times New Roman"/>
          <w:sz w:val="24"/>
          <w:szCs w:val="24"/>
        </w:rPr>
        <w:t xml:space="preserve">     Занятие может быть использовано в рамках школьных предметов Окружающий мир, Литература, Моя Карелия. </w:t>
      </w: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64885">
        <w:rPr>
          <w:rFonts w:ascii="Times New Roman" w:hAnsi="Times New Roman" w:cs="Times New Roman"/>
          <w:sz w:val="24"/>
          <w:szCs w:val="24"/>
        </w:rPr>
        <w:t xml:space="preserve">   </w:t>
      </w:r>
      <w:r w:rsidRPr="00464885">
        <w:rPr>
          <w:rFonts w:ascii="Times New Roman" w:hAnsi="Times New Roman" w:cs="Times New Roman"/>
          <w:sz w:val="24"/>
          <w:szCs w:val="24"/>
          <w:u w:val="single"/>
        </w:rPr>
        <w:t xml:space="preserve">  Основные понятия</w:t>
      </w:r>
      <w:r w:rsidRPr="00464885">
        <w:rPr>
          <w:rFonts w:ascii="Times New Roman" w:hAnsi="Times New Roman" w:cs="Times New Roman"/>
          <w:sz w:val="24"/>
          <w:szCs w:val="24"/>
        </w:rPr>
        <w:t xml:space="preserve">: примета, суеверие, анализ, явление, устное народное творчество, язычество, календарные праздники, </w:t>
      </w:r>
      <w:proofErr w:type="spellStart"/>
      <w:r w:rsidRPr="00464885">
        <w:rPr>
          <w:rFonts w:ascii="Times New Roman" w:hAnsi="Times New Roman" w:cs="Times New Roman"/>
          <w:sz w:val="24"/>
          <w:szCs w:val="24"/>
        </w:rPr>
        <w:t>толкушка</w:t>
      </w:r>
      <w:proofErr w:type="spellEnd"/>
      <w:r w:rsidRPr="00464885">
        <w:rPr>
          <w:rFonts w:ascii="Times New Roman" w:hAnsi="Times New Roman" w:cs="Times New Roman"/>
          <w:sz w:val="24"/>
          <w:szCs w:val="24"/>
        </w:rPr>
        <w:t xml:space="preserve">, мутовка, </w:t>
      </w:r>
      <w:proofErr w:type="spellStart"/>
      <w:r w:rsidRPr="00464885">
        <w:rPr>
          <w:rFonts w:ascii="Times New Roman" w:hAnsi="Times New Roman" w:cs="Times New Roman"/>
          <w:sz w:val="24"/>
          <w:szCs w:val="24"/>
        </w:rPr>
        <w:t>зерновушка</w:t>
      </w:r>
      <w:proofErr w:type="spellEnd"/>
      <w:r w:rsidRPr="00464885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64885" w:rsidRDefault="00464885" w:rsidP="00464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64885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464885">
        <w:rPr>
          <w:rFonts w:ascii="Times New Roman" w:hAnsi="Times New Roman" w:cs="Times New Roman"/>
          <w:sz w:val="24"/>
          <w:szCs w:val="24"/>
          <w:u w:val="single"/>
        </w:rPr>
        <w:t>Персоналии</w:t>
      </w:r>
      <w:r w:rsidRPr="00464885">
        <w:rPr>
          <w:rFonts w:ascii="Times New Roman" w:hAnsi="Times New Roman" w:cs="Times New Roman"/>
          <w:sz w:val="24"/>
          <w:szCs w:val="24"/>
        </w:rPr>
        <w:t>: А.С. Пушкин.</w:t>
      </w: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64885">
        <w:rPr>
          <w:rFonts w:ascii="Times New Roman" w:hAnsi="Times New Roman" w:cs="Times New Roman"/>
          <w:sz w:val="24"/>
          <w:szCs w:val="24"/>
        </w:rPr>
        <w:t xml:space="preserve">     </w:t>
      </w:r>
      <w:r w:rsidRPr="00464885">
        <w:rPr>
          <w:rFonts w:ascii="Times New Roman" w:hAnsi="Times New Roman" w:cs="Times New Roman"/>
          <w:sz w:val="24"/>
          <w:szCs w:val="24"/>
          <w:u w:val="single"/>
        </w:rPr>
        <w:t>Основная проблематика</w:t>
      </w:r>
      <w:r w:rsidRPr="00464885">
        <w:rPr>
          <w:rFonts w:ascii="Times New Roman" w:hAnsi="Times New Roman" w:cs="Times New Roman"/>
          <w:sz w:val="24"/>
          <w:szCs w:val="24"/>
        </w:rPr>
        <w:t xml:space="preserve">: Приметы - это часть нашего культурного кода, огромный пласт традиций и культуры. Изучая </w:t>
      </w:r>
      <w:proofErr w:type="gramStart"/>
      <w:r w:rsidRPr="00464885">
        <w:rPr>
          <w:rFonts w:ascii="Times New Roman" w:hAnsi="Times New Roman" w:cs="Times New Roman"/>
          <w:sz w:val="24"/>
          <w:szCs w:val="24"/>
        </w:rPr>
        <w:t>разные  жанры</w:t>
      </w:r>
      <w:proofErr w:type="gramEnd"/>
      <w:r w:rsidRPr="00464885">
        <w:rPr>
          <w:rFonts w:ascii="Times New Roman" w:hAnsi="Times New Roman" w:cs="Times New Roman"/>
          <w:sz w:val="24"/>
          <w:szCs w:val="24"/>
        </w:rPr>
        <w:t xml:space="preserve"> устного народного творчества,  человек не только лучше понимает своих предков, но и лучше осознает свою принадлежность к местному обществу, ведь «характер народа» отражен в фольклоре. В современном мире дети уже не так много знают пословиц, поговорок, примет, частушек, считалок. А между тем, эти устные формы народного творчества развивают навыки коммуникации, помогают развивать </w:t>
      </w:r>
      <w:proofErr w:type="gramStart"/>
      <w:r w:rsidRPr="00464885">
        <w:rPr>
          <w:rFonts w:ascii="Times New Roman" w:hAnsi="Times New Roman" w:cs="Times New Roman"/>
          <w:sz w:val="24"/>
          <w:szCs w:val="24"/>
        </w:rPr>
        <w:t>внимание,  устную</w:t>
      </w:r>
      <w:proofErr w:type="gramEnd"/>
      <w:r w:rsidRPr="00464885">
        <w:rPr>
          <w:rFonts w:ascii="Times New Roman" w:hAnsi="Times New Roman" w:cs="Times New Roman"/>
          <w:sz w:val="24"/>
          <w:szCs w:val="24"/>
        </w:rPr>
        <w:t xml:space="preserve"> речь, пополняют словарный запас, приобщают к традициям. </w:t>
      </w: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464885">
        <w:rPr>
          <w:rFonts w:ascii="Times New Roman" w:hAnsi="Times New Roman" w:cs="Times New Roman"/>
          <w:sz w:val="24"/>
          <w:szCs w:val="24"/>
        </w:rPr>
        <w:t xml:space="preserve">     </w:t>
      </w:r>
      <w:r w:rsidRPr="00464885">
        <w:rPr>
          <w:rFonts w:ascii="Times New Roman" w:hAnsi="Times New Roman" w:cs="Times New Roman"/>
          <w:sz w:val="24"/>
          <w:szCs w:val="24"/>
          <w:u w:val="single"/>
        </w:rPr>
        <w:t xml:space="preserve">Тезисное изложение: </w:t>
      </w: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64885">
        <w:rPr>
          <w:rFonts w:ascii="Times New Roman" w:hAnsi="Times New Roman" w:cs="Times New Roman"/>
          <w:sz w:val="24"/>
          <w:szCs w:val="24"/>
        </w:rPr>
        <w:t xml:space="preserve">- Приметы – это не просто суеверия. </w:t>
      </w: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64885">
        <w:rPr>
          <w:rFonts w:ascii="Times New Roman" w:hAnsi="Times New Roman" w:cs="Times New Roman"/>
          <w:sz w:val="24"/>
          <w:szCs w:val="24"/>
        </w:rPr>
        <w:t xml:space="preserve">- Многие природные приметы сегодня объясняются с научной точки зрения. - - В современном мире люди верят в приметы. </w:t>
      </w: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64885">
        <w:rPr>
          <w:rFonts w:ascii="Times New Roman" w:hAnsi="Times New Roman" w:cs="Times New Roman"/>
          <w:sz w:val="24"/>
          <w:szCs w:val="24"/>
        </w:rPr>
        <w:t xml:space="preserve">- Приметы и суеверия – не одно и то же. </w:t>
      </w: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64885">
        <w:rPr>
          <w:rFonts w:ascii="Times New Roman" w:hAnsi="Times New Roman" w:cs="Times New Roman"/>
          <w:sz w:val="24"/>
          <w:szCs w:val="24"/>
        </w:rPr>
        <w:t>- Народные приметы появились благодаря нашим предкам: их наблюдениям за изменениями в окружающей среде, их анализе, сопоставлении.</w:t>
      </w: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64885">
        <w:rPr>
          <w:rFonts w:ascii="Times New Roman" w:hAnsi="Times New Roman" w:cs="Times New Roman"/>
          <w:sz w:val="24"/>
          <w:szCs w:val="24"/>
        </w:rPr>
        <w:t xml:space="preserve">   </w:t>
      </w:r>
      <w:r w:rsidRPr="00464885">
        <w:rPr>
          <w:rFonts w:ascii="Times New Roman" w:hAnsi="Times New Roman" w:cs="Times New Roman"/>
          <w:sz w:val="24"/>
          <w:szCs w:val="24"/>
          <w:u w:val="single"/>
        </w:rPr>
        <w:t xml:space="preserve">  Возможные задания: </w:t>
      </w:r>
      <w:r w:rsidRPr="00464885">
        <w:rPr>
          <w:rFonts w:ascii="Times New Roman" w:hAnsi="Times New Roman" w:cs="Times New Roman"/>
          <w:sz w:val="24"/>
          <w:szCs w:val="24"/>
        </w:rPr>
        <w:t>Участникам нужно будет узнать значение забытых предметов, классифицировать приметы на «счастливые» и «несчастливые», а также попробовать закончить примету (выражение).</w:t>
      </w: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64885">
        <w:rPr>
          <w:rFonts w:ascii="Times New Roman" w:hAnsi="Times New Roman" w:cs="Times New Roman"/>
          <w:sz w:val="24"/>
          <w:szCs w:val="24"/>
        </w:rPr>
        <w:t>В качестве дополнительного (домашнего) задания: найти другие приметы и объяснить их значение.</w:t>
      </w:r>
    </w:p>
    <w:p w:rsidR="00464885" w:rsidRDefault="00464885" w:rsidP="00464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64885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464885">
        <w:rPr>
          <w:rFonts w:ascii="Times New Roman" w:hAnsi="Times New Roman" w:cs="Times New Roman"/>
          <w:sz w:val="24"/>
          <w:szCs w:val="24"/>
        </w:rPr>
        <w:t>Рекомендуемая литература:</w:t>
      </w: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64885">
        <w:rPr>
          <w:rFonts w:ascii="Times New Roman" w:hAnsi="Times New Roman" w:cs="Times New Roman"/>
          <w:sz w:val="24"/>
          <w:szCs w:val="24"/>
        </w:rPr>
        <w:t xml:space="preserve">1) Михайловская М.В. </w:t>
      </w:r>
      <w:proofErr w:type="spellStart"/>
      <w:r w:rsidRPr="00464885">
        <w:rPr>
          <w:rFonts w:ascii="Times New Roman" w:hAnsi="Times New Roman" w:cs="Times New Roman"/>
          <w:sz w:val="24"/>
          <w:szCs w:val="24"/>
        </w:rPr>
        <w:t>Корельские</w:t>
      </w:r>
      <w:proofErr w:type="spellEnd"/>
      <w:r w:rsidRPr="00464885">
        <w:rPr>
          <w:rFonts w:ascii="Times New Roman" w:hAnsi="Times New Roman" w:cs="Times New Roman"/>
          <w:sz w:val="24"/>
          <w:szCs w:val="24"/>
        </w:rPr>
        <w:t xml:space="preserve"> заговоры, приметы и заплачки// Сборник Музея антропологии и </w:t>
      </w:r>
      <w:proofErr w:type="gramStart"/>
      <w:r w:rsidRPr="00464885">
        <w:rPr>
          <w:rFonts w:ascii="Times New Roman" w:hAnsi="Times New Roman" w:cs="Times New Roman"/>
          <w:sz w:val="24"/>
          <w:szCs w:val="24"/>
        </w:rPr>
        <w:t>этнографии.-</w:t>
      </w:r>
      <w:proofErr w:type="gramEnd"/>
      <w:r w:rsidRPr="00464885">
        <w:rPr>
          <w:rFonts w:ascii="Times New Roman" w:hAnsi="Times New Roman" w:cs="Times New Roman"/>
          <w:sz w:val="24"/>
          <w:szCs w:val="24"/>
        </w:rPr>
        <w:t xml:space="preserve"> Л., 1926.- Т. V</w:t>
      </w: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64885">
        <w:rPr>
          <w:rFonts w:ascii="Times New Roman" w:hAnsi="Times New Roman" w:cs="Times New Roman"/>
          <w:sz w:val="24"/>
          <w:szCs w:val="24"/>
        </w:rPr>
        <w:t xml:space="preserve">2) </w:t>
      </w:r>
      <w:proofErr w:type="spellStart"/>
      <w:r w:rsidRPr="00464885">
        <w:rPr>
          <w:rFonts w:ascii="Times New Roman" w:hAnsi="Times New Roman" w:cs="Times New Roman"/>
          <w:sz w:val="24"/>
          <w:szCs w:val="24"/>
        </w:rPr>
        <w:t>Садова</w:t>
      </w:r>
      <w:proofErr w:type="spellEnd"/>
      <w:r w:rsidRPr="00464885">
        <w:rPr>
          <w:rFonts w:ascii="Times New Roman" w:hAnsi="Times New Roman" w:cs="Times New Roman"/>
          <w:sz w:val="24"/>
          <w:szCs w:val="24"/>
        </w:rPr>
        <w:t xml:space="preserve"> Т.С. Народная примета как текст и проблемы лингвистики фольклорного текста. – СПб, 2004. – 373с.</w:t>
      </w:r>
    </w:p>
    <w:p w:rsidR="00464885" w:rsidRDefault="00464885" w:rsidP="00464885">
      <w:pPr>
        <w:spacing w:after="0" w:line="240" w:lineRule="auto"/>
        <w:rPr>
          <w:rFonts w:ascii="Times New Roman" w:hAnsi="Times New Roman" w:cs="Times New Roman"/>
          <w:i/>
        </w:rPr>
      </w:pPr>
    </w:p>
    <w:p w:rsidR="00464885" w:rsidRDefault="00464885" w:rsidP="00464885">
      <w:pPr>
        <w:spacing w:after="0" w:line="240" w:lineRule="auto"/>
        <w:rPr>
          <w:rFonts w:ascii="Times New Roman" w:hAnsi="Times New Roman" w:cs="Times New Roman"/>
          <w:i/>
        </w:rPr>
      </w:pP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i/>
        </w:rPr>
      </w:pPr>
      <w:r w:rsidRPr="00464885">
        <w:rPr>
          <w:rFonts w:ascii="Times New Roman" w:hAnsi="Times New Roman" w:cs="Times New Roman"/>
          <w:i/>
        </w:rPr>
        <w:t xml:space="preserve">Разработано экскурсоводом </w:t>
      </w: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i/>
        </w:rPr>
      </w:pPr>
      <w:r w:rsidRPr="00464885">
        <w:rPr>
          <w:rFonts w:ascii="Times New Roman" w:hAnsi="Times New Roman" w:cs="Times New Roman"/>
          <w:i/>
        </w:rPr>
        <w:t xml:space="preserve">отдела научно-выставочной и культурно-образовательной </w:t>
      </w:r>
    </w:p>
    <w:p w:rsidR="00464885" w:rsidRPr="00464885" w:rsidRDefault="00464885" w:rsidP="00464885">
      <w:pPr>
        <w:spacing w:after="0" w:line="240" w:lineRule="auto"/>
        <w:rPr>
          <w:rFonts w:ascii="Times New Roman" w:hAnsi="Times New Roman" w:cs="Times New Roman"/>
          <w:i/>
        </w:rPr>
      </w:pPr>
      <w:r w:rsidRPr="00464885">
        <w:rPr>
          <w:rFonts w:ascii="Times New Roman" w:hAnsi="Times New Roman" w:cs="Times New Roman"/>
          <w:i/>
        </w:rPr>
        <w:t xml:space="preserve">деятельности Национального музея Республики Карелия </w:t>
      </w:r>
    </w:p>
    <w:p w:rsidR="00436D5D" w:rsidRPr="00464885" w:rsidRDefault="00464885" w:rsidP="00464885">
      <w:pPr>
        <w:spacing w:after="0" w:line="240" w:lineRule="auto"/>
        <w:rPr>
          <w:rFonts w:ascii="Times New Roman" w:hAnsi="Times New Roman" w:cs="Times New Roman"/>
          <w:i/>
        </w:rPr>
      </w:pPr>
      <w:r w:rsidRPr="00464885">
        <w:rPr>
          <w:rFonts w:ascii="Times New Roman" w:hAnsi="Times New Roman" w:cs="Times New Roman"/>
          <w:i/>
        </w:rPr>
        <w:t>Тимошкиной Н.Н.</w:t>
      </w:r>
    </w:p>
    <w:p w:rsidR="00464885" w:rsidRDefault="00464885" w:rsidP="00931FB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4885" w:rsidRDefault="00464885" w:rsidP="00931FB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4885" w:rsidRDefault="00464885" w:rsidP="00931FB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4885" w:rsidRDefault="00464885" w:rsidP="00931FB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1E8D" w:rsidRPr="00EC1E8D" w:rsidRDefault="00EC1E8D" w:rsidP="00EC1E8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1E8D">
        <w:rPr>
          <w:rFonts w:ascii="Times New Roman" w:hAnsi="Times New Roman" w:cs="Times New Roman"/>
          <w:b/>
          <w:sz w:val="28"/>
          <w:szCs w:val="28"/>
        </w:rPr>
        <w:lastRenderedPageBreak/>
        <w:t>«Горняки и лесорубы»</w:t>
      </w:r>
    </w:p>
    <w:p w:rsidR="00EC1E8D" w:rsidRPr="00EC1E8D" w:rsidRDefault="00EC1E8D" w:rsidP="00EC1E8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(5-8, 9-11 классы)</w:t>
      </w:r>
    </w:p>
    <w:p w:rsid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</w:rPr>
        <w:t>Экскурсия может быть проведена в рамках школьного предмета «История», «Моя Карелия», «География» в качестве дополнения к урокам истории России начала XIX века, истории Карелии и по темам изучения богатства недр и отраслей промышленности России и Карелии.</w:t>
      </w:r>
    </w:p>
    <w:p w:rsid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  <w:u w:val="single"/>
        </w:rPr>
        <w:t>Основные понятия</w:t>
      </w:r>
      <w:r w:rsidRPr="00EC1E8D">
        <w:rPr>
          <w:rFonts w:ascii="Times New Roman" w:hAnsi="Times New Roman" w:cs="Times New Roman"/>
          <w:sz w:val="24"/>
          <w:szCs w:val="24"/>
        </w:rPr>
        <w:t xml:space="preserve">: горнодобывающее дело, каменоломня, каменотес, штольня, карьер, мрамор, кварцит, гранит, слюда;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лесодобыча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, лесоруб, сплавщик, фабрика, породы древесины, сплоточные цепи;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Рускеала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, Белая Гора,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Тивдия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Шокша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;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Ляскеля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>, Соломенное, Сорока (Беломорск).</w:t>
      </w:r>
    </w:p>
    <w:p w:rsid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  <w:u w:val="single"/>
        </w:rPr>
        <w:t>Персоналии</w:t>
      </w:r>
      <w:r w:rsidRPr="00EC1E8D">
        <w:rPr>
          <w:rFonts w:ascii="Times New Roman" w:hAnsi="Times New Roman" w:cs="Times New Roman"/>
          <w:sz w:val="24"/>
          <w:szCs w:val="24"/>
        </w:rPr>
        <w:t xml:space="preserve">: лесопромышленники Митрофан Петрович Беляев, Василий Федорович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Кипрушкин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, минеролог, первооткрыватель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Рускеальской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 каменоломни Самуил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Алопеус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>, родоначальник вепсского рода промышленников – Марк Пименович Пименов.</w:t>
      </w:r>
    </w:p>
    <w:p w:rsid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  <w:u w:val="single"/>
        </w:rPr>
        <w:t>Даты</w:t>
      </w:r>
      <w:r w:rsidRPr="00EC1E8D">
        <w:rPr>
          <w:rFonts w:ascii="Times New Roman" w:hAnsi="Times New Roman" w:cs="Times New Roman"/>
          <w:sz w:val="24"/>
          <w:szCs w:val="24"/>
        </w:rPr>
        <w:t xml:space="preserve">: 1768 г. – указ Екатерины II о добыче камня в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Сердоболе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Рускеале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; 1907 г. – первый лесопильный завод в Сороке (Беломорск). </w:t>
      </w:r>
    </w:p>
    <w:p w:rsid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  <w:u w:val="single"/>
        </w:rPr>
        <w:t>Основная проблематика:</w:t>
      </w:r>
      <w:r w:rsidRPr="00EC1E8D">
        <w:rPr>
          <w:rFonts w:ascii="Times New Roman" w:hAnsi="Times New Roman" w:cs="Times New Roman"/>
          <w:sz w:val="24"/>
          <w:szCs w:val="24"/>
        </w:rPr>
        <w:t xml:space="preserve"> Лес, вода и камень – традиционные составляющие развития карельского края на протяжении всей её истории. На экскурсии мы поговорим о производственном развитии горной и лесной промышленности Карелии XVIII – начала XX века, узнаем о возникновении и развитии промышленного лесопиления в Карелии, о влиянии карельских промышленников на культуру в крае и России, а также познакомимся с памятниками архитектуры, в украшении которых использовались сокровища карельских недр.  </w:t>
      </w:r>
    </w:p>
    <w:p w:rsid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  <w:u w:val="single"/>
        </w:rPr>
        <w:t>Тезисное изложение</w:t>
      </w:r>
      <w:r w:rsidRPr="00EC1E8D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- Разработка недр карельской земли (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Рускеала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 – Белая Гора –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Тивдия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Шокша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>) привела к зарождению и развитию горнодобывающей промышленности края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- На разработках использовался ручной труд, заключающийся во владении киркой, ручным буром, кувалдо</w:t>
      </w:r>
      <w:r>
        <w:rPr>
          <w:rFonts w:ascii="Times New Roman" w:hAnsi="Times New Roman" w:cs="Times New Roman"/>
          <w:sz w:val="24"/>
          <w:szCs w:val="24"/>
        </w:rPr>
        <w:t>й и другими орудиями каменотеса.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- История успеха в лицах – Марк Пименов стал первым известнейшим вепсом в Российской империи, а его творения до сих пор украшают северную столицу страны (А</w:t>
      </w:r>
      <w:r>
        <w:rPr>
          <w:rFonts w:ascii="Times New Roman" w:hAnsi="Times New Roman" w:cs="Times New Roman"/>
          <w:sz w:val="24"/>
          <w:szCs w:val="24"/>
        </w:rPr>
        <w:t>ничков мост в Санкт-Петербурге).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- Во второй половине XIX века наблюдался рост спроса на хвойные породы дерева Поморья, в результате чего на побережье Белого моря появляются первые лесообра</w:t>
      </w:r>
      <w:r>
        <w:rPr>
          <w:rFonts w:ascii="Times New Roman" w:hAnsi="Times New Roman" w:cs="Times New Roman"/>
          <w:sz w:val="24"/>
          <w:szCs w:val="24"/>
        </w:rPr>
        <w:t>батывающие предприятия (Сорока).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- Транспортировка леса осуществлялась по речной и озерной сети края, вследствие чего важнейшими орудиями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лесосплавщик</w:t>
      </w:r>
      <w:r>
        <w:rPr>
          <w:rFonts w:ascii="Times New Roman" w:hAnsi="Times New Roman" w:cs="Times New Roman"/>
          <w:sz w:val="24"/>
          <w:szCs w:val="24"/>
        </w:rPr>
        <w:t>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стали багор и сплоточная цепь.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- Крупнейшими лесозаводами Белого моря стали заводы Митрофана Беляева, прибыль с которых он использовал на благотворительность в сфере музыкального искусства (организацию концертов, выплаты молодым композиторам и пр.).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  <w:u w:val="single"/>
        </w:rPr>
        <w:t>Возможные задания</w:t>
      </w:r>
      <w:r w:rsidRPr="00EC1E8D">
        <w:rPr>
          <w:rFonts w:ascii="Times New Roman" w:hAnsi="Times New Roman" w:cs="Times New Roman"/>
          <w:sz w:val="24"/>
          <w:szCs w:val="24"/>
        </w:rPr>
        <w:t>: Экскурсия проходит в зале постоянной экспозиции «Горняки и лесорубы». Завершение экскурсии: в форме диалога, а также уточняющих вопросов подводятся итоги.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</w:rPr>
        <w:t>Рекомендуемая литература: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- для учителей: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lastRenderedPageBreak/>
        <w:t>1. История Карелии с древнейших времен до наших дней/ под общ. ред. Н. А. Кораблева [и др.]. Петрозаводск, 2001.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2. Иващенко В. И., Лавров О. Б. История горнорудного освоения и металлогения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Приладожья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>. Петрозаводск, 2001.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3. Борисов И. В. История горного дела Северного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Приладожья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 (XVII в. - 1939 г.).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4. Т. А.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Мошина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>. Петр Беляев с сыновьями.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5. Сонников Г. На сплавной реке: ...как развивалась лесная промышленность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Кемского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 района с 1927 года до конца XX века. Кемь, 2012.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- для учащихся: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1.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Потравнов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 А. Л., Хмельник Т. Ю. История добычи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шокшинского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 кварцита для саркофага Наполеона. Петрозаводск, 2020.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2.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Гнетнев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 К. В. Митрофан Беляев: имя для потомков. Петрозаводск, 2012. 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i/>
        </w:rPr>
      </w:pPr>
      <w:r w:rsidRPr="00EC1E8D">
        <w:rPr>
          <w:rFonts w:ascii="Times New Roman" w:hAnsi="Times New Roman" w:cs="Times New Roman"/>
          <w:i/>
        </w:rPr>
        <w:t xml:space="preserve">Разработано научным сотрудником 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i/>
        </w:rPr>
      </w:pPr>
      <w:r w:rsidRPr="00EC1E8D">
        <w:rPr>
          <w:rFonts w:ascii="Times New Roman" w:hAnsi="Times New Roman" w:cs="Times New Roman"/>
          <w:i/>
        </w:rPr>
        <w:t xml:space="preserve">отдела научно-выставочной и культурно- образовательной 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i/>
        </w:rPr>
      </w:pPr>
      <w:r w:rsidRPr="00EC1E8D">
        <w:rPr>
          <w:rFonts w:ascii="Times New Roman" w:hAnsi="Times New Roman" w:cs="Times New Roman"/>
          <w:i/>
        </w:rPr>
        <w:t xml:space="preserve">деятельности Национального музея Республики Карелия </w:t>
      </w:r>
    </w:p>
    <w:p w:rsidR="00464885" w:rsidRPr="00EC1E8D" w:rsidRDefault="00EC1E8D" w:rsidP="00EC1E8D">
      <w:pPr>
        <w:spacing w:after="0" w:line="240" w:lineRule="auto"/>
        <w:rPr>
          <w:rFonts w:ascii="Times New Roman" w:hAnsi="Times New Roman" w:cs="Times New Roman"/>
          <w:i/>
        </w:rPr>
      </w:pPr>
      <w:r w:rsidRPr="00EC1E8D">
        <w:rPr>
          <w:rFonts w:ascii="Times New Roman" w:hAnsi="Times New Roman" w:cs="Times New Roman"/>
          <w:i/>
        </w:rPr>
        <w:t>Никитиной С.С.</w:t>
      </w:r>
    </w:p>
    <w:p w:rsidR="00464885" w:rsidRPr="00EC1E8D" w:rsidRDefault="00464885" w:rsidP="00EC1E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464885" w:rsidRDefault="00464885" w:rsidP="00931FB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1E8D" w:rsidRPr="00EC1E8D" w:rsidRDefault="00EC1E8D" w:rsidP="00EC1E8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EC1E8D">
        <w:rPr>
          <w:rFonts w:ascii="Times New Roman" w:hAnsi="Times New Roman" w:cs="Times New Roman"/>
          <w:b/>
          <w:sz w:val="28"/>
          <w:szCs w:val="28"/>
        </w:rPr>
        <w:t>Загадочный лес»</w:t>
      </w:r>
    </w:p>
    <w:p w:rsidR="00EC1E8D" w:rsidRPr="00EC1E8D" w:rsidRDefault="00EC1E8D" w:rsidP="00EC1E8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(1-4, 5-7 классы)</w:t>
      </w:r>
    </w:p>
    <w:p w:rsid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EC1E8D" w:rsidP="00EC1E8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Занятие проходит на выставке «Загадочный лес».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</w:rPr>
        <w:t>Занятие может быть использовано в рамках школьного предмета «Окружающий мир» в младшей школе в качестве дополнения к урокам о живой природе. А также на уроках ИЗО, чтения /литературы в младшей школе и на уроках биологии в среднем звене.</w:t>
      </w:r>
    </w:p>
    <w:p w:rsid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  <w:u w:val="single"/>
        </w:rPr>
        <w:t>Основные понятия</w:t>
      </w:r>
      <w:r w:rsidRPr="00EC1E8D">
        <w:rPr>
          <w:rFonts w:ascii="Times New Roman" w:hAnsi="Times New Roman" w:cs="Times New Roman"/>
          <w:sz w:val="24"/>
          <w:szCs w:val="24"/>
        </w:rPr>
        <w:t>: млекопитающие, хищники, классификация, отряд, семейство в биологии, конкуренция, ареал, общественные насекомые, стая, пищевая цепочка, лесные санитары и т.д.</w:t>
      </w:r>
    </w:p>
    <w:p w:rsid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  </w:t>
      </w:r>
      <w:r w:rsidRPr="00EC1E8D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  <w:u w:val="single"/>
        </w:rPr>
        <w:t>Даты:</w:t>
      </w:r>
      <w:r w:rsidRPr="00EC1E8D">
        <w:rPr>
          <w:rFonts w:ascii="Times New Roman" w:hAnsi="Times New Roman" w:cs="Times New Roman"/>
          <w:sz w:val="24"/>
          <w:szCs w:val="24"/>
        </w:rPr>
        <w:t xml:space="preserve"> 21 марта – Международный День лесов.</w:t>
      </w:r>
    </w:p>
    <w:p w:rsidR="00EC1E8D" w:rsidRDefault="00EC1E8D" w:rsidP="00EC1E8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  <w:u w:val="single"/>
        </w:rPr>
        <w:t>Основная проблематика:</w:t>
      </w:r>
      <w:r w:rsidRPr="00EC1E8D">
        <w:rPr>
          <w:rFonts w:ascii="Times New Roman" w:hAnsi="Times New Roman" w:cs="Times New Roman"/>
          <w:sz w:val="24"/>
          <w:szCs w:val="24"/>
        </w:rPr>
        <w:t xml:space="preserve"> Леса – это сложная система взаимодействия растений, живо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EC1E8D">
        <w:rPr>
          <w:rFonts w:ascii="Times New Roman" w:hAnsi="Times New Roman" w:cs="Times New Roman"/>
          <w:sz w:val="24"/>
          <w:szCs w:val="24"/>
        </w:rPr>
        <w:t>тных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, грибов, микроорганизмов и факторов неживой природы. Бывая в лесу с разными целями, человек редко замечает его жителей, да и сами животные не спешат с ним встречаться. Карельский лес богат млекопитающими (их 63 вида) и особенно пернатыми (их приблизительно 300 видов). У каждого зверя, птицы, насекомого в лесу свое место и своя роль. В лесу есть хищники и травоядные, и количество каждого из них регулируется природой, «врачи», санитары, лекарства и яды. Каждое животное загадочно и имеет свои особенности, которые помогают выжить и сохранить свое потомство. 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  </w:t>
      </w:r>
      <w:r w:rsidRPr="00EC1E8D">
        <w:rPr>
          <w:rFonts w:ascii="Times New Roman" w:hAnsi="Times New Roman" w:cs="Times New Roman"/>
          <w:sz w:val="24"/>
          <w:szCs w:val="24"/>
          <w:u w:val="single"/>
        </w:rPr>
        <w:t>Тезисное изложение</w:t>
      </w:r>
      <w:r w:rsidRPr="00EC1E8D">
        <w:rPr>
          <w:rFonts w:ascii="Times New Roman" w:hAnsi="Times New Roman" w:cs="Times New Roman"/>
          <w:sz w:val="24"/>
          <w:szCs w:val="24"/>
        </w:rPr>
        <w:t>: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Pr="00EC1E8D">
        <w:rPr>
          <w:rFonts w:ascii="Times New Roman" w:hAnsi="Times New Roman" w:cs="Times New Roman"/>
          <w:sz w:val="24"/>
          <w:szCs w:val="24"/>
        </w:rPr>
        <w:t>Лес – сложная система, дом для животных, в котором территория четко распределена.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EC1E8D">
        <w:rPr>
          <w:rFonts w:ascii="Times New Roman" w:hAnsi="Times New Roman" w:cs="Times New Roman"/>
          <w:sz w:val="24"/>
          <w:szCs w:val="24"/>
        </w:rPr>
        <w:t>В лесу есть хищники и травоядные, которые отличаются размерами, образом жизни и поведением.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Pr="00EC1E8D">
        <w:rPr>
          <w:rFonts w:ascii="Times New Roman" w:hAnsi="Times New Roman" w:cs="Times New Roman"/>
          <w:sz w:val="24"/>
          <w:szCs w:val="24"/>
        </w:rPr>
        <w:t>Звери по-разному воспитывают детенышей.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</w:t>
      </w:r>
      <w:r w:rsidRPr="00EC1E8D">
        <w:rPr>
          <w:rFonts w:ascii="Times New Roman" w:hAnsi="Times New Roman" w:cs="Times New Roman"/>
          <w:sz w:val="24"/>
          <w:szCs w:val="24"/>
        </w:rPr>
        <w:t>В лесу есть санитары – хищники, лекарства и «врачи».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 </w:t>
      </w:r>
      <w:r w:rsidRPr="00EC1E8D">
        <w:rPr>
          <w:rFonts w:ascii="Times New Roman" w:hAnsi="Times New Roman" w:cs="Times New Roman"/>
          <w:sz w:val="24"/>
          <w:szCs w:val="24"/>
        </w:rPr>
        <w:t>Птицы и звери ведут в том числе ночной образ жизни.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6. </w:t>
      </w:r>
      <w:r w:rsidRPr="00EC1E8D">
        <w:rPr>
          <w:rFonts w:ascii="Times New Roman" w:hAnsi="Times New Roman" w:cs="Times New Roman"/>
          <w:sz w:val="24"/>
          <w:szCs w:val="24"/>
        </w:rPr>
        <w:t>Некоторые представители животного мира могут подражать человеку.</w:t>
      </w:r>
    </w:p>
    <w:p w:rsidR="00EC1E8D" w:rsidRPr="00EC1E8D" w:rsidRDefault="00EC1E8D" w:rsidP="00EC1E8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    Рекомендуемая литература: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Pr="00EC1E8D">
        <w:rPr>
          <w:rFonts w:ascii="Times New Roman" w:hAnsi="Times New Roman" w:cs="Times New Roman"/>
          <w:sz w:val="24"/>
          <w:szCs w:val="24"/>
        </w:rPr>
        <w:t>Животный мир нашей Родины.  учеб. пособие для учителей/ Герасимов В.П., - М.: Просвещение,1977. - 191 с.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Бабакова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 Т. А.,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Момотова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 А. П. Юному натуралисту. ‒ Петрозаводск: Карелия, 1995. ‒ 164 с. 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Pr="00EC1E8D">
        <w:rPr>
          <w:rFonts w:ascii="Times New Roman" w:hAnsi="Times New Roman" w:cs="Times New Roman"/>
          <w:sz w:val="24"/>
          <w:szCs w:val="24"/>
        </w:rPr>
        <w:t xml:space="preserve">Э.В. </w:t>
      </w:r>
      <w:proofErr w:type="spellStart"/>
      <w:proofErr w:type="gramStart"/>
      <w:r w:rsidRPr="00EC1E8D">
        <w:rPr>
          <w:rFonts w:ascii="Times New Roman" w:hAnsi="Times New Roman" w:cs="Times New Roman"/>
          <w:sz w:val="24"/>
          <w:szCs w:val="24"/>
        </w:rPr>
        <w:t>Ивантер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  Млекопитающие</w:t>
      </w:r>
      <w:proofErr w:type="gramEnd"/>
      <w:r w:rsidRPr="00EC1E8D">
        <w:rPr>
          <w:rFonts w:ascii="Times New Roman" w:hAnsi="Times New Roman" w:cs="Times New Roman"/>
          <w:sz w:val="24"/>
          <w:szCs w:val="24"/>
        </w:rPr>
        <w:t xml:space="preserve"> Карелии. Петрозаводск: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ПетрГУ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, 2008 </w:t>
      </w:r>
      <w:proofErr w:type="gramStart"/>
      <w:r w:rsidRPr="00EC1E8D">
        <w:rPr>
          <w:rFonts w:ascii="Times New Roman" w:hAnsi="Times New Roman" w:cs="Times New Roman"/>
          <w:sz w:val="24"/>
          <w:szCs w:val="24"/>
        </w:rPr>
        <w:t>г,  296</w:t>
      </w:r>
      <w:proofErr w:type="gramEnd"/>
      <w:r w:rsidRPr="00EC1E8D">
        <w:rPr>
          <w:rFonts w:ascii="Times New Roman" w:hAnsi="Times New Roman" w:cs="Times New Roman"/>
          <w:sz w:val="24"/>
          <w:szCs w:val="24"/>
        </w:rPr>
        <w:t xml:space="preserve"> с.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</w:t>
      </w:r>
      <w:r w:rsidRPr="00EC1E8D">
        <w:rPr>
          <w:rFonts w:ascii="Times New Roman" w:hAnsi="Times New Roman" w:cs="Times New Roman"/>
          <w:sz w:val="24"/>
          <w:szCs w:val="24"/>
        </w:rPr>
        <w:t xml:space="preserve">В.Б. Зимин, Э.В.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Ивантер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>. Птицы. – 3-е издание. Исправленное и дополненное - Петрозаводск., 2002. -  283 с.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i/>
        </w:rPr>
      </w:pPr>
      <w:r w:rsidRPr="00EC1E8D">
        <w:rPr>
          <w:rFonts w:ascii="Times New Roman" w:hAnsi="Times New Roman" w:cs="Times New Roman"/>
          <w:i/>
        </w:rPr>
        <w:t xml:space="preserve">Разработала научный сотрудник 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i/>
        </w:rPr>
      </w:pPr>
      <w:r w:rsidRPr="00EC1E8D">
        <w:rPr>
          <w:rFonts w:ascii="Times New Roman" w:hAnsi="Times New Roman" w:cs="Times New Roman"/>
          <w:i/>
        </w:rPr>
        <w:t>отдела научно-выставочной и культурно-образовательной деятельности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i/>
        </w:rPr>
      </w:pPr>
      <w:r w:rsidRPr="00EC1E8D">
        <w:rPr>
          <w:rFonts w:ascii="Times New Roman" w:hAnsi="Times New Roman" w:cs="Times New Roman"/>
          <w:i/>
        </w:rPr>
        <w:t>Национального музея Республики Карелия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i/>
        </w:rPr>
      </w:pPr>
      <w:proofErr w:type="spellStart"/>
      <w:r w:rsidRPr="00EC1E8D">
        <w:rPr>
          <w:rFonts w:ascii="Times New Roman" w:hAnsi="Times New Roman" w:cs="Times New Roman"/>
          <w:i/>
        </w:rPr>
        <w:t>Петугина</w:t>
      </w:r>
      <w:proofErr w:type="spellEnd"/>
      <w:r w:rsidRPr="00EC1E8D">
        <w:rPr>
          <w:rFonts w:ascii="Times New Roman" w:hAnsi="Times New Roman" w:cs="Times New Roman"/>
          <w:i/>
        </w:rPr>
        <w:t xml:space="preserve"> М.А. </w:t>
      </w:r>
    </w:p>
    <w:p w:rsidR="00464885" w:rsidRPr="00EC1E8D" w:rsidRDefault="00464885" w:rsidP="00931FB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64885" w:rsidRPr="00EC1E8D" w:rsidRDefault="00464885" w:rsidP="00931FB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64885" w:rsidRDefault="00464885" w:rsidP="00931FB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4885" w:rsidRDefault="00464885" w:rsidP="00931FB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1E8D" w:rsidRPr="00EC1E8D" w:rsidRDefault="00EC1E8D" w:rsidP="00EC1E8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1E8D">
        <w:rPr>
          <w:rFonts w:ascii="Times New Roman" w:hAnsi="Times New Roman" w:cs="Times New Roman"/>
          <w:b/>
          <w:sz w:val="28"/>
          <w:szCs w:val="28"/>
        </w:rPr>
        <w:t>«Первый почетный гражданин Петрозаводска»</w:t>
      </w:r>
    </w:p>
    <w:p w:rsidR="00EC1E8D" w:rsidRPr="00EC1E8D" w:rsidRDefault="00EC1E8D" w:rsidP="00EC1E8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(6-11 классы)</w:t>
      </w:r>
    </w:p>
    <w:p w:rsid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</w:rPr>
        <w:t>Занятие может быть использовано в рамках школьных курсов истории России и истории Карелии.</w:t>
      </w:r>
    </w:p>
    <w:p w:rsid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  <w:u w:val="single"/>
        </w:rPr>
        <w:t>Основные понятия</w:t>
      </w:r>
      <w:r w:rsidRPr="00EC1E8D">
        <w:rPr>
          <w:rFonts w:ascii="Times New Roman" w:hAnsi="Times New Roman" w:cs="Times New Roman"/>
          <w:sz w:val="24"/>
          <w:szCs w:val="24"/>
        </w:rPr>
        <w:t>: приписные крестьяне, завод, мануфактура, каменотес, купцы и гильдии, подряд, казематированная батарея, форт, продовольственные задатки, благотворитель, меценат, почетный гражданин города, коммерции советник, династия.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Персоналии: Александр I, Александр II, В.В,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Тухтаров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, Пименов Е. Г., Пименов Г.Е. Кораблев Н.А.,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Мошина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 Т.А.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  <w:u w:val="single"/>
        </w:rPr>
        <w:t>Даты</w:t>
      </w:r>
      <w:r w:rsidRPr="00EC1E8D">
        <w:rPr>
          <w:rFonts w:ascii="Times New Roman" w:hAnsi="Times New Roman" w:cs="Times New Roman"/>
          <w:sz w:val="24"/>
          <w:szCs w:val="24"/>
        </w:rPr>
        <w:t>: 23 октября 1799 -20 апреля 1865,1825г., 1835г., 1842г.</w:t>
      </w:r>
    </w:p>
    <w:p w:rsid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  <w:u w:val="single"/>
        </w:rPr>
        <w:t>Основная проблематика</w:t>
      </w:r>
      <w:r w:rsidRPr="00EC1E8D">
        <w:rPr>
          <w:rFonts w:ascii="Times New Roman" w:hAnsi="Times New Roman" w:cs="Times New Roman"/>
          <w:sz w:val="24"/>
          <w:szCs w:val="24"/>
        </w:rPr>
        <w:t>: Павел Третьяков, Савва Морозов, Алексей Бахрушин. Услышав эти имена, все образованные люди понимают, что речь пойдет о русских благотворителях и меценатах. Третьяковская галерея, Московский художественный театр, Театральный музей им. А.А. Бахрушина –вот примеры вклада этих выдающихся людей в дело развития и сохранения русской культуры.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    Марк Пименович Пименов –карельский купец и благотворитель, имя которого должно стоять в одном ряду с вышеназванными людьми. 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</w:rPr>
        <w:t>За свою жизнь, благодаря у</w:t>
      </w:r>
      <w:r>
        <w:rPr>
          <w:rFonts w:ascii="Times New Roman" w:hAnsi="Times New Roman" w:cs="Times New Roman"/>
          <w:sz w:val="24"/>
          <w:szCs w:val="24"/>
        </w:rPr>
        <w:t>му, трудолюбию и жизнестойкости</w:t>
      </w:r>
      <w:r w:rsidRPr="00EC1E8D">
        <w:rPr>
          <w:rFonts w:ascii="Times New Roman" w:hAnsi="Times New Roman" w:cs="Times New Roman"/>
          <w:sz w:val="24"/>
          <w:szCs w:val="24"/>
        </w:rPr>
        <w:t xml:space="preserve"> Марк Пименов смог подняться по социальной лестнице с уровня приписного крестьянина до купца первой гильдии. При этом не забыл о простых людях и щедрой рукой помогал самым обездоленным слоям своих соотечественников. В общей сложности на благотворительность за всю свою жизнь Пименов М.П. истратил более четверти миллиона рублей — огромную по тем временам сумму, равную нескольким купеческим состояниям. 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    Очень многое из наследия Марка Пименовича сохранилось и сегодня приносит реальную пользу жителям Карелии и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петрозаводчанам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: мы ходим по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Пименовскому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 мосту; верующие проводят богослужения в многочисленных храмах по всей Карелии и в Петрозаводске, которые были возведены на деньги Пименова в 19 век; еще совсем </w:t>
      </w:r>
      <w:r w:rsidRPr="00EC1E8D">
        <w:rPr>
          <w:rFonts w:ascii="Times New Roman" w:hAnsi="Times New Roman" w:cs="Times New Roman"/>
          <w:sz w:val="24"/>
          <w:szCs w:val="24"/>
        </w:rPr>
        <w:lastRenderedPageBreak/>
        <w:t>недавно на ул. Луначарского в доме, построенном купцом Пименовым, находилась городская больница.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   На занятии «Первый почётный гражданин Петрозаводска» мы расскажем об этом незаурядном человеке и таким образом поможем сохранить благодарную   память о нем.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  <w:u w:val="single"/>
        </w:rPr>
        <w:t>Тезисное изложение</w:t>
      </w:r>
      <w:r w:rsidRPr="00EC1E8D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- Марк Пименович Пименов-человек, который «сделал сам себя».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- «Наши старики и Питер строили»- Пименов М.П. успешный подрядчик значимых строек северной столицы.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- Переезд из блестящей столицы в маленький губернский город-осознанное решение.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- Пименов –один из крупнейших в истории Петрозаводска и Карелии меценат и благотворитель.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- Марк Пименов является основателем династии благотворителей.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- Увековечивание памяти о династии Пименовых-условие сохранения культурного наследия местной истории.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  <w:u w:val="single"/>
        </w:rPr>
        <w:t>Возможные задания для закрепления материала: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  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    Для учащихся средней и старшей школы можно провести школьную конференцию по краеведению (или поучаствовать в подобных проектах других организации города и республики) о благотворительной деятельности жителей Карелии и Петрозаводска в разные периоды истории.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    Жителям и гостям Карелии и Петрозаводска можно пройтись по городу или отправиться в «родные пенаты» Марка Пименовича в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Шокшу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 и воочию увидеть объекты, возведенные на деньги благотворителя.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    Придумать и поучаствовать в благотворительной акции и приурочить ее к памяти этого выдающегося человека (дню рождения, смерти и т.д.)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</w:rPr>
        <w:t>Список рекомендованной литературы и источников: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Pr="00EC1E8D">
        <w:rPr>
          <w:rFonts w:ascii="Times New Roman" w:hAnsi="Times New Roman" w:cs="Times New Roman"/>
          <w:sz w:val="24"/>
          <w:szCs w:val="24"/>
        </w:rPr>
        <w:t>Балагуров Я.А. Приписные крестьяне Карелии в ХVIII– ХIХ вв. Петрозаводск. 1962.- С. 216.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C1E8D">
        <w:rPr>
          <w:rFonts w:ascii="Times New Roman" w:hAnsi="Times New Roman" w:cs="Times New Roman"/>
          <w:sz w:val="24"/>
          <w:szCs w:val="24"/>
        </w:rPr>
        <w:t>Балагуров Я.А. Приписные крестьяне Карелии в ХVIII– ХIХ вв. Петрозаводск. 1962. -. 342</w:t>
      </w:r>
      <w:proofErr w:type="gramStart"/>
      <w:r w:rsidRPr="00EC1E8D">
        <w:rPr>
          <w:rFonts w:ascii="Times New Roman" w:hAnsi="Times New Roman" w:cs="Times New Roman"/>
          <w:sz w:val="24"/>
          <w:szCs w:val="24"/>
        </w:rPr>
        <w:t>с..</w:t>
      </w:r>
      <w:proofErr w:type="gramEnd"/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C1E8D">
        <w:rPr>
          <w:rFonts w:ascii="Times New Roman" w:hAnsi="Times New Roman" w:cs="Times New Roman"/>
          <w:sz w:val="24"/>
          <w:szCs w:val="24"/>
        </w:rPr>
        <w:t xml:space="preserve">Кораблев Н.А.,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Мошина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 Т.А. Городские головы Петрозаводска 1778-1918гг.: биографический справочник. -Петрозаводск: Стандарт,2008. -82с.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C1E8D">
        <w:rPr>
          <w:rFonts w:ascii="Times New Roman" w:hAnsi="Times New Roman" w:cs="Times New Roman"/>
          <w:sz w:val="24"/>
          <w:szCs w:val="24"/>
        </w:rPr>
        <w:t xml:space="preserve">Кораблев Н.А.,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Мошина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 Т.А. Пименовы: династия предпринимателей, благотворителей, общественных деятелей. - Петрозаводск: Периодика,2016. -107с.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5.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Раздолгин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 А.А., Скориков Ю.А. Кронштадтская крепость. Л., 1988. -231с.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6.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C1E8D">
        <w:rPr>
          <w:rFonts w:ascii="Times New Roman" w:hAnsi="Times New Roman" w:cs="Times New Roman"/>
          <w:sz w:val="24"/>
          <w:szCs w:val="24"/>
        </w:rPr>
        <w:t>Марк Пименов. Республика. [Электронный ресурс]/</w:t>
      </w:r>
      <w:proofErr w:type="gramStart"/>
      <w:r w:rsidRPr="00EC1E8D">
        <w:rPr>
          <w:rFonts w:ascii="Times New Roman" w:hAnsi="Times New Roman" w:cs="Times New Roman"/>
          <w:sz w:val="24"/>
          <w:szCs w:val="24"/>
        </w:rPr>
        <w:t>/:[</w:t>
      </w:r>
      <w:proofErr w:type="gramEnd"/>
      <w:r w:rsidRPr="00EC1E8D">
        <w:rPr>
          <w:rFonts w:ascii="Times New Roman" w:hAnsi="Times New Roman" w:cs="Times New Roman"/>
          <w:sz w:val="24"/>
          <w:szCs w:val="24"/>
        </w:rPr>
        <w:t>сайт].: https://rk.karelia.ru/special-projects/100-simvolov-karelii/mark-pimenov/(дата обращения: 7.02.2023).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7.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C1E8D">
        <w:rPr>
          <w:rFonts w:ascii="Times New Roman" w:hAnsi="Times New Roman" w:cs="Times New Roman"/>
          <w:sz w:val="24"/>
          <w:szCs w:val="24"/>
        </w:rPr>
        <w:t xml:space="preserve">Дом, который построил Марк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Пмиенов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 Елена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Ициксон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>.  [Электронный ресурс]/</w:t>
      </w:r>
      <w:proofErr w:type="gramStart"/>
      <w:r w:rsidRPr="00EC1E8D">
        <w:rPr>
          <w:rFonts w:ascii="Times New Roman" w:hAnsi="Times New Roman" w:cs="Times New Roman"/>
          <w:sz w:val="24"/>
          <w:szCs w:val="24"/>
        </w:rPr>
        <w:t>/:[</w:t>
      </w:r>
      <w:proofErr w:type="gramEnd"/>
      <w:r w:rsidRPr="00EC1E8D">
        <w:rPr>
          <w:rFonts w:ascii="Times New Roman" w:hAnsi="Times New Roman" w:cs="Times New Roman"/>
          <w:sz w:val="24"/>
          <w:szCs w:val="24"/>
        </w:rPr>
        <w:t>сайт].:https://gazetalicey.ru/projects/architecturepetrozavodsk/32487-pro-dom-kotoryiy-postroil-mark-pimenov(дата обращения: 7.02.2023).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i/>
        </w:rPr>
      </w:pPr>
      <w:r w:rsidRPr="00EC1E8D">
        <w:rPr>
          <w:rFonts w:ascii="Times New Roman" w:hAnsi="Times New Roman" w:cs="Times New Roman"/>
          <w:i/>
        </w:rPr>
        <w:t xml:space="preserve">Разработано экскурсоводом 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i/>
        </w:rPr>
      </w:pPr>
      <w:r w:rsidRPr="00EC1E8D">
        <w:rPr>
          <w:rFonts w:ascii="Times New Roman" w:hAnsi="Times New Roman" w:cs="Times New Roman"/>
          <w:i/>
        </w:rPr>
        <w:t xml:space="preserve">отдела научно-выставочной и культурно-образовательной 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i/>
        </w:rPr>
      </w:pPr>
      <w:r w:rsidRPr="00EC1E8D">
        <w:rPr>
          <w:rFonts w:ascii="Times New Roman" w:hAnsi="Times New Roman" w:cs="Times New Roman"/>
          <w:i/>
        </w:rPr>
        <w:t xml:space="preserve">деятельности Национального музея Республики Карелия </w:t>
      </w:r>
    </w:p>
    <w:p w:rsidR="00464885" w:rsidRPr="00EC1E8D" w:rsidRDefault="00EC1E8D" w:rsidP="00EC1E8D">
      <w:pPr>
        <w:spacing w:after="0" w:line="240" w:lineRule="auto"/>
        <w:rPr>
          <w:rFonts w:ascii="Times New Roman" w:hAnsi="Times New Roman" w:cs="Times New Roman"/>
          <w:i/>
        </w:rPr>
      </w:pPr>
      <w:r w:rsidRPr="00EC1E8D">
        <w:rPr>
          <w:rFonts w:ascii="Times New Roman" w:hAnsi="Times New Roman" w:cs="Times New Roman"/>
          <w:i/>
        </w:rPr>
        <w:t>Дмитрук С.В.</w:t>
      </w:r>
    </w:p>
    <w:p w:rsidR="00464885" w:rsidRDefault="00464885" w:rsidP="00931FB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4885" w:rsidRDefault="00464885" w:rsidP="00931FB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4885" w:rsidRDefault="00464885" w:rsidP="00931FB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1E8D" w:rsidRDefault="00EC1E8D" w:rsidP="00931FB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1E8D" w:rsidRPr="00EC1E8D" w:rsidRDefault="00EC1E8D" w:rsidP="00EC1E8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1E8D">
        <w:rPr>
          <w:rFonts w:ascii="Times New Roman" w:hAnsi="Times New Roman" w:cs="Times New Roman"/>
          <w:b/>
          <w:sz w:val="28"/>
          <w:szCs w:val="28"/>
        </w:rPr>
        <w:lastRenderedPageBreak/>
        <w:t>«Северные поселенцы»</w:t>
      </w:r>
    </w:p>
    <w:p w:rsidR="00EC1E8D" w:rsidRPr="00EC1E8D" w:rsidRDefault="00EC1E8D" w:rsidP="00FA13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(1-4, 5-8, 9-11 классы)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</w:rPr>
        <w:t xml:space="preserve">Занятие может быть использовано в рамках школьного предмета «История», «Моя Карелия» в качестве дополнения к урокам истории России периода Средневековья, XIX – начала ХХ вв. 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  <w:u w:val="single"/>
        </w:rPr>
        <w:t>Основные понятия</w:t>
      </w:r>
      <w:r w:rsidRPr="00EC1E8D">
        <w:rPr>
          <w:rFonts w:ascii="Times New Roman" w:hAnsi="Times New Roman" w:cs="Times New Roman"/>
          <w:sz w:val="24"/>
          <w:szCs w:val="24"/>
        </w:rPr>
        <w:t>: Подсечно-огневое земледелие, трехполье, промысел, земледелие и скотоводство, натуральное хозяйство, домашнее производство, деревянный сруб, село, деревня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  <w:u w:val="single"/>
        </w:rPr>
        <w:t>Персоналии</w:t>
      </w:r>
      <w:r w:rsidRPr="00EC1E8D">
        <w:rPr>
          <w:rFonts w:ascii="Times New Roman" w:hAnsi="Times New Roman" w:cs="Times New Roman"/>
          <w:sz w:val="24"/>
          <w:szCs w:val="24"/>
        </w:rPr>
        <w:t>: Г.Р. Державин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  <w:u w:val="single"/>
        </w:rPr>
        <w:t>Даты</w:t>
      </w:r>
      <w:r w:rsidRPr="00EC1E8D">
        <w:rPr>
          <w:rFonts w:ascii="Times New Roman" w:hAnsi="Times New Roman" w:cs="Times New Roman"/>
          <w:sz w:val="24"/>
          <w:szCs w:val="24"/>
        </w:rPr>
        <w:t>: 1866 г. – реформа государственной деревни, определившая новые правила выбора удобного места для подсеки карельских крестьян.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  <w:u w:val="single"/>
        </w:rPr>
        <w:t>Основная проблематика:</w:t>
      </w:r>
      <w:r w:rsidRPr="00EC1E8D">
        <w:rPr>
          <w:rFonts w:ascii="Times New Roman" w:hAnsi="Times New Roman" w:cs="Times New Roman"/>
          <w:sz w:val="24"/>
          <w:szCs w:val="24"/>
        </w:rPr>
        <w:t xml:space="preserve"> Республика Карелия – обширный регион, его заселение происходило на протяжении долгого времени. Развитие северных территорий происходило за счет развития простейших поселений, образованных переселенцами. Люди, приходившие на все более северные территории, сталкивались с многими трудностями: добыча пропитания за счет земледелия и традиционных промыслов, развитие животноводства и домашнего производства. Со временем поселения таких людей разрастались, и уже новые переселенцы отправлялись осваивать новые земли.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  <w:u w:val="single"/>
        </w:rPr>
        <w:t>Тезисное изложение</w:t>
      </w:r>
      <w:r w:rsidRPr="00EC1E8D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- Пожога или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подсечно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>-огневое хозяйство стало первым, и на долгое время основным видом земледелия в Карелии.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- Со сменой пожоги трехпольем начинается активное развитие животноводства.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- Карельские крестьяне сами обеспечивали себя всем необходимым: тканью, продуктами питания, промысловыми предметами и т.д.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    </w:t>
      </w:r>
      <w:r w:rsidRPr="00EC1E8D">
        <w:rPr>
          <w:rFonts w:ascii="Times New Roman" w:hAnsi="Times New Roman" w:cs="Times New Roman"/>
          <w:sz w:val="24"/>
          <w:szCs w:val="24"/>
          <w:u w:val="single"/>
        </w:rPr>
        <w:t>Возможные задания:</w:t>
      </w:r>
      <w:r w:rsidRPr="00EC1E8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C1E8D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EC1E8D">
        <w:rPr>
          <w:rFonts w:ascii="Times New Roman" w:hAnsi="Times New Roman" w:cs="Times New Roman"/>
          <w:sz w:val="24"/>
          <w:szCs w:val="24"/>
        </w:rPr>
        <w:t xml:space="preserve"> качестве заданий для слушателей предлагается найти в зале ткани и нити, определив их состав (шерсть или лен), совместить злаковые культуры с тем, что получается после их обработки (помола), совместить животных с тем, что человек получал от того или иного домашнего животного.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     Рекомендуемая литература: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- для учителей: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1.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Кочкуркина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 С.И. Древние карелы. – Петрозаводск: Карелия, 1987. – 72 с.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2.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Сурхаско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 Ю.Ю. «Семейные обряды и верования карел»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 xml:space="preserve">3. </w:t>
      </w:r>
      <w:proofErr w:type="spellStart"/>
      <w:r w:rsidRPr="00EC1E8D">
        <w:rPr>
          <w:rFonts w:ascii="Times New Roman" w:hAnsi="Times New Roman" w:cs="Times New Roman"/>
          <w:sz w:val="24"/>
          <w:szCs w:val="24"/>
        </w:rPr>
        <w:t>Кочкуркина</w:t>
      </w:r>
      <w:proofErr w:type="spellEnd"/>
      <w:r w:rsidRPr="00EC1E8D">
        <w:rPr>
          <w:rFonts w:ascii="Times New Roman" w:hAnsi="Times New Roman" w:cs="Times New Roman"/>
          <w:sz w:val="24"/>
          <w:szCs w:val="24"/>
        </w:rPr>
        <w:t xml:space="preserve"> С.И. История и культура народов Карелии и их соседей. – СПБ: Планета музыки, 2020. – 248 с.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- для учащихся: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1E8D">
        <w:rPr>
          <w:rFonts w:ascii="Times New Roman" w:hAnsi="Times New Roman" w:cs="Times New Roman"/>
          <w:sz w:val="24"/>
          <w:szCs w:val="24"/>
        </w:rPr>
        <w:t>1. История Карелии с древнейших времен до наших дней / под общ. ред. Н. А. Кораблева. – Петрозаводск: Периодика, 2001.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EC1E8D" w:rsidRDefault="00FA137C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EC1E8D" w:rsidRPr="00EC1E8D">
        <w:rPr>
          <w:rFonts w:ascii="Times New Roman" w:hAnsi="Times New Roman" w:cs="Times New Roman"/>
          <w:sz w:val="24"/>
          <w:szCs w:val="24"/>
        </w:rPr>
        <w:t xml:space="preserve">Продолжить изучение культуры и быта карельского народа можно на экскурсиях и мероприятиях, посвященных традиционным занятиям карел и народным промыслам. Например, «Что потопаешь, то и полопаешь» (1-4, 5-8, 9-11 </w:t>
      </w:r>
      <w:proofErr w:type="spellStart"/>
      <w:r w:rsidR="00EC1E8D" w:rsidRPr="00EC1E8D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="00EC1E8D" w:rsidRPr="00EC1E8D">
        <w:rPr>
          <w:rFonts w:ascii="Times New Roman" w:hAnsi="Times New Roman" w:cs="Times New Roman"/>
          <w:sz w:val="24"/>
          <w:szCs w:val="24"/>
        </w:rPr>
        <w:t>.).</w:t>
      </w:r>
    </w:p>
    <w:p w:rsidR="00EC1E8D" w:rsidRPr="00EC1E8D" w:rsidRDefault="00EC1E8D" w:rsidP="00EC1E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1E8D" w:rsidRPr="00FA137C" w:rsidRDefault="00EC1E8D" w:rsidP="00EC1E8D">
      <w:pPr>
        <w:spacing w:after="0" w:line="240" w:lineRule="auto"/>
        <w:rPr>
          <w:rFonts w:ascii="Times New Roman" w:hAnsi="Times New Roman" w:cs="Times New Roman"/>
          <w:i/>
        </w:rPr>
      </w:pPr>
      <w:r w:rsidRPr="00FA137C">
        <w:rPr>
          <w:rFonts w:ascii="Times New Roman" w:hAnsi="Times New Roman" w:cs="Times New Roman"/>
          <w:i/>
        </w:rPr>
        <w:t xml:space="preserve">Разработано экскурсоводом </w:t>
      </w:r>
    </w:p>
    <w:p w:rsidR="00EC1E8D" w:rsidRPr="00FA137C" w:rsidRDefault="00EC1E8D" w:rsidP="00EC1E8D">
      <w:pPr>
        <w:spacing w:after="0" w:line="240" w:lineRule="auto"/>
        <w:rPr>
          <w:rFonts w:ascii="Times New Roman" w:hAnsi="Times New Roman" w:cs="Times New Roman"/>
          <w:i/>
        </w:rPr>
      </w:pPr>
      <w:r w:rsidRPr="00FA137C">
        <w:rPr>
          <w:rFonts w:ascii="Times New Roman" w:hAnsi="Times New Roman" w:cs="Times New Roman"/>
          <w:i/>
        </w:rPr>
        <w:t xml:space="preserve">отдела научно-выставочной и культурно-образовательной </w:t>
      </w:r>
    </w:p>
    <w:p w:rsidR="00EC1E8D" w:rsidRPr="00FA137C" w:rsidRDefault="00EC1E8D" w:rsidP="00EC1E8D">
      <w:pPr>
        <w:spacing w:after="0" w:line="240" w:lineRule="auto"/>
        <w:rPr>
          <w:rFonts w:ascii="Times New Roman" w:hAnsi="Times New Roman" w:cs="Times New Roman"/>
          <w:i/>
        </w:rPr>
      </w:pPr>
      <w:r w:rsidRPr="00FA137C">
        <w:rPr>
          <w:rFonts w:ascii="Times New Roman" w:hAnsi="Times New Roman" w:cs="Times New Roman"/>
          <w:i/>
        </w:rPr>
        <w:t xml:space="preserve">деятельности Национального музея Республики Карелия </w:t>
      </w:r>
    </w:p>
    <w:p w:rsidR="00EC1E8D" w:rsidRPr="00FA137C" w:rsidRDefault="00EC1E8D" w:rsidP="00EC1E8D">
      <w:pPr>
        <w:spacing w:after="0" w:line="240" w:lineRule="auto"/>
        <w:rPr>
          <w:rFonts w:ascii="Times New Roman" w:hAnsi="Times New Roman" w:cs="Times New Roman"/>
          <w:i/>
        </w:rPr>
      </w:pPr>
      <w:proofErr w:type="spellStart"/>
      <w:r w:rsidRPr="00FA137C">
        <w:rPr>
          <w:rFonts w:ascii="Times New Roman" w:hAnsi="Times New Roman" w:cs="Times New Roman"/>
          <w:i/>
        </w:rPr>
        <w:t>Вержиковским</w:t>
      </w:r>
      <w:proofErr w:type="spellEnd"/>
      <w:r w:rsidRPr="00FA137C">
        <w:rPr>
          <w:rFonts w:ascii="Times New Roman" w:hAnsi="Times New Roman" w:cs="Times New Roman"/>
          <w:i/>
        </w:rPr>
        <w:t xml:space="preserve"> М.Н.</w:t>
      </w:r>
    </w:p>
    <w:p w:rsidR="00FA137C" w:rsidRPr="00FA137C" w:rsidRDefault="00FA137C" w:rsidP="00FA13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137C">
        <w:rPr>
          <w:rFonts w:ascii="Times New Roman" w:hAnsi="Times New Roman" w:cs="Times New Roman"/>
          <w:b/>
          <w:sz w:val="28"/>
          <w:szCs w:val="28"/>
        </w:rPr>
        <w:lastRenderedPageBreak/>
        <w:t>«Истории Круглой площади»</w:t>
      </w:r>
    </w:p>
    <w:p w:rsidR="00FA137C" w:rsidRPr="00FA137C" w:rsidRDefault="00FA137C" w:rsidP="00FA13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A137C">
        <w:rPr>
          <w:rFonts w:ascii="Times New Roman" w:hAnsi="Times New Roman" w:cs="Times New Roman"/>
          <w:sz w:val="24"/>
          <w:szCs w:val="24"/>
        </w:rPr>
        <w:t>(8-11 классы)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A137C">
        <w:rPr>
          <w:rFonts w:ascii="Times New Roman" w:hAnsi="Times New Roman" w:cs="Times New Roman"/>
          <w:sz w:val="24"/>
          <w:szCs w:val="24"/>
        </w:rPr>
        <w:t xml:space="preserve">     Тема интерактивной экскурсии может быть включена в рамки школьного предмета «История», «Моя Карелия» в качестве дополнения к урокам истории России XVIII века.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A137C">
        <w:rPr>
          <w:rFonts w:ascii="Times New Roman" w:hAnsi="Times New Roman" w:cs="Times New Roman"/>
          <w:sz w:val="24"/>
          <w:szCs w:val="24"/>
        </w:rPr>
        <w:t xml:space="preserve">     </w:t>
      </w:r>
      <w:r w:rsidRPr="00FA137C">
        <w:rPr>
          <w:rFonts w:ascii="Times New Roman" w:hAnsi="Times New Roman" w:cs="Times New Roman"/>
          <w:sz w:val="24"/>
          <w:szCs w:val="24"/>
          <w:u w:val="single"/>
        </w:rPr>
        <w:t>Основные понятия</w:t>
      </w:r>
      <w:r w:rsidRPr="00FA137C">
        <w:rPr>
          <w:rFonts w:ascii="Times New Roman" w:hAnsi="Times New Roman" w:cs="Times New Roman"/>
          <w:sz w:val="24"/>
          <w:szCs w:val="24"/>
        </w:rPr>
        <w:t xml:space="preserve">: архитектурный ансамбль, генеральный план города, </w:t>
      </w:r>
      <w:proofErr w:type="spellStart"/>
      <w:r w:rsidRPr="00FA137C">
        <w:rPr>
          <w:rFonts w:ascii="Times New Roman" w:hAnsi="Times New Roman" w:cs="Times New Roman"/>
          <w:sz w:val="24"/>
          <w:szCs w:val="24"/>
        </w:rPr>
        <w:t>Олонецкая</w:t>
      </w:r>
      <w:proofErr w:type="spellEnd"/>
      <w:r w:rsidRPr="00FA137C">
        <w:rPr>
          <w:rFonts w:ascii="Times New Roman" w:hAnsi="Times New Roman" w:cs="Times New Roman"/>
          <w:sz w:val="24"/>
          <w:szCs w:val="24"/>
        </w:rPr>
        <w:t xml:space="preserve"> губерния, губернский город, макет.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FA137C">
        <w:rPr>
          <w:rFonts w:ascii="Times New Roman" w:hAnsi="Times New Roman" w:cs="Times New Roman"/>
          <w:sz w:val="24"/>
          <w:szCs w:val="24"/>
          <w:u w:val="single"/>
        </w:rPr>
        <w:t>Персоналии</w:t>
      </w:r>
      <w:r w:rsidRPr="00FA137C">
        <w:rPr>
          <w:rFonts w:ascii="Times New Roman" w:hAnsi="Times New Roman" w:cs="Times New Roman"/>
          <w:sz w:val="24"/>
          <w:szCs w:val="24"/>
        </w:rPr>
        <w:t xml:space="preserve">: Г.Р. Державин, император Александр I, император Александр II, военачальник А.В. Суворов, фольклорист Э. </w:t>
      </w:r>
      <w:proofErr w:type="spellStart"/>
      <w:r w:rsidRPr="00FA137C">
        <w:rPr>
          <w:rFonts w:ascii="Times New Roman" w:hAnsi="Times New Roman" w:cs="Times New Roman"/>
          <w:sz w:val="24"/>
          <w:szCs w:val="24"/>
        </w:rPr>
        <w:t>Леннрот</w:t>
      </w:r>
      <w:proofErr w:type="spellEnd"/>
      <w:r w:rsidRPr="00FA137C">
        <w:rPr>
          <w:rFonts w:ascii="Times New Roman" w:hAnsi="Times New Roman" w:cs="Times New Roman"/>
          <w:sz w:val="24"/>
          <w:szCs w:val="24"/>
        </w:rPr>
        <w:t xml:space="preserve">, горный начальник Ч. </w:t>
      </w:r>
      <w:proofErr w:type="spellStart"/>
      <w:r w:rsidRPr="00FA137C">
        <w:rPr>
          <w:rFonts w:ascii="Times New Roman" w:hAnsi="Times New Roman" w:cs="Times New Roman"/>
          <w:sz w:val="24"/>
          <w:szCs w:val="24"/>
        </w:rPr>
        <w:t>Гаскойн</w:t>
      </w:r>
      <w:proofErr w:type="spellEnd"/>
      <w:r w:rsidRPr="00FA137C">
        <w:rPr>
          <w:rFonts w:ascii="Times New Roman" w:hAnsi="Times New Roman" w:cs="Times New Roman"/>
          <w:sz w:val="24"/>
          <w:szCs w:val="24"/>
        </w:rPr>
        <w:t xml:space="preserve">, фольклорист П.Н. Рыбников, губернатор Г.Г. Григорьев, чиновник И.И. Благовещенский, революционер П.Ф. Анохин, архитектор М.Г. </w:t>
      </w:r>
      <w:proofErr w:type="spellStart"/>
      <w:r w:rsidRPr="00FA137C">
        <w:rPr>
          <w:rFonts w:ascii="Times New Roman" w:hAnsi="Times New Roman" w:cs="Times New Roman"/>
          <w:sz w:val="24"/>
          <w:szCs w:val="24"/>
        </w:rPr>
        <w:t>Манизер</w:t>
      </w:r>
      <w:proofErr w:type="spellEnd"/>
      <w:r w:rsidRPr="00FA137C">
        <w:rPr>
          <w:rFonts w:ascii="Times New Roman" w:hAnsi="Times New Roman" w:cs="Times New Roman"/>
          <w:sz w:val="24"/>
          <w:szCs w:val="24"/>
        </w:rPr>
        <w:t>.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FA137C">
        <w:rPr>
          <w:rFonts w:ascii="Times New Roman" w:hAnsi="Times New Roman" w:cs="Times New Roman"/>
          <w:sz w:val="24"/>
          <w:szCs w:val="24"/>
          <w:u w:val="single"/>
        </w:rPr>
        <w:t>Даты</w:t>
      </w:r>
      <w:r w:rsidRPr="00FA137C">
        <w:rPr>
          <w:rFonts w:ascii="Times New Roman" w:hAnsi="Times New Roman" w:cs="Times New Roman"/>
          <w:sz w:val="24"/>
          <w:szCs w:val="24"/>
        </w:rPr>
        <w:t>: 1774-1775, 1871, 1873, 1917, 1941-1944.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FA137C">
        <w:rPr>
          <w:rFonts w:ascii="Times New Roman" w:hAnsi="Times New Roman" w:cs="Times New Roman"/>
          <w:sz w:val="24"/>
          <w:szCs w:val="24"/>
          <w:u w:val="single"/>
        </w:rPr>
        <w:t>Основная проблематика</w:t>
      </w:r>
      <w:r w:rsidRPr="00FA137C">
        <w:rPr>
          <w:rFonts w:ascii="Times New Roman" w:hAnsi="Times New Roman" w:cs="Times New Roman"/>
          <w:sz w:val="24"/>
          <w:szCs w:val="24"/>
        </w:rPr>
        <w:t xml:space="preserve">: Архитектурный ансамбль Круглой площади был задуман как ядро формирования генерального плана губернского города Петрозаводска. На протяжении XIX века он был местом размещения служебной квартиры </w:t>
      </w:r>
      <w:proofErr w:type="spellStart"/>
      <w:r w:rsidRPr="00FA137C">
        <w:rPr>
          <w:rFonts w:ascii="Times New Roman" w:hAnsi="Times New Roman" w:cs="Times New Roman"/>
          <w:sz w:val="24"/>
          <w:szCs w:val="24"/>
        </w:rPr>
        <w:t>Олонецкого</w:t>
      </w:r>
      <w:proofErr w:type="spellEnd"/>
      <w:r w:rsidRPr="00FA137C">
        <w:rPr>
          <w:rFonts w:ascii="Times New Roman" w:hAnsi="Times New Roman" w:cs="Times New Roman"/>
          <w:sz w:val="24"/>
          <w:szCs w:val="24"/>
        </w:rPr>
        <w:t xml:space="preserve"> губернатора и учреждений губернской власти, местом создания первых культурных учреждений города (библиотека, музей, театр); в ХХ веке – учреждений Советской власти. Смена названий площади отражает общие исторические процессы, происходившие со страной. 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FA137C">
        <w:rPr>
          <w:rFonts w:ascii="Times New Roman" w:hAnsi="Times New Roman" w:cs="Times New Roman"/>
          <w:sz w:val="24"/>
          <w:szCs w:val="24"/>
          <w:u w:val="single"/>
        </w:rPr>
        <w:t>Тезисное изложение</w:t>
      </w:r>
      <w:r w:rsidRPr="00FA137C">
        <w:rPr>
          <w:rFonts w:ascii="Times New Roman" w:hAnsi="Times New Roman" w:cs="Times New Roman"/>
          <w:sz w:val="24"/>
          <w:szCs w:val="24"/>
        </w:rPr>
        <w:t>: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A137C">
        <w:rPr>
          <w:rFonts w:ascii="Times New Roman" w:hAnsi="Times New Roman" w:cs="Times New Roman"/>
          <w:sz w:val="24"/>
          <w:szCs w:val="24"/>
        </w:rPr>
        <w:t>-Архитектурный ансамбль Круглой площади оказал свое решающее влияние на ф</w:t>
      </w:r>
      <w:r>
        <w:rPr>
          <w:rFonts w:ascii="Times New Roman" w:hAnsi="Times New Roman" w:cs="Times New Roman"/>
          <w:sz w:val="24"/>
          <w:szCs w:val="24"/>
        </w:rPr>
        <w:t>ормирование плана Петрозаводска.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A137C">
        <w:rPr>
          <w:rFonts w:ascii="Times New Roman" w:hAnsi="Times New Roman" w:cs="Times New Roman"/>
          <w:sz w:val="24"/>
          <w:szCs w:val="24"/>
        </w:rPr>
        <w:t>-История зданий Круглой площади, старейших домов в Петрозаводске содержит в себе факты, име</w:t>
      </w:r>
      <w:r>
        <w:rPr>
          <w:rFonts w:ascii="Times New Roman" w:hAnsi="Times New Roman" w:cs="Times New Roman"/>
          <w:sz w:val="24"/>
          <w:szCs w:val="24"/>
        </w:rPr>
        <w:t>ющие важное значение для города.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A137C">
        <w:rPr>
          <w:rFonts w:ascii="Times New Roman" w:hAnsi="Times New Roman" w:cs="Times New Roman"/>
          <w:sz w:val="24"/>
          <w:szCs w:val="24"/>
        </w:rPr>
        <w:t>-Наиболее значимые исторические лица, связываемые с Петрозаводском, посещали площадь, служили, жили в ее зданиях.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FA137C">
        <w:rPr>
          <w:rFonts w:ascii="Times New Roman" w:hAnsi="Times New Roman" w:cs="Times New Roman"/>
          <w:sz w:val="24"/>
          <w:szCs w:val="24"/>
          <w:u w:val="single"/>
        </w:rPr>
        <w:t>Возможные задания: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A137C">
        <w:rPr>
          <w:rFonts w:ascii="Times New Roman" w:hAnsi="Times New Roman" w:cs="Times New Roman"/>
          <w:sz w:val="24"/>
          <w:szCs w:val="24"/>
        </w:rPr>
        <w:t xml:space="preserve">Работа с макетом площади, отражающим ее состояние в 1775-1789 гг., командная игра с интерактивным макетом площади, знакомство с пятью панорамами площади в 3D очках (дополненная реальность), игровое изучение интерактивных комплексов «Названия площади», «Азбука Круглой площади». 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FA137C">
        <w:rPr>
          <w:rFonts w:ascii="Times New Roman" w:hAnsi="Times New Roman" w:cs="Times New Roman"/>
          <w:sz w:val="24"/>
          <w:szCs w:val="24"/>
        </w:rPr>
        <w:t>Рекомендуемая литература: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FA137C">
        <w:rPr>
          <w:rFonts w:ascii="Times New Roman" w:hAnsi="Times New Roman" w:cs="Times New Roman"/>
          <w:sz w:val="24"/>
          <w:szCs w:val="24"/>
        </w:rPr>
        <w:t>Гнедовский</w:t>
      </w:r>
      <w:proofErr w:type="spellEnd"/>
      <w:r w:rsidRPr="00FA137C">
        <w:rPr>
          <w:rFonts w:ascii="Times New Roman" w:hAnsi="Times New Roman" w:cs="Times New Roman"/>
          <w:sz w:val="24"/>
          <w:szCs w:val="24"/>
        </w:rPr>
        <w:t xml:space="preserve"> Б.В. История Круглой площади // На рубеже. 1952, № 12, с. 61-67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FA137C">
        <w:rPr>
          <w:rFonts w:ascii="Times New Roman" w:hAnsi="Times New Roman" w:cs="Times New Roman"/>
          <w:sz w:val="24"/>
          <w:szCs w:val="24"/>
        </w:rPr>
        <w:t>Гнедовский</w:t>
      </w:r>
      <w:proofErr w:type="spellEnd"/>
      <w:r w:rsidRPr="00FA137C">
        <w:rPr>
          <w:rFonts w:ascii="Times New Roman" w:hAnsi="Times New Roman" w:cs="Times New Roman"/>
          <w:sz w:val="24"/>
          <w:szCs w:val="24"/>
        </w:rPr>
        <w:t xml:space="preserve"> Б.В. Возникновение и развитие ансамбля площади им. 25 октября в Петрозаводске //Архитектура СССР. 1954. № 8. С. 33-35.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FA137C">
        <w:rPr>
          <w:rFonts w:ascii="Times New Roman" w:hAnsi="Times New Roman" w:cs="Times New Roman"/>
          <w:sz w:val="24"/>
          <w:szCs w:val="24"/>
        </w:rPr>
        <w:t>Домшлак</w:t>
      </w:r>
      <w:proofErr w:type="spellEnd"/>
      <w:r w:rsidRPr="00FA137C">
        <w:rPr>
          <w:rFonts w:ascii="Times New Roman" w:hAnsi="Times New Roman" w:cs="Times New Roman"/>
          <w:sz w:val="24"/>
          <w:szCs w:val="24"/>
        </w:rPr>
        <w:t xml:space="preserve"> М.И. Назаров. (серия «Мастера русского зодчества») М., 1956. 77 с.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FA137C">
        <w:rPr>
          <w:rFonts w:ascii="Times New Roman" w:hAnsi="Times New Roman" w:cs="Times New Roman"/>
          <w:sz w:val="24"/>
          <w:szCs w:val="24"/>
        </w:rPr>
        <w:t>Ициксон</w:t>
      </w:r>
      <w:proofErr w:type="spellEnd"/>
      <w:r w:rsidRPr="00FA137C">
        <w:rPr>
          <w:rFonts w:ascii="Times New Roman" w:hAnsi="Times New Roman" w:cs="Times New Roman"/>
          <w:sz w:val="24"/>
          <w:szCs w:val="24"/>
        </w:rPr>
        <w:t xml:space="preserve"> Е.Е. Ансамбль русского классицизма // https://gazeta-licey.ru/old/L-1-14-5.html 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A137C">
        <w:rPr>
          <w:rFonts w:ascii="Times New Roman" w:hAnsi="Times New Roman" w:cs="Times New Roman"/>
          <w:sz w:val="24"/>
          <w:szCs w:val="24"/>
        </w:rPr>
        <w:t>Капуста Л.И. Круглая площадь // Улицы и площади старого Петрозаводска / Карел. гос. краевед. музей. - Петрозаводск: Скандинавия, 2003. - 40 с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i/>
        </w:rPr>
      </w:pPr>
      <w:r w:rsidRPr="00FA137C">
        <w:rPr>
          <w:rFonts w:ascii="Times New Roman" w:hAnsi="Times New Roman" w:cs="Times New Roman"/>
          <w:i/>
        </w:rPr>
        <w:t>Разработано научным сотрудником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i/>
        </w:rPr>
      </w:pPr>
      <w:r w:rsidRPr="00FA137C">
        <w:rPr>
          <w:rFonts w:ascii="Times New Roman" w:hAnsi="Times New Roman" w:cs="Times New Roman"/>
          <w:i/>
        </w:rPr>
        <w:t>отдела научно-выставочной и культурно-просветительской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i/>
        </w:rPr>
      </w:pPr>
      <w:r w:rsidRPr="00FA137C">
        <w:rPr>
          <w:rFonts w:ascii="Times New Roman" w:hAnsi="Times New Roman" w:cs="Times New Roman"/>
          <w:i/>
        </w:rPr>
        <w:t>деятельности Национального музея Республики Карелия</w:t>
      </w:r>
    </w:p>
    <w:p w:rsidR="00464885" w:rsidRPr="00FA137C" w:rsidRDefault="00FA137C" w:rsidP="00FA137C">
      <w:pPr>
        <w:spacing w:after="0" w:line="240" w:lineRule="auto"/>
        <w:rPr>
          <w:rFonts w:ascii="Times New Roman" w:hAnsi="Times New Roman" w:cs="Times New Roman"/>
          <w:i/>
        </w:rPr>
      </w:pPr>
      <w:r w:rsidRPr="00FA137C">
        <w:rPr>
          <w:rFonts w:ascii="Times New Roman" w:hAnsi="Times New Roman" w:cs="Times New Roman"/>
          <w:i/>
        </w:rPr>
        <w:t xml:space="preserve">Логвиненко Е.С.  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i/>
        </w:rPr>
      </w:pPr>
    </w:p>
    <w:p w:rsidR="00FA137C" w:rsidRPr="00FA137C" w:rsidRDefault="00FA137C" w:rsidP="00FA13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137C">
        <w:rPr>
          <w:rFonts w:ascii="Times New Roman" w:hAnsi="Times New Roman" w:cs="Times New Roman"/>
          <w:b/>
          <w:sz w:val="28"/>
          <w:szCs w:val="28"/>
        </w:rPr>
        <w:lastRenderedPageBreak/>
        <w:t>«Традиционная карельская кукла»</w:t>
      </w:r>
    </w:p>
    <w:p w:rsidR="00FA137C" w:rsidRPr="00FA137C" w:rsidRDefault="00FA137C" w:rsidP="00FA13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A137C">
        <w:rPr>
          <w:rFonts w:ascii="Times New Roman" w:hAnsi="Times New Roman" w:cs="Times New Roman"/>
          <w:sz w:val="24"/>
          <w:szCs w:val="24"/>
        </w:rPr>
        <w:t xml:space="preserve">(1-4 </w:t>
      </w:r>
      <w:proofErr w:type="spellStart"/>
      <w:r w:rsidRPr="00FA137C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FA137C">
        <w:rPr>
          <w:rFonts w:ascii="Times New Roman" w:hAnsi="Times New Roman" w:cs="Times New Roman"/>
          <w:sz w:val="24"/>
          <w:szCs w:val="24"/>
        </w:rPr>
        <w:t>.)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FA137C">
        <w:rPr>
          <w:rFonts w:ascii="Times New Roman" w:hAnsi="Times New Roman" w:cs="Times New Roman"/>
          <w:sz w:val="24"/>
          <w:szCs w:val="24"/>
        </w:rPr>
        <w:t xml:space="preserve">Занятие может быть использовано в рамках школьных предметов: «Окружающий мир», «Технология», «Рисование». </w:t>
      </w:r>
    </w:p>
    <w:p w:rsid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A137C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FA137C">
        <w:rPr>
          <w:rFonts w:ascii="Times New Roman" w:hAnsi="Times New Roman" w:cs="Times New Roman"/>
          <w:sz w:val="24"/>
          <w:szCs w:val="24"/>
          <w:u w:val="single"/>
        </w:rPr>
        <w:t>Основные понятия</w:t>
      </w:r>
      <w:r w:rsidRPr="00FA137C">
        <w:rPr>
          <w:rFonts w:ascii="Times New Roman" w:hAnsi="Times New Roman" w:cs="Times New Roman"/>
          <w:sz w:val="24"/>
          <w:szCs w:val="24"/>
        </w:rPr>
        <w:t xml:space="preserve">: детство, панка, оберег, </w:t>
      </w:r>
      <w:proofErr w:type="spellStart"/>
      <w:r w:rsidRPr="00FA137C">
        <w:rPr>
          <w:rFonts w:ascii="Times New Roman" w:hAnsi="Times New Roman" w:cs="Times New Roman"/>
          <w:sz w:val="24"/>
          <w:szCs w:val="24"/>
        </w:rPr>
        <w:t>мотанка</w:t>
      </w:r>
      <w:proofErr w:type="spellEnd"/>
      <w:r w:rsidRPr="00FA137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A137C">
        <w:rPr>
          <w:rFonts w:ascii="Times New Roman" w:hAnsi="Times New Roman" w:cs="Times New Roman"/>
          <w:sz w:val="24"/>
          <w:szCs w:val="24"/>
        </w:rPr>
        <w:t>крупеничка</w:t>
      </w:r>
      <w:proofErr w:type="spellEnd"/>
      <w:r w:rsidRPr="00FA137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A137C">
        <w:rPr>
          <w:rFonts w:ascii="Times New Roman" w:hAnsi="Times New Roman" w:cs="Times New Roman"/>
          <w:sz w:val="24"/>
          <w:szCs w:val="24"/>
        </w:rPr>
        <w:t>стригушка</w:t>
      </w:r>
      <w:proofErr w:type="spellEnd"/>
      <w:r w:rsidRPr="00FA137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A137C">
        <w:rPr>
          <w:rFonts w:ascii="Times New Roman" w:hAnsi="Times New Roman" w:cs="Times New Roman"/>
          <w:sz w:val="24"/>
          <w:szCs w:val="24"/>
        </w:rPr>
        <w:t>рванка</w:t>
      </w:r>
      <w:proofErr w:type="spellEnd"/>
      <w:r w:rsidRPr="00FA137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A137C">
        <w:rPr>
          <w:rFonts w:ascii="Times New Roman" w:hAnsi="Times New Roman" w:cs="Times New Roman"/>
          <w:sz w:val="24"/>
          <w:szCs w:val="24"/>
        </w:rPr>
        <w:t>капустка</w:t>
      </w:r>
      <w:proofErr w:type="spellEnd"/>
      <w:r w:rsidRPr="00FA137C">
        <w:rPr>
          <w:rFonts w:ascii="Times New Roman" w:hAnsi="Times New Roman" w:cs="Times New Roman"/>
          <w:sz w:val="24"/>
          <w:szCs w:val="24"/>
        </w:rPr>
        <w:t>.</w:t>
      </w:r>
    </w:p>
    <w:p w:rsid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A137C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FA137C">
        <w:rPr>
          <w:rFonts w:ascii="Times New Roman" w:hAnsi="Times New Roman" w:cs="Times New Roman"/>
          <w:sz w:val="24"/>
          <w:szCs w:val="24"/>
          <w:u w:val="single"/>
        </w:rPr>
        <w:t>Персоналии</w:t>
      </w:r>
      <w:r w:rsidRPr="00FA137C">
        <w:rPr>
          <w:rFonts w:ascii="Times New Roman" w:hAnsi="Times New Roman" w:cs="Times New Roman"/>
          <w:sz w:val="24"/>
          <w:szCs w:val="24"/>
        </w:rPr>
        <w:t xml:space="preserve">: А. </w:t>
      </w:r>
      <w:proofErr w:type="spellStart"/>
      <w:r w:rsidRPr="00FA137C">
        <w:rPr>
          <w:rFonts w:ascii="Times New Roman" w:hAnsi="Times New Roman" w:cs="Times New Roman"/>
          <w:sz w:val="24"/>
          <w:szCs w:val="24"/>
        </w:rPr>
        <w:t>И.Грунтова</w:t>
      </w:r>
      <w:proofErr w:type="spellEnd"/>
      <w:r w:rsidRPr="00FA137C">
        <w:rPr>
          <w:rFonts w:ascii="Times New Roman" w:hAnsi="Times New Roman" w:cs="Times New Roman"/>
          <w:sz w:val="24"/>
          <w:szCs w:val="24"/>
        </w:rPr>
        <w:t>, Л.И. Львова.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A137C">
        <w:rPr>
          <w:rFonts w:ascii="Times New Roman" w:hAnsi="Times New Roman" w:cs="Times New Roman"/>
          <w:sz w:val="24"/>
          <w:szCs w:val="24"/>
        </w:rPr>
        <w:t xml:space="preserve">     </w:t>
      </w:r>
      <w:r w:rsidRPr="00FA137C">
        <w:rPr>
          <w:rFonts w:ascii="Times New Roman" w:hAnsi="Times New Roman" w:cs="Times New Roman"/>
          <w:sz w:val="24"/>
          <w:szCs w:val="24"/>
          <w:u w:val="single"/>
        </w:rPr>
        <w:t>Даты</w:t>
      </w:r>
      <w:r w:rsidRPr="00FA137C">
        <w:rPr>
          <w:rFonts w:ascii="Times New Roman" w:hAnsi="Times New Roman" w:cs="Times New Roman"/>
          <w:sz w:val="24"/>
          <w:szCs w:val="24"/>
        </w:rPr>
        <w:t>: кон. XIX века</w:t>
      </w:r>
    </w:p>
    <w:p w:rsid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A137C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FA137C">
        <w:rPr>
          <w:rFonts w:ascii="Times New Roman" w:hAnsi="Times New Roman" w:cs="Times New Roman"/>
          <w:sz w:val="24"/>
          <w:szCs w:val="24"/>
          <w:u w:val="single"/>
        </w:rPr>
        <w:t>Основная проблематика</w:t>
      </w:r>
      <w:r w:rsidRPr="00FA137C">
        <w:rPr>
          <w:rFonts w:ascii="Times New Roman" w:hAnsi="Times New Roman" w:cs="Times New Roman"/>
          <w:sz w:val="24"/>
          <w:szCs w:val="24"/>
        </w:rPr>
        <w:t xml:space="preserve">: Самодельные куклы играли важную роль в жизни людей в XIX – XX вв. Кукла сопровождала ребенка на протяжении всего детства, а иногда даже и во взрослой жизни. Такие игрушки формировали в ребёнке будущего родителя, хранителя очага. Кроме того, куклы были не только подружками, с которыми можно поиграть, но защитницами и помощницами. Одни куклы создавались чтобы прогонять болезни, другие — были призваны отпугивать злых духов, а третьи — помогали исполнять желания. </w:t>
      </w:r>
    </w:p>
    <w:p w:rsid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A137C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FA137C">
        <w:rPr>
          <w:rFonts w:ascii="Times New Roman" w:hAnsi="Times New Roman" w:cs="Times New Roman"/>
          <w:sz w:val="24"/>
          <w:szCs w:val="24"/>
          <w:u w:val="single"/>
        </w:rPr>
        <w:t>Тезисное изложение</w:t>
      </w:r>
      <w:r w:rsidRPr="00FA137C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A137C">
        <w:rPr>
          <w:rFonts w:ascii="Times New Roman" w:hAnsi="Times New Roman" w:cs="Times New Roman"/>
          <w:sz w:val="24"/>
          <w:szCs w:val="24"/>
        </w:rPr>
        <w:t>•</w:t>
      </w:r>
      <w:r w:rsidRPr="00FA137C">
        <w:rPr>
          <w:rFonts w:ascii="Times New Roman" w:hAnsi="Times New Roman" w:cs="Times New Roman"/>
          <w:sz w:val="24"/>
          <w:szCs w:val="24"/>
        </w:rPr>
        <w:tab/>
        <w:t>Одна из самых древних кукол — деревянная панка.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A137C">
        <w:rPr>
          <w:rFonts w:ascii="Times New Roman" w:hAnsi="Times New Roman" w:cs="Times New Roman"/>
          <w:sz w:val="24"/>
          <w:szCs w:val="24"/>
        </w:rPr>
        <w:t>•</w:t>
      </w:r>
      <w:r w:rsidRPr="00FA137C">
        <w:rPr>
          <w:rFonts w:ascii="Times New Roman" w:hAnsi="Times New Roman" w:cs="Times New Roman"/>
          <w:sz w:val="24"/>
          <w:szCs w:val="24"/>
        </w:rPr>
        <w:tab/>
        <w:t>Как и деревянные игрушки, тряпичная кукла всегда изготавливалась без лица.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A137C">
        <w:rPr>
          <w:rFonts w:ascii="Times New Roman" w:hAnsi="Times New Roman" w:cs="Times New Roman"/>
          <w:sz w:val="24"/>
          <w:szCs w:val="24"/>
        </w:rPr>
        <w:t>•</w:t>
      </w:r>
      <w:r w:rsidRPr="00FA137C">
        <w:rPr>
          <w:rFonts w:ascii="Times New Roman" w:hAnsi="Times New Roman" w:cs="Times New Roman"/>
          <w:sz w:val="24"/>
          <w:szCs w:val="24"/>
        </w:rPr>
        <w:tab/>
        <w:t>При изготовлении кукол не использовали ножницы и иголки, так как считали, что можно навредить ребёнку этими магическими предметами.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A137C">
        <w:rPr>
          <w:rFonts w:ascii="Times New Roman" w:hAnsi="Times New Roman" w:cs="Times New Roman"/>
          <w:sz w:val="24"/>
          <w:szCs w:val="24"/>
        </w:rPr>
        <w:t>•</w:t>
      </w:r>
      <w:r w:rsidRPr="00FA137C">
        <w:rPr>
          <w:rFonts w:ascii="Times New Roman" w:hAnsi="Times New Roman" w:cs="Times New Roman"/>
          <w:sz w:val="24"/>
          <w:szCs w:val="24"/>
        </w:rPr>
        <w:tab/>
        <w:t>Куклу для ребёнка делали из старой одежды родителей, так как считали, что таким образом передаётся добрая энергетика, которая будет защищать дитя.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A137C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A137C">
        <w:rPr>
          <w:rFonts w:ascii="Times New Roman" w:hAnsi="Times New Roman" w:cs="Times New Roman"/>
          <w:sz w:val="24"/>
          <w:szCs w:val="24"/>
        </w:rPr>
        <w:t xml:space="preserve">     Возможные задания: 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Pr="00FA137C">
        <w:rPr>
          <w:rFonts w:ascii="Times New Roman" w:hAnsi="Times New Roman" w:cs="Times New Roman"/>
          <w:sz w:val="24"/>
          <w:szCs w:val="24"/>
        </w:rPr>
        <w:t>Узнать у бабушки или у мамы, была ли у них в детстве любимая кукла.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FA137C">
        <w:rPr>
          <w:rFonts w:ascii="Times New Roman" w:hAnsi="Times New Roman" w:cs="Times New Roman"/>
          <w:sz w:val="24"/>
          <w:szCs w:val="24"/>
        </w:rPr>
        <w:t>Сделать из лоскутков и природных материалов куколку.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A137C">
        <w:rPr>
          <w:rFonts w:ascii="Times New Roman" w:hAnsi="Times New Roman" w:cs="Times New Roman"/>
          <w:sz w:val="24"/>
          <w:szCs w:val="24"/>
        </w:rPr>
        <w:t xml:space="preserve">     Рекомендуемая литература: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A137C">
        <w:rPr>
          <w:rFonts w:ascii="Times New Roman" w:hAnsi="Times New Roman" w:cs="Times New Roman"/>
          <w:sz w:val="24"/>
          <w:szCs w:val="24"/>
        </w:rPr>
        <w:t xml:space="preserve">1. </w:t>
      </w:r>
      <w:proofErr w:type="spellStart"/>
      <w:r w:rsidRPr="00FA137C">
        <w:rPr>
          <w:rFonts w:ascii="Times New Roman" w:hAnsi="Times New Roman" w:cs="Times New Roman"/>
          <w:sz w:val="24"/>
          <w:szCs w:val="24"/>
        </w:rPr>
        <w:t>Москин</w:t>
      </w:r>
      <w:proofErr w:type="spellEnd"/>
      <w:r w:rsidRPr="00FA137C">
        <w:rPr>
          <w:rFonts w:ascii="Times New Roman" w:hAnsi="Times New Roman" w:cs="Times New Roman"/>
          <w:sz w:val="24"/>
          <w:szCs w:val="24"/>
        </w:rPr>
        <w:t xml:space="preserve"> Д., </w:t>
      </w:r>
      <w:proofErr w:type="spellStart"/>
      <w:r w:rsidRPr="00FA137C">
        <w:rPr>
          <w:rFonts w:ascii="Times New Roman" w:hAnsi="Times New Roman" w:cs="Times New Roman"/>
          <w:sz w:val="24"/>
          <w:szCs w:val="24"/>
        </w:rPr>
        <w:t>Яшкова</w:t>
      </w:r>
      <w:proofErr w:type="spellEnd"/>
      <w:r w:rsidRPr="00FA137C">
        <w:rPr>
          <w:rFonts w:ascii="Times New Roman" w:hAnsi="Times New Roman" w:cs="Times New Roman"/>
          <w:sz w:val="24"/>
          <w:szCs w:val="24"/>
        </w:rPr>
        <w:t xml:space="preserve"> Т. «Загадка народной куклы»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A137C">
        <w:rPr>
          <w:rFonts w:ascii="Times New Roman" w:hAnsi="Times New Roman" w:cs="Times New Roman"/>
          <w:sz w:val="24"/>
          <w:szCs w:val="24"/>
        </w:rPr>
        <w:t xml:space="preserve">2. Толстая С. М. «Символические заместители человека в народной магии» 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A137C">
        <w:rPr>
          <w:rFonts w:ascii="Times New Roman" w:hAnsi="Times New Roman" w:cs="Times New Roman"/>
          <w:sz w:val="24"/>
          <w:szCs w:val="24"/>
        </w:rPr>
        <w:t xml:space="preserve">     Продолжить разговор об игрушках и куклах, в которые играли карельские дети, можно на занятии «История игрушки». 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i/>
        </w:rPr>
      </w:pPr>
      <w:r w:rsidRPr="00FA137C">
        <w:rPr>
          <w:rFonts w:ascii="Times New Roman" w:hAnsi="Times New Roman" w:cs="Times New Roman"/>
          <w:i/>
        </w:rPr>
        <w:t>Разработано методистом по музейно-образовательной деятельности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i/>
        </w:rPr>
      </w:pPr>
      <w:r w:rsidRPr="00FA137C">
        <w:rPr>
          <w:rFonts w:ascii="Times New Roman" w:hAnsi="Times New Roman" w:cs="Times New Roman"/>
          <w:i/>
        </w:rPr>
        <w:t xml:space="preserve">отдела научно-выставочной и культурно-образовательной 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i/>
        </w:rPr>
      </w:pPr>
      <w:r w:rsidRPr="00FA137C">
        <w:rPr>
          <w:rFonts w:ascii="Times New Roman" w:hAnsi="Times New Roman" w:cs="Times New Roman"/>
          <w:i/>
        </w:rPr>
        <w:t xml:space="preserve">деятельности Национального музея Республики Карелия 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i/>
        </w:rPr>
      </w:pPr>
      <w:proofErr w:type="spellStart"/>
      <w:r w:rsidRPr="00FA137C">
        <w:rPr>
          <w:rFonts w:ascii="Times New Roman" w:hAnsi="Times New Roman" w:cs="Times New Roman"/>
          <w:i/>
        </w:rPr>
        <w:t>Аблаевой</w:t>
      </w:r>
      <w:proofErr w:type="spellEnd"/>
      <w:r w:rsidRPr="00FA137C">
        <w:rPr>
          <w:rFonts w:ascii="Times New Roman" w:hAnsi="Times New Roman" w:cs="Times New Roman"/>
          <w:i/>
        </w:rPr>
        <w:t xml:space="preserve"> Д.В.</w:t>
      </w:r>
    </w:p>
    <w:p w:rsidR="00FA137C" w:rsidRPr="00FA137C" w:rsidRDefault="00FA137C" w:rsidP="00FA137C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:rsidR="00FA137C" w:rsidRDefault="00FA137C" w:rsidP="00D761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bookmarkStart w:id="0" w:name="_GoBack"/>
      <w:bookmarkEnd w:id="0"/>
    </w:p>
    <w:p w:rsidR="00FA137C" w:rsidRDefault="00FA137C" w:rsidP="00D761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FA137C" w:rsidRDefault="00FA137C" w:rsidP="00D761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D36F50" w:rsidRDefault="00D36F50" w:rsidP="00D761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Справки </w:t>
      </w:r>
      <w:proofErr w:type="gramStart"/>
      <w:r>
        <w:rPr>
          <w:rFonts w:ascii="Times New Roman" w:hAnsi="Times New Roman" w:cs="Times New Roman"/>
          <w:sz w:val="28"/>
          <w:szCs w:val="28"/>
          <w:u w:val="single"/>
        </w:rPr>
        <w:t>по тел</w:t>
      </w:r>
      <w:proofErr w:type="gramEnd"/>
      <w:r>
        <w:rPr>
          <w:rFonts w:ascii="Times New Roman" w:hAnsi="Times New Roman" w:cs="Times New Roman"/>
          <w:sz w:val="28"/>
          <w:szCs w:val="28"/>
          <w:u w:val="single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55-96-20, с 10: до 17:30, кроме понедельника</w:t>
      </w:r>
    </w:p>
    <w:p w:rsidR="00D36F50" w:rsidRPr="00D36F50" w:rsidRDefault="00D36F50" w:rsidP="00D36F5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36F50" w:rsidRDefault="00EC1E8D" w:rsidP="00D36F5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hyperlink r:id="rId15" w:history="1">
        <w:r w:rsidR="00D36F50" w:rsidRPr="00050C18">
          <w:rPr>
            <w:rStyle w:val="a6"/>
            <w:rFonts w:ascii="Times New Roman" w:hAnsi="Times New Roman" w:cs="Times New Roman"/>
            <w:sz w:val="28"/>
            <w:szCs w:val="28"/>
          </w:rPr>
          <w:t>https://kareliamuseum.ru/</w:t>
        </w:r>
      </w:hyperlink>
      <w:r w:rsidR="00D36F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6F50" w:rsidRPr="00D36F50" w:rsidRDefault="00D36F50" w:rsidP="00D36F5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D36F50" w:rsidRPr="00D36F50">
      <w:footerReference w:type="default" r:id="rId1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A76AB" w:rsidRDefault="004A76AB" w:rsidP="002A400C">
      <w:pPr>
        <w:spacing w:after="0" w:line="240" w:lineRule="auto"/>
      </w:pPr>
      <w:r>
        <w:separator/>
      </w:r>
    </w:p>
  </w:endnote>
  <w:endnote w:type="continuationSeparator" w:id="0">
    <w:p w:rsidR="004A76AB" w:rsidRDefault="004A76AB" w:rsidP="002A40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35537708"/>
      <w:docPartObj>
        <w:docPartGallery w:val="Page Numbers (Bottom of Page)"/>
        <w:docPartUnique/>
      </w:docPartObj>
    </w:sdtPr>
    <w:sdtContent>
      <w:p w:rsidR="00EC1E8D" w:rsidRDefault="00EC1E8D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A137C">
          <w:rPr>
            <w:noProof/>
          </w:rPr>
          <w:t>2</w:t>
        </w:r>
        <w:r>
          <w:fldChar w:fldCharType="end"/>
        </w:r>
      </w:p>
    </w:sdtContent>
  </w:sdt>
  <w:p w:rsidR="00EC1E8D" w:rsidRDefault="00EC1E8D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A76AB" w:rsidRDefault="004A76AB" w:rsidP="002A400C">
      <w:pPr>
        <w:spacing w:after="0" w:line="240" w:lineRule="auto"/>
      </w:pPr>
      <w:r>
        <w:separator/>
      </w:r>
    </w:p>
  </w:footnote>
  <w:footnote w:type="continuationSeparator" w:id="0">
    <w:p w:rsidR="004A76AB" w:rsidRDefault="004A76AB" w:rsidP="002A400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0D6ED3"/>
    <w:multiLevelType w:val="multilevel"/>
    <w:tmpl w:val="BDAAD5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68B31F4"/>
    <w:multiLevelType w:val="multilevel"/>
    <w:tmpl w:val="33FE1B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81B16C2"/>
    <w:multiLevelType w:val="hybridMultilevel"/>
    <w:tmpl w:val="825C93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8C65B2"/>
    <w:multiLevelType w:val="multilevel"/>
    <w:tmpl w:val="4148E7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E9060B4"/>
    <w:multiLevelType w:val="multilevel"/>
    <w:tmpl w:val="353487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01E0056"/>
    <w:multiLevelType w:val="hybridMultilevel"/>
    <w:tmpl w:val="4626A4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A63D57"/>
    <w:multiLevelType w:val="multilevel"/>
    <w:tmpl w:val="DEFAC9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2601373"/>
    <w:multiLevelType w:val="multilevel"/>
    <w:tmpl w:val="C1FA0A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2C07E59"/>
    <w:multiLevelType w:val="hybridMultilevel"/>
    <w:tmpl w:val="DCF67C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3D32EA7"/>
    <w:multiLevelType w:val="hybridMultilevel"/>
    <w:tmpl w:val="134C9A9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14D85F85"/>
    <w:multiLevelType w:val="multilevel"/>
    <w:tmpl w:val="A87E8D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5EE08AC"/>
    <w:multiLevelType w:val="hybridMultilevel"/>
    <w:tmpl w:val="DBDC0B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9102371"/>
    <w:multiLevelType w:val="multilevel"/>
    <w:tmpl w:val="C0260A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A6004DC"/>
    <w:multiLevelType w:val="hybridMultilevel"/>
    <w:tmpl w:val="573AB0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0D41D3D"/>
    <w:multiLevelType w:val="multilevel"/>
    <w:tmpl w:val="A8A0A8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799232A"/>
    <w:multiLevelType w:val="hybridMultilevel"/>
    <w:tmpl w:val="78BE7F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9164359"/>
    <w:multiLevelType w:val="multilevel"/>
    <w:tmpl w:val="D92E47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A6A3A40"/>
    <w:multiLevelType w:val="multilevel"/>
    <w:tmpl w:val="B978C5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F9875D6"/>
    <w:multiLevelType w:val="multilevel"/>
    <w:tmpl w:val="AD041A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08501FE"/>
    <w:multiLevelType w:val="hybridMultilevel"/>
    <w:tmpl w:val="2F8C61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25C1292"/>
    <w:multiLevelType w:val="multilevel"/>
    <w:tmpl w:val="3DDEDE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30D187A"/>
    <w:multiLevelType w:val="multilevel"/>
    <w:tmpl w:val="536025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5046930"/>
    <w:multiLevelType w:val="multilevel"/>
    <w:tmpl w:val="5EF2CE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5C3043F"/>
    <w:multiLevelType w:val="multilevel"/>
    <w:tmpl w:val="A7F27A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(%2-"/>
      <w:lvlJc w:val="left"/>
      <w:pPr>
        <w:ind w:left="1695" w:hanging="615"/>
      </w:pPr>
      <w:rPr>
        <w:rFonts w:cs="Algerian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6DF2959"/>
    <w:multiLevelType w:val="multilevel"/>
    <w:tmpl w:val="C8B8F1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05D57B1"/>
    <w:multiLevelType w:val="hybridMultilevel"/>
    <w:tmpl w:val="DA2C87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80B5C15"/>
    <w:multiLevelType w:val="multilevel"/>
    <w:tmpl w:val="B9346F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84F269D"/>
    <w:multiLevelType w:val="multilevel"/>
    <w:tmpl w:val="0678A4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8883041"/>
    <w:multiLevelType w:val="hybridMultilevel"/>
    <w:tmpl w:val="F782E1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8C3017C"/>
    <w:multiLevelType w:val="hybridMultilevel"/>
    <w:tmpl w:val="41C211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B54720B"/>
    <w:multiLevelType w:val="multilevel"/>
    <w:tmpl w:val="A87E8D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68CC1B10"/>
    <w:multiLevelType w:val="hybridMultilevel"/>
    <w:tmpl w:val="B4A835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2B31967"/>
    <w:multiLevelType w:val="multilevel"/>
    <w:tmpl w:val="55D0A4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757550E3"/>
    <w:multiLevelType w:val="hybridMultilevel"/>
    <w:tmpl w:val="92184D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A8524F4"/>
    <w:multiLevelType w:val="hybridMultilevel"/>
    <w:tmpl w:val="E00473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C00727A"/>
    <w:multiLevelType w:val="hybridMultilevel"/>
    <w:tmpl w:val="E42E4C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C8F4FF6"/>
    <w:multiLevelType w:val="multilevel"/>
    <w:tmpl w:val="C3A2A0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FBA6884"/>
    <w:multiLevelType w:val="hybridMultilevel"/>
    <w:tmpl w:val="A5D6A6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4"/>
  </w:num>
  <w:num w:numId="3">
    <w:abstractNumId w:val="12"/>
  </w:num>
  <w:num w:numId="4">
    <w:abstractNumId w:val="16"/>
  </w:num>
  <w:num w:numId="5">
    <w:abstractNumId w:val="3"/>
  </w:num>
  <w:num w:numId="6">
    <w:abstractNumId w:val="18"/>
  </w:num>
  <w:num w:numId="7">
    <w:abstractNumId w:val="0"/>
  </w:num>
  <w:num w:numId="8">
    <w:abstractNumId w:val="29"/>
  </w:num>
  <w:num w:numId="9">
    <w:abstractNumId w:val="28"/>
  </w:num>
  <w:num w:numId="10">
    <w:abstractNumId w:val="33"/>
  </w:num>
  <w:num w:numId="11">
    <w:abstractNumId w:val="11"/>
  </w:num>
  <w:num w:numId="12">
    <w:abstractNumId w:val="36"/>
  </w:num>
  <w:num w:numId="13">
    <w:abstractNumId w:val="27"/>
  </w:num>
  <w:num w:numId="14">
    <w:abstractNumId w:val="24"/>
  </w:num>
  <w:num w:numId="15">
    <w:abstractNumId w:val="7"/>
  </w:num>
  <w:num w:numId="16">
    <w:abstractNumId w:val="32"/>
  </w:num>
  <w:num w:numId="17">
    <w:abstractNumId w:val="20"/>
  </w:num>
  <w:num w:numId="18">
    <w:abstractNumId w:val="4"/>
  </w:num>
  <w:num w:numId="19">
    <w:abstractNumId w:val="37"/>
  </w:num>
  <w:num w:numId="20">
    <w:abstractNumId w:val="25"/>
  </w:num>
  <w:num w:numId="21">
    <w:abstractNumId w:val="19"/>
  </w:num>
  <w:num w:numId="22">
    <w:abstractNumId w:val="2"/>
  </w:num>
  <w:num w:numId="23">
    <w:abstractNumId w:val="15"/>
  </w:num>
  <w:num w:numId="24">
    <w:abstractNumId w:val="5"/>
  </w:num>
  <w:num w:numId="25">
    <w:abstractNumId w:val="31"/>
  </w:num>
  <w:num w:numId="26">
    <w:abstractNumId w:val="13"/>
  </w:num>
  <w:num w:numId="27">
    <w:abstractNumId w:val="6"/>
  </w:num>
  <w:num w:numId="28">
    <w:abstractNumId w:val="26"/>
  </w:num>
  <w:num w:numId="29">
    <w:abstractNumId w:val="30"/>
  </w:num>
  <w:num w:numId="30">
    <w:abstractNumId w:val="22"/>
  </w:num>
  <w:num w:numId="31">
    <w:abstractNumId w:val="21"/>
  </w:num>
  <w:num w:numId="32">
    <w:abstractNumId w:val="1"/>
  </w:num>
  <w:num w:numId="33">
    <w:abstractNumId w:val="34"/>
  </w:num>
  <w:num w:numId="34">
    <w:abstractNumId w:val="23"/>
  </w:num>
  <w:num w:numId="35">
    <w:abstractNumId w:val="10"/>
  </w:num>
  <w:num w:numId="36">
    <w:abstractNumId w:val="8"/>
  </w:num>
  <w:num w:numId="37">
    <w:abstractNumId w:val="9"/>
  </w:num>
  <w:num w:numId="38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18C0"/>
    <w:rsid w:val="00012D9C"/>
    <w:rsid w:val="00055B66"/>
    <w:rsid w:val="000E4253"/>
    <w:rsid w:val="001057A2"/>
    <w:rsid w:val="00105A75"/>
    <w:rsid w:val="00106EF3"/>
    <w:rsid w:val="00111624"/>
    <w:rsid w:val="0012363E"/>
    <w:rsid w:val="00151394"/>
    <w:rsid w:val="001634DE"/>
    <w:rsid w:val="001D01D1"/>
    <w:rsid w:val="002065D5"/>
    <w:rsid w:val="002216F9"/>
    <w:rsid w:val="00247564"/>
    <w:rsid w:val="0027618D"/>
    <w:rsid w:val="002812F0"/>
    <w:rsid w:val="002A400C"/>
    <w:rsid w:val="002C6B74"/>
    <w:rsid w:val="00307166"/>
    <w:rsid w:val="003218AE"/>
    <w:rsid w:val="00357E66"/>
    <w:rsid w:val="00360CAE"/>
    <w:rsid w:val="00375421"/>
    <w:rsid w:val="003B24ED"/>
    <w:rsid w:val="003D5957"/>
    <w:rsid w:val="003F44B7"/>
    <w:rsid w:val="003F732F"/>
    <w:rsid w:val="00436D5D"/>
    <w:rsid w:val="00440CC0"/>
    <w:rsid w:val="0046094C"/>
    <w:rsid w:val="004619B4"/>
    <w:rsid w:val="00464885"/>
    <w:rsid w:val="00465569"/>
    <w:rsid w:val="004718C0"/>
    <w:rsid w:val="004A71ED"/>
    <w:rsid w:val="004A76AB"/>
    <w:rsid w:val="005269C1"/>
    <w:rsid w:val="00532A9F"/>
    <w:rsid w:val="00543297"/>
    <w:rsid w:val="00580B54"/>
    <w:rsid w:val="005814B6"/>
    <w:rsid w:val="0059534C"/>
    <w:rsid w:val="005B2FC4"/>
    <w:rsid w:val="00633A41"/>
    <w:rsid w:val="00633CD2"/>
    <w:rsid w:val="00634149"/>
    <w:rsid w:val="006379AE"/>
    <w:rsid w:val="00646751"/>
    <w:rsid w:val="006545DE"/>
    <w:rsid w:val="00667539"/>
    <w:rsid w:val="006853A0"/>
    <w:rsid w:val="006D74F4"/>
    <w:rsid w:val="00711E6D"/>
    <w:rsid w:val="00720F20"/>
    <w:rsid w:val="00736396"/>
    <w:rsid w:val="007409CD"/>
    <w:rsid w:val="00755F5D"/>
    <w:rsid w:val="00821FA2"/>
    <w:rsid w:val="00826867"/>
    <w:rsid w:val="008313D1"/>
    <w:rsid w:val="00843603"/>
    <w:rsid w:val="008B425E"/>
    <w:rsid w:val="008B50E6"/>
    <w:rsid w:val="008C73A5"/>
    <w:rsid w:val="008D560A"/>
    <w:rsid w:val="00931FB5"/>
    <w:rsid w:val="00976004"/>
    <w:rsid w:val="009C02DC"/>
    <w:rsid w:val="009C52FE"/>
    <w:rsid w:val="00A20B65"/>
    <w:rsid w:val="00A312B9"/>
    <w:rsid w:val="00A45CC1"/>
    <w:rsid w:val="00A87476"/>
    <w:rsid w:val="00A94EB2"/>
    <w:rsid w:val="00AB6ED1"/>
    <w:rsid w:val="00AC302C"/>
    <w:rsid w:val="00AF3685"/>
    <w:rsid w:val="00BD2D14"/>
    <w:rsid w:val="00BD4C2D"/>
    <w:rsid w:val="00BE4BA7"/>
    <w:rsid w:val="00C10C74"/>
    <w:rsid w:val="00C4081F"/>
    <w:rsid w:val="00C92DD6"/>
    <w:rsid w:val="00C95076"/>
    <w:rsid w:val="00C967A3"/>
    <w:rsid w:val="00CC2072"/>
    <w:rsid w:val="00CC297E"/>
    <w:rsid w:val="00CF1CFD"/>
    <w:rsid w:val="00D36F50"/>
    <w:rsid w:val="00D46E55"/>
    <w:rsid w:val="00D761F7"/>
    <w:rsid w:val="00D774E6"/>
    <w:rsid w:val="00DB4D50"/>
    <w:rsid w:val="00DB719F"/>
    <w:rsid w:val="00E97153"/>
    <w:rsid w:val="00EC1E8D"/>
    <w:rsid w:val="00EE5D61"/>
    <w:rsid w:val="00EF03EA"/>
    <w:rsid w:val="00EF3931"/>
    <w:rsid w:val="00EF4709"/>
    <w:rsid w:val="00F26602"/>
    <w:rsid w:val="00F325A9"/>
    <w:rsid w:val="00FA0F2D"/>
    <w:rsid w:val="00FA137C"/>
    <w:rsid w:val="00FA47C5"/>
    <w:rsid w:val="00FB78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9FE027"/>
  <w15:chartTrackingRefBased/>
  <w15:docId w15:val="{F08BE19B-93E7-4C0F-A442-8BE51E16A6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4718C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4718C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3">
    <w:name w:val="Strong"/>
    <w:basedOn w:val="a0"/>
    <w:uiPriority w:val="22"/>
    <w:qFormat/>
    <w:rsid w:val="004718C0"/>
    <w:rPr>
      <w:b/>
      <w:bCs/>
    </w:rPr>
  </w:style>
  <w:style w:type="paragraph" w:styleId="a4">
    <w:name w:val="List Paragraph"/>
    <w:basedOn w:val="a"/>
    <w:uiPriority w:val="34"/>
    <w:qFormat/>
    <w:rsid w:val="00DB4D50"/>
    <w:pPr>
      <w:ind w:left="720"/>
      <w:contextualSpacing/>
    </w:pPr>
  </w:style>
  <w:style w:type="character" w:styleId="a5">
    <w:name w:val="Emphasis"/>
    <w:basedOn w:val="a0"/>
    <w:uiPriority w:val="20"/>
    <w:qFormat/>
    <w:rsid w:val="00FB789D"/>
    <w:rPr>
      <w:i/>
      <w:iCs/>
    </w:rPr>
  </w:style>
  <w:style w:type="character" w:styleId="a6">
    <w:name w:val="Hyperlink"/>
    <w:basedOn w:val="a0"/>
    <w:uiPriority w:val="99"/>
    <w:unhideWhenUsed/>
    <w:rsid w:val="00736396"/>
    <w:rPr>
      <w:color w:val="0563C1" w:themeColor="hyperlink"/>
      <w:u w:val="single"/>
    </w:rPr>
  </w:style>
  <w:style w:type="paragraph" w:styleId="a7">
    <w:name w:val="Intense Quote"/>
    <w:basedOn w:val="a"/>
    <w:next w:val="a"/>
    <w:link w:val="a8"/>
    <w:uiPriority w:val="30"/>
    <w:qFormat/>
    <w:rsid w:val="00736396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a8">
    <w:name w:val="Выделенная цитата Знак"/>
    <w:basedOn w:val="a0"/>
    <w:link w:val="a7"/>
    <w:uiPriority w:val="30"/>
    <w:rsid w:val="00736396"/>
    <w:rPr>
      <w:i/>
      <w:iCs/>
      <w:color w:val="5B9BD5" w:themeColor="accent1"/>
    </w:rPr>
  </w:style>
  <w:style w:type="paragraph" w:styleId="a9">
    <w:name w:val="header"/>
    <w:basedOn w:val="a"/>
    <w:link w:val="aa"/>
    <w:uiPriority w:val="99"/>
    <w:unhideWhenUsed/>
    <w:rsid w:val="002A40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A400C"/>
  </w:style>
  <w:style w:type="paragraph" w:styleId="ab">
    <w:name w:val="footer"/>
    <w:basedOn w:val="a"/>
    <w:link w:val="ac"/>
    <w:uiPriority w:val="99"/>
    <w:unhideWhenUsed/>
    <w:rsid w:val="002A40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A400C"/>
  </w:style>
  <w:style w:type="table" w:styleId="ad">
    <w:name w:val="Table Grid"/>
    <w:basedOn w:val="a1"/>
    <w:uiPriority w:val="39"/>
    <w:rsid w:val="008D560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791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7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14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0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8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75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44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36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0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yperlink" Target="https://kareliamuseum.ru/" TargetMode="Externa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1238</TotalTime>
  <Pages>19</Pages>
  <Words>4278</Words>
  <Characters>24390</Characters>
  <Application>Microsoft Office Word</Application>
  <DocSecurity>0</DocSecurity>
  <Lines>203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</dc:creator>
  <cp:keywords/>
  <dc:description/>
  <cp:lastModifiedBy>Евгения</cp:lastModifiedBy>
  <cp:revision>36</cp:revision>
  <dcterms:created xsi:type="dcterms:W3CDTF">2022-10-13T12:18:00Z</dcterms:created>
  <dcterms:modified xsi:type="dcterms:W3CDTF">2023-11-17T15:03:00Z</dcterms:modified>
</cp:coreProperties>
</file>